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0274" w:rsidRDefault="00660274">
      <w:pPr>
        <w:jc w:val="center"/>
        <w:rPr>
          <w:b/>
        </w:rPr>
      </w:pPr>
      <w:bookmarkStart w:id="0" w:name="_GoBack"/>
      <w:bookmarkEnd w:id="0"/>
    </w:p>
    <w:p w:rsidR="00660274" w:rsidRDefault="00025C5D">
      <w:pPr>
        <w:pStyle w:val="Heading1"/>
        <w:rPr>
          <w:sz w:val="24"/>
        </w:rPr>
      </w:pPr>
      <w:r>
        <w:rPr>
          <w:sz w:val="24"/>
        </w:rPr>
        <w:t>Statement Accompanying CPNI Certification</w:t>
      </w:r>
    </w:p>
    <w:p w:rsidR="00660274" w:rsidRDefault="00660274">
      <w:pPr>
        <w:jc w:val="center"/>
        <w:rPr>
          <w:b/>
          <w:sz w:val="24"/>
          <w:u w:val="single"/>
        </w:rPr>
      </w:pPr>
    </w:p>
    <w:p w:rsidR="00660274" w:rsidRDefault="00025C5D">
      <w:pPr>
        <w:pStyle w:val="BodyText"/>
        <w:rPr>
          <w:sz w:val="24"/>
        </w:rPr>
      </w:pPr>
      <w:r>
        <w:rPr>
          <w:sz w:val="24"/>
        </w:rPr>
        <w:t xml:space="preserve">  Metro Electronics, Inc. (Metro) hereby explains how the Company’s procedures ensure that the Company </w:t>
      </w:r>
      <w:proofErr w:type="gramStart"/>
      <w:r>
        <w:rPr>
          <w:sz w:val="24"/>
        </w:rPr>
        <w:t>is in compliance with</w:t>
      </w:r>
      <w:proofErr w:type="gramEnd"/>
      <w:r>
        <w:rPr>
          <w:sz w:val="24"/>
        </w:rPr>
        <w:t xml:space="preserve"> the requirements set forth in section 64.2001 et </w:t>
      </w:r>
      <w:proofErr w:type="spellStart"/>
      <w:r>
        <w:rPr>
          <w:sz w:val="24"/>
        </w:rPr>
        <w:t>seq</w:t>
      </w:r>
      <w:proofErr w:type="spellEnd"/>
      <w:r>
        <w:rPr>
          <w:sz w:val="24"/>
        </w:rPr>
        <w:t xml:space="preserve"> of the Commission’s rules.</w:t>
      </w:r>
    </w:p>
    <w:p w:rsidR="00660274" w:rsidRDefault="00025C5D">
      <w:pPr>
        <w:pStyle w:val="BodyText2"/>
      </w:pPr>
      <w:r>
        <w:t xml:space="preserve">  Metro does not collect and, thus, does not possess any information concerning the usage of its service by its subscribers. Specifically, Metro does not possess any information concerning the existence, source, or destination of any communication to or from its subscribers. Metro does not </w:t>
      </w:r>
      <w:proofErr w:type="spellStart"/>
      <w:r>
        <w:t>posses</w:t>
      </w:r>
      <w:proofErr w:type="spellEnd"/>
      <w:r>
        <w:t xml:space="preserve"> any information concerning the extent of use of its system by any subscriber.</w:t>
      </w:r>
    </w:p>
    <w:p w:rsidR="00660274" w:rsidRDefault="00025C5D">
      <w:pPr>
        <w:rPr>
          <w:b/>
          <w:sz w:val="24"/>
        </w:rPr>
      </w:pPr>
      <w:r>
        <w:rPr>
          <w:b/>
          <w:sz w:val="24"/>
        </w:rPr>
        <w:t xml:space="preserve">  Metro does maintain the contact information necessary to contact and bill its subscribers. To the extent that such information is in paper, removable magnetic, or optical form, such information is kept in locked cabinets. To the extent that such information is kept on a computer, the computer or the files are password protected. Further, the building in which Metro maintains customer information is protected by an alarm which alerts an officer of Metro in event of intrusion.</w:t>
      </w:r>
    </w:p>
    <w:p w:rsidR="00025C5D" w:rsidRDefault="00025C5D">
      <w:pPr>
        <w:rPr>
          <w:b/>
          <w:sz w:val="24"/>
        </w:rPr>
      </w:pPr>
      <w:r>
        <w:rPr>
          <w:b/>
          <w:sz w:val="24"/>
        </w:rPr>
        <w:t xml:space="preserve">  Before disclosing any customer information to any person, Metro takes steps to assure itself that the person requesting the information has the right to obtain it. If the person requesting the information is not known to Metro personnel, Metro checks with management personnel of the customer to verify that disclosure may be made.</w:t>
      </w:r>
    </w:p>
    <w:sectPr w:rsidR="00025C5D" w:rsidSect="00660274">
      <w:pgSz w:w="12240" w:h="15840"/>
      <w:pgMar w:top="1440" w:right="1440" w:bottom="1296"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20164D"/>
    <w:rsid w:val="00025C5D"/>
    <w:rsid w:val="00065E69"/>
    <w:rsid w:val="0020164D"/>
    <w:rsid w:val="006202C4"/>
    <w:rsid w:val="00660274"/>
    <w:rsid w:val="00C62226"/>
    <w:rsid w:val="00FF0F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5D32829-AFAD-4514-9540-B152E0F76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0274"/>
  </w:style>
  <w:style w:type="paragraph" w:styleId="Heading1">
    <w:name w:val="heading 1"/>
    <w:basedOn w:val="Normal"/>
    <w:next w:val="Normal"/>
    <w:qFormat/>
    <w:rsid w:val="00660274"/>
    <w:pPr>
      <w:keepNext/>
      <w:jc w:val="center"/>
      <w:outlineLvl w:val="0"/>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660274"/>
    <w:rPr>
      <w:b/>
    </w:rPr>
  </w:style>
  <w:style w:type="paragraph" w:styleId="BodyText2">
    <w:name w:val="Body Text 2"/>
    <w:basedOn w:val="Normal"/>
    <w:semiHidden/>
    <w:rsid w:val="00660274"/>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Statement Accompanying CPNI Certification</vt:lpstr>
    </vt:vector>
  </TitlesOfParts>
  <Company>Stevenson</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Accompanying CPNI Certification</dc:title>
  <dc:subject/>
  <dc:creator>Greg</dc:creator>
  <cp:keywords/>
  <dc:description/>
  <cp:lastModifiedBy>jim hall</cp:lastModifiedBy>
  <cp:revision>2</cp:revision>
  <cp:lastPrinted>2009-02-02T18:57:00Z</cp:lastPrinted>
  <dcterms:created xsi:type="dcterms:W3CDTF">2018-01-04T18:10:00Z</dcterms:created>
  <dcterms:modified xsi:type="dcterms:W3CDTF">2018-01-04T18:10:00Z</dcterms:modified>
</cp:coreProperties>
</file>