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3" w:rsidRPr="00174DA3" w:rsidRDefault="00174DA3" w:rsidP="00174DA3">
      <w:pPr>
        <w:jc w:val="center"/>
        <w:rPr>
          <w:b/>
        </w:rPr>
      </w:pPr>
      <w:r w:rsidRPr="00174DA3">
        <w:rPr>
          <w:b/>
        </w:rPr>
        <w:t>Springfield Local Schools</w:t>
      </w:r>
    </w:p>
    <w:p w:rsidR="00174DA3" w:rsidRPr="00174DA3" w:rsidRDefault="00174DA3" w:rsidP="00174DA3">
      <w:pPr>
        <w:jc w:val="center"/>
        <w:rPr>
          <w:b/>
        </w:rPr>
      </w:pPr>
      <w:r w:rsidRPr="00174DA3">
        <w:rPr>
          <w:b/>
        </w:rPr>
        <w:t>11335 Youngstown-Pittsburgh Rd.</w:t>
      </w:r>
    </w:p>
    <w:p w:rsidR="00174DA3" w:rsidRPr="00174DA3" w:rsidRDefault="00174DA3" w:rsidP="00174DA3">
      <w:pPr>
        <w:jc w:val="center"/>
        <w:rPr>
          <w:b/>
        </w:rPr>
      </w:pPr>
      <w:r w:rsidRPr="00174DA3">
        <w:rPr>
          <w:b/>
        </w:rPr>
        <w:t>New Middletown, Ohio 44442</w:t>
      </w:r>
    </w:p>
    <w:p w:rsidR="00174DA3" w:rsidRDefault="00174DA3"/>
    <w:p w:rsidR="00174DA3" w:rsidRDefault="00174DA3">
      <w:r>
        <w:t xml:space="preserve">To: </w:t>
      </w:r>
      <w:r w:rsidR="00BD513C">
        <w:t>E-Rate Deadline Waiver</w:t>
      </w:r>
    </w:p>
    <w:p w:rsidR="002F47E8" w:rsidRDefault="002F47E8"/>
    <w:p w:rsidR="002F47E8" w:rsidRDefault="00774CA8" w:rsidP="00774CA8">
      <w:r>
        <w:t>Please accept our</w:t>
      </w:r>
      <w:r w:rsidR="00FD6C29">
        <w:t xml:space="preserve"> waiver</w:t>
      </w:r>
      <w:r>
        <w:t xml:space="preserve"> submission for</w:t>
      </w:r>
      <w:r w:rsidR="00FD6C29">
        <w:t xml:space="preserve"> form 471</w:t>
      </w:r>
      <w:r>
        <w:t xml:space="preserve"> certification</w:t>
      </w:r>
      <w:r w:rsidR="00C95284">
        <w:t xml:space="preserve">.  We </w:t>
      </w:r>
      <w:r>
        <w:t>prepared our</w:t>
      </w:r>
      <w:r w:rsidR="00D53E66">
        <w:t xml:space="preserve"> form 471 prior to the filing window closing date</w:t>
      </w:r>
      <w:r w:rsidR="00F90C3F">
        <w:t xml:space="preserve"> and believed we had certified and saved, but found later that we had onl</w:t>
      </w:r>
      <w:r w:rsidR="00EC13CD">
        <w:t>y saved it. The reason we believe w</w:t>
      </w:r>
      <w:r w:rsidR="00F90C3F">
        <w:t xml:space="preserve">e waited to certify was so that we could get the contract signed. </w:t>
      </w:r>
      <w:r w:rsidR="00EC13CD">
        <w:t>Usually</w:t>
      </w:r>
      <w:r w:rsidR="00122D96">
        <w:t xml:space="preserve"> we</w:t>
      </w:r>
      <w:r w:rsidR="00EC13CD">
        <w:t xml:space="preserve"> are</w:t>
      </w:r>
      <w:r w:rsidR="00847F55">
        <w:t xml:space="preserve"> reminded by</w:t>
      </w:r>
      <w:r w:rsidR="00122D96">
        <w:t xml:space="preserve"> our provider</w:t>
      </w:r>
      <w:r w:rsidR="00847F55">
        <w:t xml:space="preserve"> to certify</w:t>
      </w:r>
      <w:r w:rsidR="00122D96">
        <w:t>, however the person who normally notified us t</w:t>
      </w:r>
      <w:r w:rsidR="00EC13CD">
        <w:t>ook a</w:t>
      </w:r>
      <w:r w:rsidR="00122D96">
        <w:t xml:space="preserve"> position elsewhere, thus we were not informed when to certify. </w:t>
      </w:r>
      <w:r w:rsidR="00FF40BA">
        <w:t xml:space="preserve">Due </w:t>
      </w:r>
      <w:r w:rsidR="00EC13CD">
        <w:t xml:space="preserve">to these circumstances, neither </w:t>
      </w:r>
      <w:r w:rsidR="00FF40BA">
        <w:t xml:space="preserve">category 1 nor category 2 </w:t>
      </w:r>
      <w:r w:rsidR="00EC13CD">
        <w:t>were certified on time</w:t>
      </w:r>
      <w:r w:rsidR="00D14B03">
        <w:t>. I have read the program rules and am unsure if this letter will qualify us fo</w:t>
      </w:r>
      <w:r w:rsidR="00122D96">
        <w:t>r a waiver, bu</w:t>
      </w:r>
      <w:r w:rsidR="00EC13CD">
        <w:t>t hope that the information provided is acceptable for a waiver approval</w:t>
      </w:r>
      <w:r w:rsidR="00122D96">
        <w:t xml:space="preserve">. </w:t>
      </w:r>
      <w:r w:rsidR="0071054F">
        <w:t xml:space="preserve">Please contact Anthony Albanese or myself if there are any further documents or information needed. I have listed </w:t>
      </w:r>
      <w:r>
        <w:t>our contact information and form data below for reference.</w:t>
      </w:r>
    </w:p>
    <w:p w:rsidR="002F47E8" w:rsidRDefault="002F47E8"/>
    <w:p w:rsidR="002F47E8" w:rsidRDefault="002F47E8">
      <w:r>
        <w:t>Thank you,</w:t>
      </w:r>
    </w:p>
    <w:p w:rsidR="002F47E8" w:rsidRDefault="002F47E8">
      <w:r>
        <w:t xml:space="preserve">David Whorten </w:t>
      </w:r>
    </w:p>
    <w:p w:rsidR="001A6621" w:rsidRDefault="001A6621"/>
    <w:p w:rsidR="001A6621" w:rsidRDefault="001A6621">
      <w:r>
        <w:t>David Whorten</w:t>
      </w:r>
    </w:p>
    <w:p w:rsidR="001A6621" w:rsidRDefault="001A6621">
      <w:r>
        <w:t>Office: 330-542-2929 ext. 131</w:t>
      </w:r>
    </w:p>
    <w:p w:rsidR="001A6621" w:rsidRDefault="001A6621">
      <w:r>
        <w:t xml:space="preserve">Cell: 330-272-4276 </w:t>
      </w:r>
    </w:p>
    <w:p w:rsidR="002F47E8" w:rsidRDefault="001A6621" w:rsidP="002F47E8">
      <w:r>
        <w:t>Anthony Albanese</w:t>
      </w:r>
    </w:p>
    <w:p w:rsidR="001A6621" w:rsidRDefault="00FF40BA" w:rsidP="002F47E8">
      <w:r>
        <w:t>Office: 330-542-3722</w:t>
      </w:r>
      <w:bookmarkStart w:id="0" w:name="_GoBack"/>
      <w:bookmarkEnd w:id="0"/>
      <w:r w:rsidR="001A6621">
        <w:t xml:space="preserve"> ext. 241 </w:t>
      </w:r>
    </w:p>
    <w:p w:rsidR="001A6621" w:rsidRDefault="001A6621" w:rsidP="002F47E8"/>
    <w:p w:rsidR="002F47E8" w:rsidRPr="002F47E8" w:rsidRDefault="002F47E8" w:rsidP="002F47E8">
      <w:r w:rsidRPr="002F47E8">
        <w:t>Billed Entity Number: 129611</w:t>
      </w:r>
    </w:p>
    <w:p w:rsidR="002F47E8" w:rsidRDefault="002F47E8" w:rsidP="002F47E8">
      <w:r w:rsidRPr="002F47E8">
        <w:t>FCC Registration Number: 0002922508</w:t>
      </w:r>
    </w:p>
    <w:p w:rsidR="001A6621" w:rsidRDefault="001A6621" w:rsidP="002F47E8"/>
    <w:p w:rsidR="002F47E8" w:rsidRDefault="002F47E8" w:rsidP="002F47E8">
      <w:r>
        <w:t xml:space="preserve">Category 1 - </w:t>
      </w:r>
      <w:r w:rsidRPr="002F47E8">
        <w:t>Access FY 2017 - #171011939</w:t>
      </w:r>
    </w:p>
    <w:p w:rsidR="002F47E8" w:rsidRDefault="002F47E8" w:rsidP="002F47E8">
      <w:r>
        <w:t xml:space="preserve">Category 2 - </w:t>
      </w:r>
      <w:r w:rsidRPr="002F47E8">
        <w:t>Access Wireless FY 2017 - #171011974</w:t>
      </w:r>
    </w:p>
    <w:p w:rsidR="002F47E8" w:rsidRDefault="001A6621">
      <w:r>
        <w:t xml:space="preserve">ACCESS </w:t>
      </w:r>
      <w:proofErr w:type="spellStart"/>
      <w:r>
        <w:t>Counsil</w:t>
      </w:r>
      <w:proofErr w:type="spellEnd"/>
      <w:r>
        <w:t xml:space="preserve"> SPIN: </w:t>
      </w:r>
      <w:r w:rsidRPr="001A6621">
        <w:t>143025648</w:t>
      </w:r>
    </w:p>
    <w:p w:rsidR="00174DA3" w:rsidRDefault="00174DA3"/>
    <w:sectPr w:rsidR="00174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37"/>
    <w:rsid w:val="00122D96"/>
    <w:rsid w:val="00174DA3"/>
    <w:rsid w:val="001779C8"/>
    <w:rsid w:val="001A6621"/>
    <w:rsid w:val="002F47E8"/>
    <w:rsid w:val="004548A5"/>
    <w:rsid w:val="005F2A7F"/>
    <w:rsid w:val="0071054F"/>
    <w:rsid w:val="00774CA8"/>
    <w:rsid w:val="007C3AD9"/>
    <w:rsid w:val="008064C1"/>
    <w:rsid w:val="00847F55"/>
    <w:rsid w:val="00880937"/>
    <w:rsid w:val="008D620C"/>
    <w:rsid w:val="00B355E8"/>
    <w:rsid w:val="00BD513C"/>
    <w:rsid w:val="00C95284"/>
    <w:rsid w:val="00D14B03"/>
    <w:rsid w:val="00D53E66"/>
    <w:rsid w:val="00EC13CD"/>
    <w:rsid w:val="00F90C3F"/>
    <w:rsid w:val="00FD6C2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0C185"/>
  <w15:chartTrackingRefBased/>
  <w15:docId w15:val="{C8C65FF2-494F-422E-A220-6620EAE2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2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53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2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38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346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646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04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75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7621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379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486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814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582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4476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5741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75614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63607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234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6473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5909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1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20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25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77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429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336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7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600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589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402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056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8425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845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4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0459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0771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6880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1887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5932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348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9001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Springfield Local Schools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Whorten</dc:creator>
  <cp:keywords/>
  <dc:description/>
  <cp:lastModifiedBy>David Whorten</cp:lastModifiedBy>
  <cp:revision>3</cp:revision>
  <dcterms:created xsi:type="dcterms:W3CDTF">2017-10-10T13:47:00Z</dcterms:created>
  <dcterms:modified xsi:type="dcterms:W3CDTF">2017-10-11T14:44:00Z</dcterms:modified>
</cp:coreProperties>
</file>