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D90" w:rsidRPr="00CF2D90" w:rsidRDefault="00047875" w:rsidP="00CF2D90">
      <w:pPr>
        <w:spacing w:before="48" w:line="293" w:lineRule="auto"/>
        <w:ind w:left="5760" w:right="119" w:firstLine="720"/>
        <w:jc w:val="both"/>
        <w:rPr>
          <w:rFonts w:ascii="Arial"/>
          <w:sz w:val="28"/>
        </w:rPr>
      </w:pPr>
      <w:r w:rsidRPr="00CF2D90">
        <w:rPr>
          <w:rFonts w:ascii="Arial"/>
          <w:spacing w:val="-32"/>
          <w:sz w:val="28"/>
        </w:rPr>
        <w:t>T</w:t>
      </w:r>
      <w:r w:rsidRPr="00CF2D90">
        <w:rPr>
          <w:rFonts w:ascii="Arial"/>
          <w:sz w:val="28"/>
        </w:rPr>
        <w:t>eleSmart</w:t>
      </w:r>
      <w:r w:rsidR="00CF2D90">
        <w:rPr>
          <w:rFonts w:ascii="Arial"/>
          <w:spacing w:val="10"/>
          <w:sz w:val="28"/>
        </w:rPr>
        <w:t xml:space="preserve"> </w:t>
      </w:r>
      <w:r w:rsidR="00CF2D90" w:rsidRPr="00CF2D90">
        <w:rPr>
          <w:rFonts w:ascii="Arial"/>
          <w:sz w:val="28"/>
        </w:rPr>
        <w:t>Inc.,</w:t>
      </w:r>
    </w:p>
    <w:p w:rsidR="0004139B" w:rsidRPr="00CF2D90" w:rsidRDefault="00CF2D90" w:rsidP="00CF2D90">
      <w:pPr>
        <w:spacing w:before="48" w:line="293" w:lineRule="auto"/>
        <w:ind w:left="5760" w:right="119" w:firstLine="720"/>
        <w:jc w:val="both"/>
        <w:rPr>
          <w:rFonts w:ascii="Arial"/>
          <w:sz w:val="24"/>
        </w:rPr>
      </w:pPr>
      <w:r w:rsidRPr="00CF2D90">
        <w:rPr>
          <w:rFonts w:ascii="Arial"/>
          <w:sz w:val="24"/>
        </w:rPr>
        <w:t>PO Box 91039</w:t>
      </w:r>
    </w:p>
    <w:p w:rsidR="00CF2D90" w:rsidRPr="00CF2D90" w:rsidRDefault="00CF2D90" w:rsidP="00CF2D90">
      <w:pPr>
        <w:spacing w:before="48" w:line="293" w:lineRule="auto"/>
        <w:ind w:left="5760" w:right="119" w:firstLine="720"/>
        <w:jc w:val="both"/>
        <w:rPr>
          <w:rFonts w:ascii="Arial" w:eastAsia="Arial" w:hAnsi="Arial" w:cs="Arial"/>
          <w:sz w:val="24"/>
          <w:szCs w:val="24"/>
        </w:rPr>
      </w:pPr>
      <w:r w:rsidRPr="00CF2D90">
        <w:rPr>
          <w:rFonts w:ascii="Arial"/>
          <w:spacing w:val="-32"/>
          <w:sz w:val="28"/>
        </w:rPr>
        <w:t>Portland Oregon 97291</w:t>
      </w:r>
    </w:p>
    <w:p w:rsidR="0004139B" w:rsidRDefault="0004139B">
      <w:pPr>
        <w:rPr>
          <w:rFonts w:ascii="Arial" w:eastAsia="Arial" w:hAnsi="Arial" w:cs="Arial"/>
          <w:sz w:val="27"/>
          <w:szCs w:val="27"/>
        </w:rPr>
      </w:pPr>
    </w:p>
    <w:p w:rsidR="0004139B" w:rsidRDefault="00047875">
      <w:pPr>
        <w:pStyle w:val="BodyText"/>
        <w:spacing w:before="71" w:line="626" w:lineRule="auto"/>
        <w:ind w:right="7706" w:firstLine="0"/>
      </w:pPr>
      <w:r>
        <w:t>August</w:t>
      </w:r>
      <w:r>
        <w:rPr>
          <w:spacing w:val="-12"/>
        </w:rPr>
        <w:t xml:space="preserve"> </w:t>
      </w:r>
      <w:r>
        <w:t>8,</w:t>
      </w:r>
      <w:r>
        <w:rPr>
          <w:spacing w:val="-11"/>
        </w:rPr>
        <w:t xml:space="preserve"> </w:t>
      </w:r>
      <w:r>
        <w:t>2017 In</w:t>
      </w:r>
      <w:r>
        <w:rPr>
          <w:spacing w:val="-16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matter</w:t>
      </w:r>
      <w:r>
        <w:rPr>
          <w:spacing w:val="-15"/>
        </w:rPr>
        <w:t xml:space="preserve"> </w:t>
      </w:r>
      <w:r>
        <w:t>of:</w:t>
      </w:r>
    </w:p>
    <w:p w:rsidR="0004139B" w:rsidRDefault="00047875">
      <w:pPr>
        <w:pStyle w:val="BodyText"/>
        <w:tabs>
          <w:tab w:val="left" w:pos="4419"/>
        </w:tabs>
        <w:spacing w:before="12" w:line="312" w:lineRule="auto"/>
        <w:ind w:right="5100" w:firstLine="0"/>
        <w:jc w:val="both"/>
      </w:pPr>
      <w:proofErr w:type="gramStart"/>
      <w:r>
        <w:rPr>
          <w:spacing w:val="-30"/>
        </w:rPr>
        <w:t>T</w:t>
      </w:r>
      <w:r>
        <w:t>eleSmart</w:t>
      </w:r>
      <w:r>
        <w:rPr>
          <w:spacing w:val="-39"/>
        </w:rPr>
        <w:t xml:space="preserve"> </w:t>
      </w:r>
      <w:r w:rsidR="00CF2D90">
        <w:rPr>
          <w:spacing w:val="-39"/>
        </w:rPr>
        <w:t xml:space="preserve"> </w:t>
      </w:r>
      <w:r>
        <w:t>Inc</w:t>
      </w:r>
      <w:proofErr w:type="gramEnd"/>
      <w:r>
        <w:t>.,</w:t>
      </w:r>
      <w:r>
        <w:rPr>
          <w:spacing w:val="-38"/>
        </w:rPr>
        <w:t xml:space="preserve"> </w:t>
      </w:r>
      <w:r>
        <w:t>Applicant</w:t>
      </w:r>
      <w:r>
        <w:rPr>
          <w:spacing w:val="-38"/>
        </w:rPr>
        <w:t xml:space="preserve"> </w:t>
      </w:r>
      <w:r>
        <w:t>for</w:t>
      </w:r>
      <w:r>
        <w:tab/>
      </w:r>
      <w:r>
        <w:rPr>
          <w:w w:val="70"/>
        </w:rPr>
        <w:t>)</w:t>
      </w:r>
      <w:r>
        <w:rPr>
          <w:w w:val="72"/>
        </w:rPr>
        <w:t xml:space="preserve"> </w:t>
      </w:r>
      <w:r>
        <w:t>Authorization</w:t>
      </w:r>
      <w:r>
        <w:rPr>
          <w:spacing w:val="-39"/>
        </w:rPr>
        <w:t xml:space="preserve"> </w:t>
      </w:r>
      <w:r>
        <w:t>to</w:t>
      </w:r>
      <w:r>
        <w:rPr>
          <w:spacing w:val="-38"/>
        </w:rPr>
        <w:t xml:space="preserve"> </w:t>
      </w:r>
      <w:r>
        <w:t>Obtain</w:t>
      </w:r>
      <w:r>
        <w:rPr>
          <w:spacing w:val="-39"/>
        </w:rPr>
        <w:t xml:space="preserve"> </w:t>
      </w:r>
      <w:r>
        <w:t>Numbering</w:t>
      </w:r>
      <w:r>
        <w:tab/>
      </w:r>
      <w:r>
        <w:rPr>
          <w:w w:val="70"/>
        </w:rPr>
        <w:t>)</w:t>
      </w:r>
      <w:r>
        <w:rPr>
          <w:w w:val="72"/>
        </w:rPr>
        <w:t xml:space="preserve"> </w:t>
      </w:r>
      <w:r>
        <w:rPr>
          <w:spacing w:val="-2"/>
        </w:rPr>
        <w:t>Resources</w:t>
      </w:r>
      <w:r>
        <w:rPr>
          <w:spacing w:val="-34"/>
        </w:rPr>
        <w:t xml:space="preserve"> </w:t>
      </w:r>
      <w:r>
        <w:t>Pursuant</w:t>
      </w:r>
      <w:r>
        <w:rPr>
          <w:spacing w:val="-33"/>
        </w:rPr>
        <w:t xml:space="preserve"> </w:t>
      </w:r>
      <w:r>
        <w:t>to</w:t>
      </w:r>
      <w:r>
        <w:rPr>
          <w:spacing w:val="-33"/>
        </w:rPr>
        <w:t xml:space="preserve"> </w:t>
      </w:r>
      <w:r>
        <w:t>Section</w:t>
      </w:r>
      <w:r>
        <w:tab/>
      </w:r>
      <w:r>
        <w:rPr>
          <w:w w:val="70"/>
        </w:rPr>
        <w:t>)</w:t>
      </w:r>
      <w:r>
        <w:rPr>
          <w:spacing w:val="24"/>
          <w:w w:val="72"/>
        </w:rPr>
        <w:t xml:space="preserve"> </w:t>
      </w:r>
      <w:r>
        <w:t>52.15(g)(3)(</w:t>
      </w:r>
      <w:proofErr w:type="spellStart"/>
      <w:r>
        <w:t>i</w:t>
      </w:r>
      <w:proofErr w:type="spellEnd"/>
      <w:r>
        <w:t>)</w:t>
      </w:r>
      <w:r>
        <w:rPr>
          <w:spacing w:val="-27"/>
        </w:rPr>
        <w:t xml:space="preserve"> </w:t>
      </w:r>
      <w:r>
        <w:t>of</w:t>
      </w:r>
      <w:r>
        <w:rPr>
          <w:spacing w:val="-27"/>
        </w:rPr>
        <w:t xml:space="preserve"> </w:t>
      </w:r>
      <w:r>
        <w:t>the</w:t>
      </w:r>
      <w:r>
        <w:rPr>
          <w:spacing w:val="-27"/>
        </w:rPr>
        <w:t xml:space="preserve"> </w:t>
      </w:r>
      <w:r>
        <w:t>Commission</w:t>
      </w:r>
      <w:r>
        <w:rPr>
          <w:spacing w:val="-27"/>
        </w:rPr>
        <w:t xml:space="preserve"> </w:t>
      </w:r>
      <w:r>
        <w:t xml:space="preserve">Rules  </w:t>
      </w:r>
      <w:r>
        <w:rPr>
          <w:spacing w:val="49"/>
        </w:rPr>
        <w:t xml:space="preserve"> </w:t>
      </w:r>
      <w:r>
        <w:t>)</w:t>
      </w:r>
    </w:p>
    <w:p w:rsidR="0004139B" w:rsidRDefault="0004139B">
      <w:pPr>
        <w:rPr>
          <w:rFonts w:ascii="Arial" w:eastAsia="Arial" w:hAnsi="Arial" w:cs="Arial"/>
          <w:sz w:val="24"/>
          <w:szCs w:val="24"/>
        </w:rPr>
      </w:pPr>
    </w:p>
    <w:p w:rsidR="0004139B" w:rsidRDefault="0004139B">
      <w:pPr>
        <w:rPr>
          <w:rFonts w:ascii="Arial" w:eastAsia="Arial" w:hAnsi="Arial" w:cs="Arial"/>
          <w:sz w:val="24"/>
          <w:szCs w:val="24"/>
        </w:rPr>
      </w:pPr>
    </w:p>
    <w:p w:rsidR="0004139B" w:rsidRDefault="00047875">
      <w:pPr>
        <w:spacing w:before="173" w:line="268" w:lineRule="auto"/>
        <w:ind w:left="4060" w:hanging="382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z w:val="28"/>
        </w:rPr>
        <w:t>Application</w:t>
      </w:r>
      <w:r>
        <w:rPr>
          <w:rFonts w:ascii="Arial"/>
          <w:b/>
          <w:spacing w:val="-7"/>
          <w:sz w:val="28"/>
        </w:rPr>
        <w:t xml:space="preserve"> </w:t>
      </w:r>
      <w:r>
        <w:rPr>
          <w:rFonts w:ascii="Arial"/>
          <w:b/>
          <w:sz w:val="28"/>
        </w:rPr>
        <w:t>of</w:t>
      </w:r>
      <w:r>
        <w:rPr>
          <w:rFonts w:ascii="Arial"/>
          <w:b/>
          <w:spacing w:val="-7"/>
          <w:sz w:val="28"/>
        </w:rPr>
        <w:t xml:space="preserve"> </w:t>
      </w:r>
      <w:r>
        <w:rPr>
          <w:rFonts w:ascii="Arial"/>
          <w:b/>
          <w:spacing w:val="-32"/>
          <w:sz w:val="28"/>
        </w:rPr>
        <w:t>T</w:t>
      </w:r>
      <w:r>
        <w:rPr>
          <w:rFonts w:ascii="Arial"/>
          <w:b/>
          <w:sz w:val="28"/>
        </w:rPr>
        <w:t>eleSmart</w:t>
      </w:r>
      <w:r>
        <w:rPr>
          <w:rFonts w:ascii="Arial"/>
          <w:b/>
          <w:spacing w:val="-7"/>
          <w:sz w:val="28"/>
        </w:rPr>
        <w:t xml:space="preserve"> </w:t>
      </w:r>
      <w:r>
        <w:rPr>
          <w:rFonts w:ascii="Arial"/>
          <w:b/>
          <w:sz w:val="28"/>
        </w:rPr>
        <w:t>Inc.,</w:t>
      </w:r>
      <w:r>
        <w:rPr>
          <w:rFonts w:ascii="Arial"/>
          <w:b/>
          <w:spacing w:val="-7"/>
          <w:sz w:val="28"/>
        </w:rPr>
        <w:t xml:space="preserve"> </w:t>
      </w:r>
      <w:r>
        <w:rPr>
          <w:rFonts w:ascii="Arial"/>
          <w:b/>
          <w:sz w:val="28"/>
        </w:rPr>
        <w:t>for</w:t>
      </w:r>
      <w:r>
        <w:rPr>
          <w:rFonts w:ascii="Arial"/>
          <w:b/>
          <w:spacing w:val="-7"/>
          <w:sz w:val="28"/>
        </w:rPr>
        <w:t xml:space="preserve"> </w:t>
      </w:r>
      <w:r>
        <w:rPr>
          <w:rFonts w:ascii="Arial"/>
          <w:b/>
          <w:sz w:val="28"/>
        </w:rPr>
        <w:t>Authorization</w:t>
      </w:r>
      <w:r>
        <w:rPr>
          <w:rFonts w:ascii="Arial"/>
          <w:b/>
          <w:spacing w:val="-7"/>
          <w:sz w:val="28"/>
        </w:rPr>
        <w:t xml:space="preserve"> </w:t>
      </w:r>
      <w:r>
        <w:rPr>
          <w:rFonts w:ascii="Arial"/>
          <w:b/>
          <w:sz w:val="28"/>
        </w:rPr>
        <w:t>to</w:t>
      </w:r>
      <w:r>
        <w:rPr>
          <w:rFonts w:ascii="Arial"/>
          <w:b/>
          <w:spacing w:val="-7"/>
          <w:sz w:val="28"/>
        </w:rPr>
        <w:t xml:space="preserve"> </w:t>
      </w:r>
      <w:r>
        <w:rPr>
          <w:rFonts w:ascii="Arial"/>
          <w:b/>
          <w:sz w:val="28"/>
        </w:rPr>
        <w:t>Obtain</w:t>
      </w:r>
      <w:r>
        <w:rPr>
          <w:rFonts w:ascii="Arial"/>
          <w:b/>
          <w:spacing w:val="-7"/>
          <w:sz w:val="28"/>
        </w:rPr>
        <w:t xml:space="preserve"> </w:t>
      </w:r>
      <w:r>
        <w:rPr>
          <w:rFonts w:ascii="Arial"/>
          <w:b/>
          <w:sz w:val="28"/>
        </w:rPr>
        <w:t>Numbering</w:t>
      </w:r>
      <w:r>
        <w:rPr>
          <w:rFonts w:ascii="Arial"/>
          <w:b/>
          <w:w w:val="99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Resources</w:t>
      </w:r>
    </w:p>
    <w:p w:rsidR="0004139B" w:rsidRDefault="0004139B">
      <w:pPr>
        <w:rPr>
          <w:rFonts w:ascii="Arial" w:eastAsia="Arial" w:hAnsi="Arial" w:cs="Arial"/>
          <w:b/>
          <w:bCs/>
          <w:sz w:val="28"/>
          <w:szCs w:val="28"/>
        </w:rPr>
      </w:pPr>
    </w:p>
    <w:p w:rsidR="0004139B" w:rsidRDefault="0004139B">
      <w:pPr>
        <w:spacing w:before="6"/>
        <w:rPr>
          <w:rFonts w:ascii="Arial" w:eastAsia="Arial" w:hAnsi="Arial" w:cs="Arial"/>
          <w:b/>
          <w:bCs/>
          <w:sz w:val="34"/>
          <w:szCs w:val="34"/>
        </w:rPr>
      </w:pPr>
    </w:p>
    <w:p w:rsidR="0004139B" w:rsidRDefault="00047875">
      <w:pPr>
        <w:pStyle w:val="BodyText"/>
        <w:spacing w:before="0" w:line="312" w:lineRule="auto"/>
      </w:pPr>
      <w:r>
        <w:rPr>
          <w:spacing w:val="-30"/>
        </w:rPr>
        <w:t>T</w:t>
      </w:r>
      <w:r>
        <w:t>eleSmart</w:t>
      </w:r>
      <w:r>
        <w:rPr>
          <w:spacing w:val="-42"/>
        </w:rPr>
        <w:t xml:space="preserve"> </w:t>
      </w:r>
      <w:r>
        <w:t>Inc.</w:t>
      </w:r>
      <w:proofErr w:type="gramStart"/>
      <w:r>
        <w:t>,(</w:t>
      </w:r>
      <w:proofErr w:type="gramEnd"/>
      <w:r>
        <w:rPr>
          <w:spacing w:val="-30"/>
        </w:rPr>
        <w:t>T</w:t>
      </w:r>
      <w:r>
        <w:t>eleSmart),</w:t>
      </w:r>
      <w:r>
        <w:rPr>
          <w:spacing w:val="-41"/>
        </w:rPr>
        <w:t xml:space="preserve"> </w:t>
      </w:r>
      <w:r>
        <w:t>pursuant</w:t>
      </w:r>
      <w:r>
        <w:rPr>
          <w:spacing w:val="-41"/>
        </w:rPr>
        <w:t xml:space="preserve"> </w:t>
      </w:r>
      <w:r>
        <w:t>to</w:t>
      </w:r>
      <w:r>
        <w:rPr>
          <w:spacing w:val="-42"/>
        </w:rPr>
        <w:t xml:space="preserve"> </w:t>
      </w:r>
      <w:r>
        <w:t>Section</w:t>
      </w:r>
      <w:r>
        <w:rPr>
          <w:spacing w:val="-41"/>
        </w:rPr>
        <w:t xml:space="preserve"> </w:t>
      </w:r>
      <w:r>
        <w:t>52.15(g)</w:t>
      </w:r>
      <w:r>
        <w:rPr>
          <w:spacing w:val="-41"/>
        </w:rPr>
        <w:t xml:space="preserve"> </w:t>
      </w:r>
      <w:r>
        <w:t>of</w:t>
      </w:r>
      <w:r>
        <w:rPr>
          <w:spacing w:val="-42"/>
        </w:rPr>
        <w:t xml:space="preserve"> </w:t>
      </w:r>
      <w:r>
        <w:t>the</w:t>
      </w:r>
      <w:r>
        <w:rPr>
          <w:spacing w:val="-41"/>
        </w:rPr>
        <w:t xml:space="preserve"> </w:t>
      </w:r>
      <w:r>
        <w:t>Commission</w:t>
      </w:r>
      <w:r>
        <w:rPr>
          <w:spacing w:val="-22"/>
        </w:rPr>
        <w:t>’</w:t>
      </w:r>
      <w:r>
        <w:t>s</w:t>
      </w:r>
      <w:r>
        <w:rPr>
          <w:spacing w:val="-41"/>
        </w:rPr>
        <w:t xml:space="preserve"> </w:t>
      </w:r>
      <w:r>
        <w:t>Rules,</w:t>
      </w:r>
      <w:r>
        <w:rPr>
          <w:w w:val="94"/>
        </w:rPr>
        <w:t xml:space="preserve"> </w:t>
      </w:r>
      <w:r>
        <w:rPr>
          <w:spacing w:val="-2"/>
        </w:rPr>
        <w:t>respectfully</w:t>
      </w:r>
      <w:r>
        <w:rPr>
          <w:spacing w:val="-27"/>
        </w:rPr>
        <w:t xml:space="preserve"> </w:t>
      </w:r>
      <w:r>
        <w:rPr>
          <w:spacing w:val="-2"/>
        </w:rPr>
        <w:t>requests</w:t>
      </w:r>
      <w:r>
        <w:rPr>
          <w:spacing w:val="-27"/>
        </w:rPr>
        <w:t xml:space="preserve"> </w:t>
      </w:r>
      <w:r>
        <w:t>authorization</w:t>
      </w:r>
      <w:r>
        <w:rPr>
          <w:spacing w:val="-26"/>
        </w:rPr>
        <w:t xml:space="preserve"> </w:t>
      </w:r>
      <w:r>
        <w:t>to</w:t>
      </w:r>
      <w:r>
        <w:rPr>
          <w:spacing w:val="-27"/>
        </w:rPr>
        <w:t xml:space="preserve"> </w:t>
      </w:r>
      <w:r>
        <w:t>obtain</w:t>
      </w:r>
      <w:r>
        <w:rPr>
          <w:spacing w:val="-26"/>
        </w:rPr>
        <w:t xml:space="preserve"> </w:t>
      </w:r>
      <w:r>
        <w:t>numbering</w:t>
      </w:r>
      <w:r>
        <w:rPr>
          <w:spacing w:val="-27"/>
        </w:rPr>
        <w:t xml:space="preserve"> </w:t>
      </w:r>
      <w:r>
        <w:rPr>
          <w:spacing w:val="-3"/>
        </w:rPr>
        <w:t>resources</w:t>
      </w:r>
      <w:r>
        <w:rPr>
          <w:spacing w:val="-27"/>
        </w:rPr>
        <w:t xml:space="preserve"> </w:t>
      </w:r>
      <w:r>
        <w:t>as</w:t>
      </w:r>
      <w:r>
        <w:rPr>
          <w:spacing w:val="-26"/>
        </w:rPr>
        <w:t xml:space="preserve"> </w:t>
      </w:r>
      <w:r>
        <w:t>described</w:t>
      </w:r>
      <w:r>
        <w:rPr>
          <w:spacing w:val="-27"/>
        </w:rPr>
        <w:t xml:space="preserve"> </w:t>
      </w:r>
      <w:r>
        <w:rPr>
          <w:spacing w:val="-4"/>
        </w:rPr>
        <w:t>below</w:t>
      </w:r>
      <w:r>
        <w:rPr>
          <w:spacing w:val="-3"/>
        </w:rPr>
        <w:t>.</w:t>
      </w:r>
    </w:p>
    <w:p w:rsidR="0004139B" w:rsidRDefault="0004139B">
      <w:pPr>
        <w:spacing w:before="6"/>
        <w:rPr>
          <w:rFonts w:ascii="Arial" w:eastAsia="Arial" w:hAnsi="Arial" w:cs="Arial"/>
          <w:sz w:val="31"/>
          <w:szCs w:val="31"/>
        </w:rPr>
      </w:pPr>
    </w:p>
    <w:p w:rsidR="0004139B" w:rsidRDefault="00047875">
      <w:pPr>
        <w:pStyle w:val="BodyText"/>
        <w:spacing w:before="0" w:line="312" w:lineRule="auto"/>
        <w:ind w:right="169"/>
      </w:pPr>
      <w:r>
        <w:t>Applicant</w:t>
      </w:r>
      <w:r>
        <w:rPr>
          <w:spacing w:val="-43"/>
        </w:rPr>
        <w:t xml:space="preserve"> </w:t>
      </w:r>
      <w:r>
        <w:t>(</w:t>
      </w:r>
      <w:r>
        <w:rPr>
          <w:spacing w:val="-30"/>
        </w:rPr>
        <w:t>T</w:t>
      </w:r>
      <w:r>
        <w:t>eleSmart)</w:t>
      </w:r>
      <w:r>
        <w:rPr>
          <w:spacing w:val="-43"/>
        </w:rPr>
        <w:t xml:space="preserve"> </w:t>
      </w:r>
      <w:r>
        <w:t>which</w:t>
      </w:r>
      <w:r>
        <w:rPr>
          <w:spacing w:val="-43"/>
        </w:rPr>
        <w:t xml:space="preserve"> </w:t>
      </w:r>
      <w:r>
        <w:t>is</w:t>
      </w:r>
      <w:r>
        <w:rPr>
          <w:spacing w:val="-42"/>
        </w:rPr>
        <w:t xml:space="preserve"> </w:t>
      </w:r>
      <w:r>
        <w:rPr>
          <w:spacing w:val="-6"/>
        </w:rPr>
        <w:t>r</w:t>
      </w:r>
      <w:r>
        <w:t>egiste</w:t>
      </w:r>
      <w:r>
        <w:rPr>
          <w:spacing w:val="-6"/>
        </w:rPr>
        <w:t>r</w:t>
      </w:r>
      <w:r>
        <w:t>ed</w:t>
      </w:r>
      <w:r>
        <w:rPr>
          <w:spacing w:val="-43"/>
        </w:rPr>
        <w:t xml:space="preserve"> </w:t>
      </w:r>
      <w:r>
        <w:t>Inte</w:t>
      </w:r>
      <w:r>
        <w:rPr>
          <w:spacing w:val="-6"/>
        </w:rPr>
        <w:t>r</w:t>
      </w:r>
      <w:r>
        <w:t>connected</w:t>
      </w:r>
      <w:r>
        <w:rPr>
          <w:spacing w:val="-43"/>
        </w:rPr>
        <w:t xml:space="preserve"> </w:t>
      </w:r>
      <w:r>
        <w:rPr>
          <w:spacing w:val="-16"/>
        </w:rPr>
        <w:t>V</w:t>
      </w:r>
      <w:r>
        <w:t>oIP</w:t>
      </w:r>
      <w:r>
        <w:rPr>
          <w:spacing w:val="-42"/>
        </w:rPr>
        <w:t xml:space="preserve"> </w:t>
      </w:r>
      <w:r>
        <w:t>P</w:t>
      </w:r>
      <w:r>
        <w:rPr>
          <w:spacing w:val="-6"/>
        </w:rPr>
        <w:t>r</w:t>
      </w:r>
      <w:r>
        <w:t>ovider</w:t>
      </w:r>
      <w:r>
        <w:rPr>
          <w:spacing w:val="-43"/>
        </w:rPr>
        <w:t xml:space="preserve"> </w:t>
      </w:r>
      <w:r>
        <w:t>as</w:t>
      </w:r>
      <w:r>
        <w:rPr>
          <w:spacing w:val="-43"/>
        </w:rPr>
        <w:t xml:space="preserve"> </w:t>
      </w:r>
      <w:r>
        <w:rPr>
          <w:spacing w:val="-6"/>
        </w:rPr>
        <w:t>r</w:t>
      </w:r>
      <w:r>
        <w:t>equi</w:t>
      </w:r>
      <w:r>
        <w:rPr>
          <w:spacing w:val="-6"/>
        </w:rPr>
        <w:t>r</w:t>
      </w:r>
      <w:r>
        <w:t>ed</w:t>
      </w:r>
      <w:r>
        <w:rPr>
          <w:w w:val="98"/>
        </w:rPr>
        <w:t xml:space="preserve"> </w:t>
      </w:r>
      <w:r>
        <w:t>and</w:t>
      </w:r>
      <w:r>
        <w:rPr>
          <w:spacing w:val="-22"/>
        </w:rPr>
        <w:t xml:space="preserve"> </w:t>
      </w:r>
      <w:r>
        <w:t>defined,</w:t>
      </w:r>
      <w:r>
        <w:rPr>
          <w:spacing w:val="-21"/>
        </w:rPr>
        <w:t xml:space="preserve"> </w:t>
      </w:r>
      <w:r>
        <w:rPr>
          <w:spacing w:val="-2"/>
        </w:rPr>
        <w:t>requests</w:t>
      </w:r>
      <w:r>
        <w:rPr>
          <w:spacing w:val="-21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Commission</w:t>
      </w:r>
      <w:r>
        <w:rPr>
          <w:spacing w:val="-21"/>
        </w:rPr>
        <w:t xml:space="preserve"> </w:t>
      </w:r>
      <w:r>
        <w:t>grant</w:t>
      </w:r>
      <w:r>
        <w:rPr>
          <w:spacing w:val="-21"/>
        </w:rPr>
        <w:t xml:space="preserve"> </w:t>
      </w:r>
      <w:r>
        <w:t>it</w:t>
      </w:r>
      <w:r>
        <w:rPr>
          <w:spacing w:val="-21"/>
        </w:rPr>
        <w:t xml:space="preserve"> </w:t>
      </w:r>
      <w:r>
        <w:t>authorization</w:t>
      </w:r>
      <w:r>
        <w:rPr>
          <w:spacing w:val="-21"/>
        </w:rPr>
        <w:t xml:space="preserve"> </w:t>
      </w:r>
      <w:r>
        <w:t>as</w:t>
      </w:r>
      <w:r>
        <w:rPr>
          <w:spacing w:val="-21"/>
        </w:rPr>
        <w:t xml:space="preserve"> </w:t>
      </w:r>
      <w:r>
        <w:t>set</w:t>
      </w:r>
      <w:r>
        <w:rPr>
          <w:spacing w:val="-22"/>
        </w:rPr>
        <w:t xml:space="preserve"> </w:t>
      </w:r>
      <w:r>
        <w:t>forth</w:t>
      </w:r>
      <w:r>
        <w:rPr>
          <w:spacing w:val="-21"/>
        </w:rPr>
        <w:t xml:space="preserve"> </w:t>
      </w:r>
      <w:r>
        <w:t>in</w:t>
      </w:r>
      <w:r>
        <w:rPr>
          <w:spacing w:val="-21"/>
        </w:rPr>
        <w:t xml:space="preserve"> </w:t>
      </w:r>
      <w:r>
        <w:t>the</w:t>
      </w:r>
      <w:r>
        <w:rPr>
          <w:spacing w:val="23"/>
          <w:w w:val="97"/>
        </w:rPr>
        <w:t xml:space="preserve"> </w:t>
      </w:r>
      <w:r w:rsidR="00CF2D90">
        <w:t>Commissions</w:t>
      </w:r>
      <w:r w:rsidR="00CF2D90">
        <w:rPr>
          <w:spacing w:val="-22"/>
        </w:rPr>
        <w:t>’</w:t>
      </w:r>
      <w:r>
        <w:rPr>
          <w:spacing w:val="-29"/>
        </w:rPr>
        <w:t xml:space="preserve"> </w:t>
      </w:r>
      <w:r w:rsidR="00CF2D90">
        <w:rPr>
          <w:spacing w:val="-29"/>
        </w:rPr>
        <w:t xml:space="preserve"> </w:t>
      </w:r>
      <w:r>
        <w:t>Numbering</w:t>
      </w:r>
      <w:r>
        <w:rPr>
          <w:spacing w:val="-28"/>
        </w:rPr>
        <w:t xml:space="preserve"> </w:t>
      </w:r>
      <w:r>
        <w:t>and</w:t>
      </w:r>
      <w:r>
        <w:rPr>
          <w:spacing w:val="-29"/>
        </w:rPr>
        <w:t xml:space="preserve"> </w:t>
      </w:r>
      <w:r>
        <w:t>Policies</w:t>
      </w:r>
      <w:r>
        <w:rPr>
          <w:spacing w:val="-28"/>
        </w:rPr>
        <w:t xml:space="preserve"> </w:t>
      </w:r>
      <w:r>
        <w:t>for</w:t>
      </w:r>
      <w:r>
        <w:rPr>
          <w:spacing w:val="-29"/>
        </w:rPr>
        <w:t xml:space="preserve"> </w:t>
      </w:r>
      <w:r>
        <w:t>the</w:t>
      </w:r>
      <w:r>
        <w:rPr>
          <w:spacing w:val="-28"/>
        </w:rPr>
        <w:t xml:space="preserve"> </w:t>
      </w:r>
      <w:r>
        <w:t>Mode</w:t>
      </w:r>
      <w:r>
        <w:rPr>
          <w:spacing w:val="4"/>
        </w:rPr>
        <w:t>r</w:t>
      </w:r>
      <w:r>
        <w:t>n</w:t>
      </w:r>
      <w:r>
        <w:rPr>
          <w:spacing w:val="-28"/>
        </w:rPr>
        <w:t xml:space="preserve"> </w:t>
      </w:r>
      <w:r>
        <w:t>Communications,</w:t>
      </w:r>
      <w:r>
        <w:rPr>
          <w:spacing w:val="-29"/>
        </w:rPr>
        <w:t xml:space="preserve"> </w:t>
      </w:r>
      <w:r>
        <w:t>FCC</w:t>
      </w:r>
      <w:r>
        <w:rPr>
          <w:spacing w:val="-28"/>
        </w:rPr>
        <w:t xml:space="preserve"> </w:t>
      </w:r>
      <w:r>
        <w:t>15-70</w:t>
      </w:r>
      <w:r>
        <w:rPr>
          <w:w w:val="101"/>
        </w:rPr>
        <w:t xml:space="preserve"> </w:t>
      </w:r>
      <w:r>
        <w:t>(June</w:t>
      </w:r>
      <w:r>
        <w:rPr>
          <w:spacing w:val="-24"/>
        </w:rPr>
        <w:t xml:space="preserve"> </w:t>
      </w:r>
      <w:r>
        <w:t>22,</w:t>
      </w:r>
      <w:r>
        <w:rPr>
          <w:spacing w:val="-23"/>
        </w:rPr>
        <w:t xml:space="preserve"> </w:t>
      </w:r>
      <w:r>
        <w:t>2015)</w:t>
      </w:r>
      <w:r>
        <w:rPr>
          <w:spacing w:val="-23"/>
        </w:rPr>
        <w:t xml:space="preserve"> </w:t>
      </w:r>
      <w:r>
        <w:t>to</w:t>
      </w:r>
      <w:r>
        <w:rPr>
          <w:spacing w:val="-24"/>
        </w:rPr>
        <w:t xml:space="preserve"> </w:t>
      </w:r>
      <w:r>
        <w:t>obtain</w:t>
      </w:r>
      <w:r>
        <w:rPr>
          <w:spacing w:val="-23"/>
        </w:rPr>
        <w:t xml:space="preserve"> </w:t>
      </w:r>
      <w:r>
        <w:t>numbering</w:t>
      </w:r>
      <w:r>
        <w:rPr>
          <w:spacing w:val="-23"/>
        </w:rPr>
        <w:t xml:space="preserve"> </w:t>
      </w:r>
      <w:r>
        <w:rPr>
          <w:spacing w:val="-3"/>
        </w:rPr>
        <w:t>resources</w:t>
      </w:r>
      <w:r>
        <w:rPr>
          <w:spacing w:val="-23"/>
        </w:rPr>
        <w:t xml:space="preserve"> </w:t>
      </w:r>
      <w:r>
        <w:t>for</w:t>
      </w:r>
      <w:r>
        <w:rPr>
          <w:spacing w:val="-24"/>
        </w:rPr>
        <w:t xml:space="preserve"> </w:t>
      </w:r>
      <w:r>
        <w:t>the</w:t>
      </w:r>
      <w:r>
        <w:rPr>
          <w:spacing w:val="-23"/>
        </w:rPr>
        <w:t xml:space="preserve"> </w:t>
      </w:r>
      <w:r>
        <w:t>North</w:t>
      </w:r>
      <w:r>
        <w:rPr>
          <w:spacing w:val="-23"/>
        </w:rPr>
        <w:t xml:space="preserve"> </w:t>
      </w:r>
      <w:r>
        <w:t>American</w:t>
      </w:r>
      <w:r>
        <w:rPr>
          <w:spacing w:val="-23"/>
        </w:rPr>
        <w:t xml:space="preserve"> </w:t>
      </w:r>
      <w:r>
        <w:t>Numbering</w:t>
      </w:r>
      <w:r>
        <w:rPr>
          <w:spacing w:val="28"/>
          <w:w w:val="97"/>
        </w:rPr>
        <w:t xml:space="preserve"> </w:t>
      </w:r>
      <w:r>
        <w:t>Administrato</w:t>
      </w:r>
      <w:r>
        <w:rPr>
          <w:spacing w:val="-25"/>
        </w:rPr>
        <w:t>r</w:t>
      </w:r>
      <w:r>
        <w:t>.</w:t>
      </w:r>
      <w:r>
        <w:rPr>
          <w:spacing w:val="-33"/>
        </w:rPr>
        <w:t xml:space="preserve"> </w:t>
      </w:r>
      <w:r>
        <w:t>In</w:t>
      </w:r>
      <w:r>
        <w:rPr>
          <w:spacing w:val="-33"/>
        </w:rPr>
        <w:t xml:space="preserve"> </w:t>
      </w:r>
      <w:r>
        <w:t>support</w:t>
      </w:r>
      <w:r>
        <w:rPr>
          <w:spacing w:val="-33"/>
        </w:rPr>
        <w:t xml:space="preserve"> </w:t>
      </w:r>
      <w:r>
        <w:t>of</w:t>
      </w:r>
      <w:r>
        <w:rPr>
          <w:spacing w:val="-32"/>
        </w:rPr>
        <w:t xml:space="preserve"> </w:t>
      </w:r>
      <w:r>
        <w:t>this</w:t>
      </w:r>
      <w:r>
        <w:rPr>
          <w:spacing w:val="-33"/>
        </w:rPr>
        <w:t xml:space="preserve"> </w:t>
      </w:r>
      <w:r>
        <w:t>application</w:t>
      </w:r>
      <w:r w:rsidR="00CF2D90">
        <w:t xml:space="preserve"> </w:t>
      </w:r>
      <w:proofErr w:type="gramStart"/>
      <w:r>
        <w:rPr>
          <w:spacing w:val="-30"/>
        </w:rPr>
        <w:t>T</w:t>
      </w:r>
      <w:r>
        <w:t>eleSmart</w:t>
      </w:r>
      <w:r>
        <w:rPr>
          <w:spacing w:val="-33"/>
        </w:rPr>
        <w:t xml:space="preserve"> </w:t>
      </w:r>
      <w:r w:rsidR="00CF2D90">
        <w:rPr>
          <w:spacing w:val="-33"/>
        </w:rPr>
        <w:t xml:space="preserve"> </w:t>
      </w:r>
      <w:r>
        <w:t>p</w:t>
      </w:r>
      <w:r>
        <w:rPr>
          <w:spacing w:val="-5"/>
        </w:rPr>
        <w:t>r</w:t>
      </w:r>
      <w:r>
        <w:t>ovides</w:t>
      </w:r>
      <w:proofErr w:type="gramEnd"/>
      <w:r>
        <w:rPr>
          <w:spacing w:val="-32"/>
        </w:rPr>
        <w:t xml:space="preserve"> </w:t>
      </w:r>
      <w:r>
        <w:t>the</w:t>
      </w:r>
      <w:r>
        <w:rPr>
          <w:spacing w:val="-33"/>
        </w:rPr>
        <w:t xml:space="preserve"> </w:t>
      </w:r>
      <w:r>
        <w:t>following:</w:t>
      </w:r>
    </w:p>
    <w:p w:rsidR="0004139B" w:rsidRDefault="0004139B">
      <w:pPr>
        <w:spacing w:before="6"/>
        <w:rPr>
          <w:rFonts w:ascii="Arial" w:eastAsia="Arial" w:hAnsi="Arial" w:cs="Arial"/>
          <w:sz w:val="31"/>
          <w:szCs w:val="31"/>
        </w:rPr>
      </w:pPr>
    </w:p>
    <w:p w:rsidR="0004139B" w:rsidRDefault="00047875">
      <w:pPr>
        <w:pStyle w:val="Heading1"/>
        <w:numPr>
          <w:ilvl w:val="0"/>
          <w:numId w:val="1"/>
        </w:numPr>
        <w:tabs>
          <w:tab w:val="left" w:pos="820"/>
          <w:tab w:val="left" w:pos="1547"/>
        </w:tabs>
        <w:spacing w:line="312" w:lineRule="auto"/>
        <w:ind w:right="3709" w:hanging="727"/>
        <w:rPr>
          <w:b w:val="0"/>
          <w:bCs w:val="0"/>
        </w:rPr>
      </w:pPr>
      <w:r>
        <w:t>Information</w:t>
      </w:r>
      <w:r>
        <w:rPr>
          <w:spacing w:val="-24"/>
        </w:rPr>
        <w:t xml:space="preserve"> </w:t>
      </w:r>
      <w:r>
        <w:rPr>
          <w:spacing w:val="-2"/>
        </w:rPr>
        <w:t>required</w:t>
      </w:r>
      <w:r>
        <w:rPr>
          <w:spacing w:val="-24"/>
        </w:rPr>
        <w:t xml:space="preserve"> </w:t>
      </w:r>
      <w:r>
        <w:t>by</w:t>
      </w:r>
      <w:r>
        <w:rPr>
          <w:spacing w:val="-23"/>
        </w:rPr>
        <w:t xml:space="preserve"> </w:t>
      </w:r>
      <w:r>
        <w:t>Section</w:t>
      </w:r>
      <w:r>
        <w:rPr>
          <w:spacing w:val="-24"/>
        </w:rPr>
        <w:t xml:space="preserve"> </w:t>
      </w:r>
      <w:r>
        <w:t>52.15(g</w:t>
      </w:r>
      <w:proofErr w:type="gramStart"/>
      <w:r>
        <w:t>)(</w:t>
      </w:r>
      <w:proofErr w:type="gramEnd"/>
      <w:r>
        <w:t>3)(</w:t>
      </w:r>
      <w:proofErr w:type="spellStart"/>
      <w:r>
        <w:t>i</w:t>
      </w:r>
      <w:proofErr w:type="spellEnd"/>
      <w:r>
        <w:t>)</w:t>
      </w:r>
      <w:r>
        <w:rPr>
          <w:spacing w:val="26"/>
          <w:w w:val="95"/>
        </w:rPr>
        <w:t xml:space="preserve"> </w:t>
      </w:r>
      <w:r>
        <w:rPr>
          <w:w w:val="90"/>
        </w:rPr>
        <w:t>(A)</w:t>
      </w:r>
      <w:r>
        <w:rPr>
          <w:w w:val="90"/>
        </w:rPr>
        <w:tab/>
      </w:r>
      <w:r>
        <w:t>52.15(g)(3)(</w:t>
      </w:r>
      <w:proofErr w:type="spellStart"/>
      <w:r>
        <w:t>i</w:t>
      </w:r>
      <w:proofErr w:type="spellEnd"/>
      <w:r>
        <w:t>)(A)</w:t>
      </w:r>
    </w:p>
    <w:p w:rsidR="0004139B" w:rsidRDefault="0004139B">
      <w:pPr>
        <w:spacing w:before="6"/>
        <w:rPr>
          <w:rFonts w:ascii="Arial" w:eastAsia="Arial" w:hAnsi="Arial" w:cs="Arial"/>
          <w:b/>
          <w:bCs/>
          <w:sz w:val="31"/>
          <w:szCs w:val="31"/>
        </w:rPr>
      </w:pPr>
    </w:p>
    <w:p w:rsidR="0004139B" w:rsidRPr="00CF2D90" w:rsidRDefault="00047875">
      <w:pPr>
        <w:tabs>
          <w:tab w:val="left" w:pos="3699"/>
        </w:tabs>
        <w:ind w:left="820"/>
        <w:rPr>
          <w:rFonts w:ascii="Arial" w:eastAsia="Arial" w:hAnsi="Arial" w:cs="Arial"/>
          <w:sz w:val="24"/>
          <w:szCs w:val="24"/>
        </w:rPr>
      </w:pPr>
      <w:r w:rsidRPr="00CF2D90">
        <w:rPr>
          <w:rFonts w:ascii="Arial"/>
          <w:sz w:val="24"/>
        </w:rPr>
        <w:t>Name:</w:t>
      </w:r>
      <w:r w:rsidRPr="00CF2D90">
        <w:rPr>
          <w:rFonts w:ascii="Arial"/>
          <w:sz w:val="24"/>
        </w:rPr>
        <w:tab/>
      </w:r>
      <w:r w:rsidRPr="00CF2D90">
        <w:rPr>
          <w:rFonts w:ascii="Arial"/>
          <w:spacing w:val="-29"/>
          <w:w w:val="95"/>
          <w:sz w:val="24"/>
        </w:rPr>
        <w:t>T</w:t>
      </w:r>
      <w:r w:rsidRPr="00CF2D90">
        <w:rPr>
          <w:rFonts w:ascii="Arial"/>
          <w:w w:val="95"/>
          <w:sz w:val="24"/>
        </w:rPr>
        <w:t>eleSmart</w:t>
      </w:r>
      <w:r w:rsidRPr="00CF2D90">
        <w:rPr>
          <w:rFonts w:ascii="Arial"/>
          <w:spacing w:val="7"/>
          <w:w w:val="95"/>
          <w:sz w:val="24"/>
        </w:rPr>
        <w:t xml:space="preserve"> </w:t>
      </w:r>
      <w:r w:rsidRPr="00CF2D90">
        <w:rPr>
          <w:rFonts w:ascii="Arial"/>
          <w:w w:val="95"/>
          <w:sz w:val="24"/>
        </w:rPr>
        <w:t>Inc.,</w:t>
      </w:r>
    </w:p>
    <w:p w:rsidR="0004139B" w:rsidRPr="00CF2D90" w:rsidRDefault="00CF2D90">
      <w:pPr>
        <w:pStyle w:val="BodyText"/>
        <w:tabs>
          <w:tab w:val="left" w:pos="3699"/>
        </w:tabs>
        <w:spacing w:before="84"/>
        <w:ind w:left="820" w:firstLine="0"/>
      </w:pPr>
      <w:r w:rsidRPr="00CF2D90">
        <w:rPr>
          <w:spacing w:val="-1"/>
          <w:w w:val="95"/>
        </w:rPr>
        <w:t xml:space="preserve">Mailing </w:t>
      </w:r>
      <w:r w:rsidR="00047875" w:rsidRPr="00CF2D90">
        <w:rPr>
          <w:spacing w:val="-1"/>
          <w:w w:val="95"/>
        </w:rPr>
        <w:t>Address:</w:t>
      </w:r>
      <w:r w:rsidR="00047875" w:rsidRPr="00CF2D90">
        <w:rPr>
          <w:spacing w:val="-1"/>
          <w:w w:val="95"/>
        </w:rPr>
        <w:tab/>
      </w:r>
      <w:r w:rsidRPr="00CF2D90">
        <w:t>PO Box 91039 Portland Oregon 97291</w:t>
      </w:r>
    </w:p>
    <w:p w:rsidR="00CF2D90" w:rsidRPr="00CF2D90" w:rsidRDefault="00CF2D90">
      <w:pPr>
        <w:pStyle w:val="BodyText"/>
        <w:tabs>
          <w:tab w:val="left" w:pos="3699"/>
        </w:tabs>
        <w:spacing w:before="84"/>
        <w:ind w:left="820" w:firstLine="0"/>
      </w:pPr>
      <w:r w:rsidRPr="00CF2D90">
        <w:t>Physical Address</w:t>
      </w:r>
      <w:r>
        <w:t xml:space="preserve"> USA</w:t>
      </w:r>
      <w:r w:rsidRPr="00CF2D90">
        <w:t>:</w:t>
      </w:r>
      <w:r w:rsidRPr="00CF2D90">
        <w:tab/>
        <w:t>2700 NE 4</w:t>
      </w:r>
      <w:r w:rsidRPr="00CF2D90">
        <w:rPr>
          <w:vertAlign w:val="superscript"/>
        </w:rPr>
        <w:t>th</w:t>
      </w:r>
      <w:r w:rsidRPr="00CF2D90">
        <w:t>, STE 240 Bend Oregon 97701</w:t>
      </w:r>
    </w:p>
    <w:p w:rsidR="00CF2D90" w:rsidRPr="00CF2D90" w:rsidRDefault="00047875">
      <w:pPr>
        <w:tabs>
          <w:tab w:val="left" w:pos="3699"/>
        </w:tabs>
        <w:spacing w:before="84" w:line="312" w:lineRule="auto"/>
        <w:ind w:left="820" w:right="3307"/>
        <w:rPr>
          <w:rFonts w:ascii="Arial"/>
          <w:sz w:val="24"/>
        </w:rPr>
      </w:pPr>
      <w:r w:rsidRPr="00CF2D90">
        <w:rPr>
          <w:rFonts w:ascii="Arial"/>
          <w:spacing w:val="-26"/>
          <w:w w:val="95"/>
          <w:sz w:val="24"/>
        </w:rPr>
        <w:t>T</w:t>
      </w:r>
      <w:r w:rsidRPr="00CF2D90">
        <w:rPr>
          <w:rFonts w:ascii="Arial"/>
          <w:w w:val="95"/>
          <w:sz w:val="24"/>
        </w:rPr>
        <w:t>elephone:</w:t>
      </w:r>
      <w:r w:rsidRPr="00CF2D90">
        <w:rPr>
          <w:rFonts w:ascii="Arial"/>
          <w:w w:val="95"/>
          <w:sz w:val="24"/>
        </w:rPr>
        <w:tab/>
      </w:r>
      <w:r w:rsidR="00CF2D90" w:rsidRPr="00CF2D90">
        <w:rPr>
          <w:rFonts w:ascii="Arial"/>
          <w:sz w:val="24"/>
        </w:rPr>
        <w:t>1-800-PORTING</w:t>
      </w:r>
    </w:p>
    <w:p w:rsidR="00CF2D90" w:rsidRPr="00CF2D90" w:rsidRDefault="00047875">
      <w:pPr>
        <w:tabs>
          <w:tab w:val="left" w:pos="3699"/>
        </w:tabs>
        <w:spacing w:before="84" w:line="312" w:lineRule="auto"/>
        <w:ind w:left="820" w:right="3307"/>
        <w:rPr>
          <w:rFonts w:ascii="Arial"/>
          <w:w w:val="95"/>
          <w:sz w:val="24"/>
        </w:rPr>
      </w:pPr>
      <w:r w:rsidRPr="00CF2D90">
        <w:rPr>
          <w:rFonts w:ascii="Arial"/>
          <w:sz w:val="24"/>
        </w:rPr>
        <w:t>Qualified</w:t>
      </w:r>
      <w:r w:rsidRPr="00CF2D90">
        <w:rPr>
          <w:rFonts w:ascii="Arial"/>
          <w:spacing w:val="-33"/>
          <w:sz w:val="24"/>
        </w:rPr>
        <w:t xml:space="preserve"> </w:t>
      </w:r>
      <w:r w:rsidRPr="00CF2D90">
        <w:rPr>
          <w:rFonts w:ascii="Arial"/>
          <w:sz w:val="24"/>
        </w:rPr>
        <w:t>Personal:</w:t>
      </w:r>
      <w:r w:rsidRPr="00CF2D90">
        <w:rPr>
          <w:rFonts w:ascii="Arial"/>
          <w:sz w:val="24"/>
        </w:rPr>
        <w:tab/>
      </w:r>
      <w:r w:rsidR="00CF2D90" w:rsidRPr="00CF2D90">
        <w:rPr>
          <w:rFonts w:ascii="Arial"/>
          <w:w w:val="95"/>
          <w:sz w:val="24"/>
        </w:rPr>
        <w:t>Brian Lynott, CEO</w:t>
      </w:r>
    </w:p>
    <w:p w:rsidR="0004139B" w:rsidRPr="00CF2D90" w:rsidRDefault="00047875">
      <w:pPr>
        <w:tabs>
          <w:tab w:val="left" w:pos="3699"/>
        </w:tabs>
        <w:spacing w:before="84" w:line="312" w:lineRule="auto"/>
        <w:ind w:left="820" w:right="3307"/>
        <w:rPr>
          <w:rFonts w:ascii="Arial" w:eastAsia="Arial" w:hAnsi="Arial" w:cs="Arial"/>
          <w:sz w:val="24"/>
          <w:szCs w:val="24"/>
        </w:rPr>
      </w:pPr>
      <w:r w:rsidRPr="00CF2D90">
        <w:rPr>
          <w:rFonts w:ascii="Arial"/>
          <w:spacing w:val="-26"/>
          <w:w w:val="95"/>
          <w:sz w:val="24"/>
        </w:rPr>
        <w:t>T</w:t>
      </w:r>
      <w:r w:rsidRPr="00CF2D90">
        <w:rPr>
          <w:rFonts w:ascii="Arial"/>
          <w:w w:val="95"/>
          <w:sz w:val="24"/>
        </w:rPr>
        <w:t>elephone:</w:t>
      </w:r>
      <w:r w:rsidRPr="00CF2D90">
        <w:rPr>
          <w:rFonts w:ascii="Arial"/>
          <w:w w:val="95"/>
          <w:sz w:val="24"/>
        </w:rPr>
        <w:tab/>
      </w:r>
      <w:r w:rsidR="00CF2D90" w:rsidRPr="00CF2D90">
        <w:rPr>
          <w:rFonts w:ascii="Arial"/>
          <w:sz w:val="24"/>
        </w:rPr>
        <w:t>503-539-3303</w:t>
      </w:r>
    </w:p>
    <w:p w:rsidR="0004139B" w:rsidRDefault="0004139B">
      <w:pPr>
        <w:spacing w:line="312" w:lineRule="auto"/>
        <w:rPr>
          <w:rFonts w:ascii="Arial" w:eastAsia="Arial" w:hAnsi="Arial" w:cs="Arial"/>
          <w:sz w:val="24"/>
          <w:szCs w:val="24"/>
        </w:rPr>
        <w:sectPr w:rsidR="0004139B">
          <w:type w:val="continuous"/>
          <w:pgSz w:w="12240" w:h="15840"/>
          <w:pgMar w:top="1400" w:right="1320" w:bottom="280" w:left="1340" w:header="720" w:footer="720" w:gutter="0"/>
          <w:cols w:space="720"/>
        </w:sectPr>
      </w:pPr>
    </w:p>
    <w:p w:rsidR="0004139B" w:rsidRDefault="0004139B">
      <w:pPr>
        <w:rPr>
          <w:rFonts w:ascii="Arial" w:eastAsia="Arial" w:hAnsi="Arial" w:cs="Arial"/>
          <w:sz w:val="20"/>
          <w:szCs w:val="20"/>
        </w:rPr>
      </w:pPr>
    </w:p>
    <w:p w:rsidR="0004139B" w:rsidRDefault="0004139B">
      <w:pPr>
        <w:rPr>
          <w:rFonts w:ascii="Arial" w:eastAsia="Arial" w:hAnsi="Arial" w:cs="Arial"/>
          <w:sz w:val="20"/>
          <w:szCs w:val="20"/>
        </w:rPr>
      </w:pPr>
    </w:p>
    <w:p w:rsidR="0004139B" w:rsidRDefault="0004139B">
      <w:pPr>
        <w:spacing w:before="2"/>
        <w:rPr>
          <w:rFonts w:ascii="Arial" w:eastAsia="Arial" w:hAnsi="Arial" w:cs="Arial"/>
          <w:sz w:val="21"/>
          <w:szCs w:val="21"/>
        </w:rPr>
      </w:pPr>
    </w:p>
    <w:p w:rsidR="0004139B" w:rsidRDefault="00047875">
      <w:pPr>
        <w:pStyle w:val="Heading1"/>
        <w:spacing w:before="71"/>
        <w:rPr>
          <w:b w:val="0"/>
          <w:bCs w:val="0"/>
        </w:rPr>
      </w:pPr>
      <w:r>
        <w:rPr>
          <w:w w:val="95"/>
        </w:rPr>
        <w:t>(B)</w:t>
      </w:r>
      <w:r>
        <w:rPr>
          <w:spacing w:val="-4"/>
          <w:w w:val="95"/>
        </w:rPr>
        <w:t xml:space="preserve"> </w:t>
      </w:r>
      <w:r>
        <w:rPr>
          <w:w w:val="95"/>
        </w:rPr>
        <w:t>52.15(g</w:t>
      </w:r>
      <w:proofErr w:type="gramStart"/>
      <w:r>
        <w:rPr>
          <w:w w:val="95"/>
        </w:rPr>
        <w:t>)(</w:t>
      </w:r>
      <w:proofErr w:type="gramEnd"/>
      <w:r>
        <w:rPr>
          <w:w w:val="95"/>
        </w:rPr>
        <w:t>3)(</w:t>
      </w:r>
      <w:proofErr w:type="spellStart"/>
      <w:r>
        <w:rPr>
          <w:w w:val="95"/>
        </w:rPr>
        <w:t>i</w:t>
      </w:r>
      <w:proofErr w:type="spellEnd"/>
      <w:r>
        <w:rPr>
          <w:w w:val="95"/>
        </w:rPr>
        <w:t>)(B)</w:t>
      </w:r>
    </w:p>
    <w:p w:rsidR="0004139B" w:rsidRDefault="0004139B">
      <w:pPr>
        <w:rPr>
          <w:rFonts w:ascii="Arial" w:eastAsia="Arial" w:hAnsi="Arial" w:cs="Arial"/>
          <w:b/>
          <w:bCs/>
          <w:sz w:val="24"/>
          <w:szCs w:val="24"/>
        </w:rPr>
      </w:pPr>
    </w:p>
    <w:p w:rsidR="0004139B" w:rsidRDefault="00047875">
      <w:pPr>
        <w:pStyle w:val="BodyText"/>
        <w:spacing w:line="312" w:lineRule="auto"/>
        <w:ind w:right="106"/>
      </w:pPr>
      <w:r>
        <w:rPr>
          <w:spacing w:val="-30"/>
        </w:rPr>
        <w:t>T</w:t>
      </w:r>
      <w:r>
        <w:t>eleSmart</w:t>
      </w:r>
      <w:r>
        <w:rPr>
          <w:spacing w:val="-34"/>
        </w:rPr>
        <w:t xml:space="preserve"> </w:t>
      </w:r>
      <w:r>
        <w:t>acknowledges</w:t>
      </w:r>
      <w:r>
        <w:rPr>
          <w:spacing w:val="-33"/>
        </w:rPr>
        <w:t xml:space="preserve"> </w:t>
      </w:r>
      <w:r>
        <w:t>that</w:t>
      </w:r>
      <w:r>
        <w:rPr>
          <w:spacing w:val="-33"/>
        </w:rPr>
        <w:t xml:space="preserve"> </w:t>
      </w:r>
      <w:r>
        <w:t>authorization</w:t>
      </w:r>
      <w:r>
        <w:rPr>
          <w:spacing w:val="-33"/>
        </w:rPr>
        <w:t xml:space="preserve"> </w:t>
      </w:r>
      <w:r>
        <w:t>to</w:t>
      </w:r>
      <w:r>
        <w:rPr>
          <w:spacing w:val="-33"/>
        </w:rPr>
        <w:t xml:space="preserve"> </w:t>
      </w:r>
      <w:r>
        <w:t>obtain</w:t>
      </w:r>
      <w:r>
        <w:rPr>
          <w:spacing w:val="-33"/>
        </w:rPr>
        <w:t xml:space="preserve"> </w:t>
      </w:r>
      <w:r>
        <w:rPr>
          <w:spacing w:val="-6"/>
        </w:rPr>
        <w:t>r</w:t>
      </w:r>
      <w:r>
        <w:t>esou</w:t>
      </w:r>
      <w:r>
        <w:rPr>
          <w:spacing w:val="-6"/>
        </w:rPr>
        <w:t>r</w:t>
      </w:r>
      <w:r>
        <w:t>ces</w:t>
      </w:r>
      <w:r>
        <w:rPr>
          <w:spacing w:val="-33"/>
        </w:rPr>
        <w:t xml:space="preserve"> </w:t>
      </w:r>
      <w:r>
        <w:t>under</w:t>
      </w:r>
      <w:r>
        <w:rPr>
          <w:spacing w:val="-33"/>
        </w:rPr>
        <w:t xml:space="preserve"> </w:t>
      </w:r>
      <w:r>
        <w:t>Section</w:t>
      </w:r>
      <w:r>
        <w:rPr>
          <w:w w:val="97"/>
        </w:rPr>
        <w:t xml:space="preserve"> </w:t>
      </w:r>
      <w:r>
        <w:t>52.15(g)(3)</w:t>
      </w:r>
      <w:r>
        <w:rPr>
          <w:spacing w:val="-31"/>
        </w:rPr>
        <w:t xml:space="preserve"> </w:t>
      </w:r>
      <w:r>
        <w:t>of</w:t>
      </w:r>
      <w:r>
        <w:rPr>
          <w:spacing w:val="-30"/>
        </w:rPr>
        <w:t xml:space="preserve"> </w:t>
      </w:r>
      <w:r>
        <w:t>the</w:t>
      </w:r>
      <w:r>
        <w:rPr>
          <w:spacing w:val="-30"/>
        </w:rPr>
        <w:t xml:space="preserve"> </w:t>
      </w:r>
      <w:r>
        <w:t>Commission</w:t>
      </w:r>
      <w:r>
        <w:rPr>
          <w:spacing w:val="-22"/>
        </w:rPr>
        <w:t>’</w:t>
      </w:r>
      <w:r>
        <w:t>s</w:t>
      </w:r>
      <w:r>
        <w:rPr>
          <w:spacing w:val="-31"/>
        </w:rPr>
        <w:t xml:space="preserve"> </w:t>
      </w:r>
      <w:r>
        <w:t>Rules</w:t>
      </w:r>
      <w:r>
        <w:rPr>
          <w:spacing w:val="-30"/>
        </w:rPr>
        <w:t xml:space="preserve"> </w:t>
      </w:r>
      <w:r>
        <w:t>is</w:t>
      </w:r>
      <w:r>
        <w:rPr>
          <w:spacing w:val="-30"/>
        </w:rPr>
        <w:t xml:space="preserve"> </w:t>
      </w:r>
      <w:r>
        <w:t>subject</w:t>
      </w:r>
      <w:r>
        <w:rPr>
          <w:spacing w:val="-31"/>
        </w:rPr>
        <w:t xml:space="preserve"> </w:t>
      </w:r>
      <w:r>
        <w:t>to</w:t>
      </w:r>
      <w:r>
        <w:rPr>
          <w:spacing w:val="-30"/>
        </w:rPr>
        <w:t xml:space="preserve"> </w:t>
      </w:r>
      <w:r>
        <w:t>compliance</w:t>
      </w:r>
      <w:r>
        <w:rPr>
          <w:spacing w:val="-30"/>
        </w:rPr>
        <w:t xml:space="preserve"> </w:t>
      </w:r>
      <w:r>
        <w:t>with</w:t>
      </w:r>
      <w:r>
        <w:rPr>
          <w:spacing w:val="-31"/>
        </w:rPr>
        <w:t xml:space="preserve"> </w:t>
      </w:r>
      <w:r>
        <w:t>applicable</w:t>
      </w:r>
      <w:r>
        <w:rPr>
          <w:w w:val="96"/>
        </w:rPr>
        <w:t xml:space="preserve"> </w:t>
      </w:r>
      <w:r>
        <w:t>Commission</w:t>
      </w:r>
      <w:r>
        <w:rPr>
          <w:spacing w:val="-31"/>
        </w:rPr>
        <w:t xml:space="preserve"> </w:t>
      </w:r>
      <w:r>
        <w:t>numbering</w:t>
      </w:r>
      <w:r>
        <w:rPr>
          <w:spacing w:val="-30"/>
        </w:rPr>
        <w:t xml:space="preserve"> </w:t>
      </w:r>
      <w:r>
        <w:t>rules,</w:t>
      </w:r>
      <w:r>
        <w:rPr>
          <w:spacing w:val="-30"/>
        </w:rPr>
        <w:t xml:space="preserve"> </w:t>
      </w:r>
      <w:r>
        <w:t>numbering</w:t>
      </w:r>
      <w:r>
        <w:rPr>
          <w:spacing w:val="-30"/>
        </w:rPr>
        <w:t xml:space="preserve"> </w:t>
      </w:r>
      <w:r>
        <w:t>authority</w:t>
      </w:r>
      <w:r>
        <w:rPr>
          <w:spacing w:val="-31"/>
        </w:rPr>
        <w:t xml:space="preserve"> </w:t>
      </w:r>
      <w:r>
        <w:t>delegated</w:t>
      </w:r>
      <w:r>
        <w:rPr>
          <w:spacing w:val="-30"/>
        </w:rPr>
        <w:t xml:space="preserve"> </w:t>
      </w:r>
      <w:r>
        <w:t>to</w:t>
      </w:r>
      <w:r>
        <w:rPr>
          <w:spacing w:val="-30"/>
        </w:rPr>
        <w:t xml:space="preserve"> </w:t>
      </w:r>
      <w:r>
        <w:t>the</w:t>
      </w:r>
      <w:r>
        <w:rPr>
          <w:spacing w:val="-30"/>
        </w:rPr>
        <w:t xml:space="preserve"> </w:t>
      </w:r>
      <w:r>
        <w:t>states,</w:t>
      </w:r>
      <w:r>
        <w:rPr>
          <w:spacing w:val="-31"/>
        </w:rPr>
        <w:t xml:space="preserve"> </w:t>
      </w:r>
      <w:r>
        <w:t>industry</w:t>
      </w:r>
      <w:r>
        <w:rPr>
          <w:w w:val="96"/>
        </w:rPr>
        <w:t xml:space="preserve"> </w:t>
      </w:r>
      <w:r>
        <w:t>guidelines,</w:t>
      </w:r>
      <w:r>
        <w:rPr>
          <w:spacing w:val="-35"/>
        </w:rPr>
        <w:t xml:space="preserve"> </w:t>
      </w:r>
      <w:r>
        <w:t>and</w:t>
      </w:r>
      <w:r>
        <w:rPr>
          <w:spacing w:val="-34"/>
        </w:rPr>
        <w:t xml:space="preserve"> </w:t>
      </w:r>
      <w:r>
        <w:t>practices</w:t>
      </w:r>
      <w:r>
        <w:rPr>
          <w:spacing w:val="-34"/>
        </w:rPr>
        <w:t xml:space="preserve"> </w:t>
      </w:r>
      <w:r>
        <w:rPr>
          <w:spacing w:val="-3"/>
        </w:rPr>
        <w:t>regarding</w:t>
      </w:r>
      <w:r>
        <w:rPr>
          <w:spacing w:val="-35"/>
        </w:rPr>
        <w:t xml:space="preserve"> </w:t>
      </w:r>
      <w:r>
        <w:t>numbering</w:t>
      </w:r>
      <w:r>
        <w:rPr>
          <w:spacing w:val="-34"/>
        </w:rPr>
        <w:t xml:space="preserve"> </w:t>
      </w:r>
      <w:r>
        <w:t>as</w:t>
      </w:r>
      <w:r>
        <w:rPr>
          <w:spacing w:val="-34"/>
        </w:rPr>
        <w:t xml:space="preserve"> </w:t>
      </w:r>
      <w:r>
        <w:t>applicable</w:t>
      </w:r>
      <w:r>
        <w:rPr>
          <w:spacing w:val="-34"/>
        </w:rPr>
        <w:t xml:space="preserve"> </w:t>
      </w:r>
      <w:r>
        <w:t>to</w:t>
      </w:r>
      <w:r>
        <w:rPr>
          <w:spacing w:val="-35"/>
        </w:rPr>
        <w:t xml:space="preserve"> </w:t>
      </w:r>
      <w:r>
        <w:t>telecommunications</w:t>
      </w:r>
      <w:r>
        <w:rPr>
          <w:spacing w:val="28"/>
          <w:w w:val="97"/>
        </w:rPr>
        <w:t xml:space="preserve"> </w:t>
      </w:r>
      <w:r>
        <w:t>carriers.</w:t>
      </w:r>
    </w:p>
    <w:p w:rsidR="0004139B" w:rsidRDefault="0004139B">
      <w:pPr>
        <w:spacing w:before="6"/>
        <w:rPr>
          <w:rFonts w:ascii="Arial" w:eastAsia="Arial" w:hAnsi="Arial" w:cs="Arial"/>
          <w:sz w:val="31"/>
          <w:szCs w:val="31"/>
        </w:rPr>
      </w:pPr>
    </w:p>
    <w:p w:rsidR="0004139B" w:rsidRDefault="00047875">
      <w:pPr>
        <w:pStyle w:val="Heading1"/>
        <w:rPr>
          <w:b w:val="0"/>
          <w:bCs w:val="0"/>
        </w:rPr>
      </w:pPr>
      <w:r>
        <w:rPr>
          <w:w w:val="95"/>
        </w:rPr>
        <w:t>(C)</w:t>
      </w:r>
      <w:r>
        <w:rPr>
          <w:spacing w:val="6"/>
          <w:w w:val="95"/>
        </w:rPr>
        <w:t xml:space="preserve"> </w:t>
      </w:r>
      <w:r>
        <w:rPr>
          <w:w w:val="95"/>
        </w:rPr>
        <w:t>52.15(g</w:t>
      </w:r>
      <w:proofErr w:type="gramStart"/>
      <w:r>
        <w:rPr>
          <w:w w:val="95"/>
        </w:rPr>
        <w:t>)(</w:t>
      </w:r>
      <w:proofErr w:type="gramEnd"/>
      <w:r>
        <w:rPr>
          <w:w w:val="95"/>
        </w:rPr>
        <w:t>3)(</w:t>
      </w:r>
      <w:proofErr w:type="spellStart"/>
      <w:r>
        <w:rPr>
          <w:w w:val="95"/>
        </w:rPr>
        <w:t>i</w:t>
      </w:r>
      <w:proofErr w:type="spellEnd"/>
      <w:r>
        <w:rPr>
          <w:w w:val="95"/>
        </w:rPr>
        <w:t>)(C)</w:t>
      </w:r>
    </w:p>
    <w:p w:rsidR="0004139B" w:rsidRDefault="0004139B">
      <w:pPr>
        <w:rPr>
          <w:rFonts w:ascii="Arial" w:eastAsia="Arial" w:hAnsi="Arial" w:cs="Arial"/>
          <w:b/>
          <w:bCs/>
          <w:sz w:val="24"/>
          <w:szCs w:val="24"/>
        </w:rPr>
      </w:pPr>
    </w:p>
    <w:p w:rsidR="0004139B" w:rsidRDefault="00047875">
      <w:pPr>
        <w:pStyle w:val="BodyText"/>
        <w:spacing w:line="312" w:lineRule="auto"/>
        <w:ind w:right="106"/>
      </w:pPr>
      <w:r>
        <w:rPr>
          <w:spacing w:val="-30"/>
        </w:rPr>
        <w:t>T</w:t>
      </w:r>
      <w:r>
        <w:t>eleSmart</w:t>
      </w:r>
      <w:r>
        <w:rPr>
          <w:spacing w:val="-28"/>
        </w:rPr>
        <w:t xml:space="preserve"> </w:t>
      </w:r>
      <w:r>
        <w:t>acknowledges</w:t>
      </w:r>
      <w:r>
        <w:rPr>
          <w:spacing w:val="-27"/>
        </w:rPr>
        <w:t xml:space="preserve"> </w:t>
      </w:r>
      <w:r>
        <w:t>it</w:t>
      </w:r>
      <w:r>
        <w:rPr>
          <w:spacing w:val="-28"/>
        </w:rPr>
        <w:t xml:space="preserve"> </w:t>
      </w:r>
      <w:r>
        <w:t>must</w:t>
      </w:r>
      <w:r>
        <w:rPr>
          <w:spacing w:val="-27"/>
        </w:rPr>
        <w:t xml:space="preserve"> </w:t>
      </w:r>
      <w:r>
        <w:t>file</w:t>
      </w:r>
      <w:r>
        <w:rPr>
          <w:spacing w:val="-28"/>
        </w:rPr>
        <w:t xml:space="preserve"> </w:t>
      </w:r>
      <w:r>
        <w:rPr>
          <w:spacing w:val="-6"/>
        </w:rPr>
        <w:t>r</w:t>
      </w:r>
      <w:r>
        <w:t>equests</w:t>
      </w:r>
      <w:r>
        <w:rPr>
          <w:spacing w:val="-27"/>
        </w:rPr>
        <w:t xml:space="preserve"> </w:t>
      </w:r>
      <w:r>
        <w:t>for</w:t>
      </w:r>
      <w:r>
        <w:rPr>
          <w:spacing w:val="-27"/>
        </w:rPr>
        <w:t xml:space="preserve"> </w:t>
      </w:r>
      <w:r>
        <w:t>numbers</w:t>
      </w:r>
      <w:r>
        <w:rPr>
          <w:spacing w:val="-28"/>
        </w:rPr>
        <w:t xml:space="preserve"> </w:t>
      </w:r>
      <w:r>
        <w:t>with</w:t>
      </w:r>
      <w:r>
        <w:rPr>
          <w:spacing w:val="-27"/>
        </w:rPr>
        <w:t xml:space="preserve"> </w:t>
      </w:r>
      <w:r>
        <w:t>the</w:t>
      </w:r>
      <w:r>
        <w:rPr>
          <w:spacing w:val="-28"/>
        </w:rPr>
        <w:t xml:space="preserve"> </w:t>
      </w:r>
      <w:r>
        <w:rPr>
          <w:spacing w:val="-6"/>
        </w:rPr>
        <w:t>r</w:t>
      </w:r>
      <w:r>
        <w:t>elevant</w:t>
      </w:r>
      <w:r>
        <w:rPr>
          <w:spacing w:val="-27"/>
        </w:rPr>
        <w:t xml:space="preserve"> </w:t>
      </w:r>
      <w:r>
        <w:t>state</w:t>
      </w:r>
      <w:r>
        <w:rPr>
          <w:w w:val="97"/>
        </w:rPr>
        <w:t xml:space="preserve"> </w:t>
      </w:r>
      <w:r>
        <w:t>commission(s)</w:t>
      </w:r>
      <w:r>
        <w:rPr>
          <w:spacing w:val="-30"/>
        </w:rPr>
        <w:t xml:space="preserve"> </w:t>
      </w:r>
      <w:r>
        <w:t>at</w:t>
      </w:r>
      <w:r>
        <w:rPr>
          <w:spacing w:val="-29"/>
        </w:rPr>
        <w:t xml:space="preserve"> </w:t>
      </w:r>
      <w:r>
        <w:t>least</w:t>
      </w:r>
      <w:r>
        <w:rPr>
          <w:spacing w:val="-29"/>
        </w:rPr>
        <w:t xml:space="preserve"> </w:t>
      </w:r>
      <w:r>
        <w:t>thirty</w:t>
      </w:r>
      <w:r>
        <w:rPr>
          <w:spacing w:val="-29"/>
        </w:rPr>
        <w:t xml:space="preserve"> </w:t>
      </w:r>
      <w:r>
        <w:t>days</w:t>
      </w:r>
      <w:r>
        <w:rPr>
          <w:spacing w:val="-30"/>
        </w:rPr>
        <w:t xml:space="preserve"> </w:t>
      </w:r>
      <w:r>
        <w:rPr>
          <w:spacing w:val="-2"/>
        </w:rPr>
        <w:t>before</w:t>
      </w:r>
      <w:r>
        <w:rPr>
          <w:spacing w:val="-29"/>
        </w:rPr>
        <w:t xml:space="preserve"> </w:t>
      </w:r>
      <w:r>
        <w:rPr>
          <w:spacing w:val="-2"/>
        </w:rPr>
        <w:t>requesting</w:t>
      </w:r>
      <w:r>
        <w:rPr>
          <w:spacing w:val="-29"/>
        </w:rPr>
        <w:t xml:space="preserve"> </w:t>
      </w:r>
      <w:r>
        <w:t>numbers</w:t>
      </w:r>
      <w:r>
        <w:rPr>
          <w:spacing w:val="-29"/>
        </w:rPr>
        <w:t xml:space="preserve"> </w:t>
      </w:r>
      <w:r>
        <w:rPr>
          <w:spacing w:val="-3"/>
        </w:rPr>
        <w:t>fr</w:t>
      </w:r>
      <w:r>
        <w:rPr>
          <w:spacing w:val="-2"/>
        </w:rPr>
        <w:t>om</w:t>
      </w:r>
      <w:r>
        <w:rPr>
          <w:spacing w:val="-30"/>
        </w:rPr>
        <w:t xml:space="preserve"> </w:t>
      </w:r>
      <w:r>
        <w:t>the</w:t>
      </w:r>
      <w:r>
        <w:rPr>
          <w:spacing w:val="-29"/>
        </w:rPr>
        <w:t xml:space="preserve"> </w:t>
      </w:r>
      <w:r>
        <w:t>Numbering</w:t>
      </w:r>
      <w:r>
        <w:rPr>
          <w:spacing w:val="29"/>
          <w:w w:val="97"/>
        </w:rPr>
        <w:t xml:space="preserve"> </w:t>
      </w:r>
      <w:r>
        <w:t>Administrato</w:t>
      </w:r>
      <w:r>
        <w:rPr>
          <w:spacing w:val="-25"/>
        </w:rPr>
        <w:t>r</w:t>
      </w:r>
      <w:r>
        <w:t>.</w:t>
      </w:r>
    </w:p>
    <w:p w:rsidR="0004139B" w:rsidRDefault="0004139B">
      <w:pPr>
        <w:spacing w:before="6"/>
        <w:rPr>
          <w:rFonts w:ascii="Arial" w:eastAsia="Arial" w:hAnsi="Arial" w:cs="Arial"/>
          <w:sz w:val="31"/>
          <w:szCs w:val="31"/>
        </w:rPr>
      </w:pPr>
    </w:p>
    <w:p w:rsidR="0004139B" w:rsidRDefault="00047875">
      <w:pPr>
        <w:pStyle w:val="Heading1"/>
        <w:rPr>
          <w:b w:val="0"/>
          <w:bCs w:val="0"/>
        </w:rPr>
      </w:pPr>
      <w:r>
        <w:rPr>
          <w:w w:val="95"/>
        </w:rPr>
        <w:t>(D)</w:t>
      </w:r>
      <w:r>
        <w:rPr>
          <w:spacing w:val="6"/>
          <w:w w:val="95"/>
        </w:rPr>
        <w:t xml:space="preserve"> </w:t>
      </w:r>
      <w:r>
        <w:rPr>
          <w:w w:val="95"/>
        </w:rPr>
        <w:t>52.15(g</w:t>
      </w:r>
      <w:proofErr w:type="gramStart"/>
      <w:r>
        <w:rPr>
          <w:w w:val="95"/>
        </w:rPr>
        <w:t>)(</w:t>
      </w:r>
      <w:proofErr w:type="gramEnd"/>
      <w:r>
        <w:rPr>
          <w:w w:val="95"/>
        </w:rPr>
        <w:t>3)(</w:t>
      </w:r>
      <w:proofErr w:type="spellStart"/>
      <w:r>
        <w:rPr>
          <w:w w:val="95"/>
        </w:rPr>
        <w:t>i</w:t>
      </w:r>
      <w:proofErr w:type="spellEnd"/>
      <w:r>
        <w:rPr>
          <w:w w:val="95"/>
        </w:rPr>
        <w:t>)(D)</w:t>
      </w:r>
    </w:p>
    <w:p w:rsidR="0004139B" w:rsidRDefault="0004139B">
      <w:pPr>
        <w:rPr>
          <w:rFonts w:ascii="Arial" w:eastAsia="Arial" w:hAnsi="Arial" w:cs="Arial"/>
          <w:b/>
          <w:bCs/>
          <w:sz w:val="24"/>
          <w:szCs w:val="24"/>
        </w:rPr>
      </w:pPr>
    </w:p>
    <w:p w:rsidR="0004139B" w:rsidRDefault="00047875">
      <w:pPr>
        <w:pStyle w:val="BodyText"/>
        <w:spacing w:line="312" w:lineRule="auto"/>
        <w:ind w:right="106"/>
      </w:pPr>
      <w:r>
        <w:rPr>
          <w:spacing w:val="-30"/>
        </w:rPr>
        <w:t>T</w:t>
      </w:r>
      <w:r>
        <w:t>eleSmart</w:t>
      </w:r>
      <w:r>
        <w:rPr>
          <w:spacing w:val="-22"/>
        </w:rPr>
        <w:t xml:space="preserve"> </w:t>
      </w:r>
      <w:r>
        <w:t>he</w:t>
      </w:r>
      <w:r>
        <w:rPr>
          <w:spacing w:val="-6"/>
        </w:rPr>
        <w:t>r</w:t>
      </w:r>
      <w:r>
        <w:t>eby</w:t>
      </w:r>
      <w:r>
        <w:rPr>
          <w:spacing w:val="-23"/>
        </w:rPr>
        <w:t xml:space="preserve"> </w:t>
      </w:r>
      <w:r>
        <w:t>sets</w:t>
      </w:r>
      <w:r>
        <w:rPr>
          <w:spacing w:val="-22"/>
        </w:rPr>
        <w:t xml:space="preserve"> </w:t>
      </w:r>
      <w:r>
        <w:t>forth</w:t>
      </w:r>
      <w:r>
        <w:rPr>
          <w:spacing w:val="-22"/>
        </w:rPr>
        <w:t xml:space="preserve"> </w:t>
      </w:r>
      <w:r>
        <w:t>it</w:t>
      </w:r>
      <w:r>
        <w:rPr>
          <w:spacing w:val="-22"/>
        </w:rPr>
        <w:t xml:space="preserve"> </w:t>
      </w:r>
      <w:r>
        <w:t>capability</w:t>
      </w:r>
      <w:r>
        <w:rPr>
          <w:spacing w:val="-22"/>
        </w:rPr>
        <w:t xml:space="preserve"> </w:t>
      </w:r>
      <w:r>
        <w:t>to</w:t>
      </w:r>
      <w:r>
        <w:rPr>
          <w:spacing w:val="-22"/>
        </w:rPr>
        <w:t xml:space="preserve"> </w:t>
      </w:r>
      <w:r>
        <w:t>p</w:t>
      </w:r>
      <w:r>
        <w:rPr>
          <w:spacing w:val="-5"/>
        </w:rPr>
        <w:t>r</w:t>
      </w:r>
      <w:r>
        <w:t>ovide</w:t>
      </w:r>
      <w:r>
        <w:rPr>
          <w:spacing w:val="-22"/>
        </w:rPr>
        <w:t xml:space="preserve"> </w:t>
      </w:r>
      <w:r>
        <w:t>service</w:t>
      </w:r>
      <w:r>
        <w:rPr>
          <w:spacing w:val="-22"/>
        </w:rPr>
        <w:t xml:space="preserve"> </w:t>
      </w:r>
      <w:r>
        <w:t>within</w:t>
      </w:r>
      <w:r>
        <w:rPr>
          <w:spacing w:val="-22"/>
        </w:rPr>
        <w:t xml:space="preserve"> </w:t>
      </w:r>
      <w:r>
        <w:t>60</w:t>
      </w:r>
      <w:r>
        <w:rPr>
          <w:spacing w:val="-22"/>
        </w:rPr>
        <w:t xml:space="preserve"> </w:t>
      </w:r>
      <w:r>
        <w:t>days</w:t>
      </w:r>
      <w:r>
        <w:rPr>
          <w:spacing w:val="-22"/>
        </w:rPr>
        <w:t xml:space="preserve"> </w:t>
      </w:r>
      <w:r>
        <w:t>of</w:t>
      </w:r>
      <w:r>
        <w:rPr>
          <w:spacing w:val="-22"/>
        </w:rPr>
        <w:t xml:space="preserve"> </w:t>
      </w:r>
      <w:r>
        <w:t>the</w:t>
      </w:r>
      <w:r>
        <w:rPr>
          <w:w w:val="97"/>
        </w:rPr>
        <w:t xml:space="preserve"> </w:t>
      </w:r>
      <w:r>
        <w:t>numbers</w:t>
      </w:r>
      <w:r>
        <w:rPr>
          <w:spacing w:val="-37"/>
        </w:rPr>
        <w:t xml:space="preserve"> </w:t>
      </w:r>
      <w:r>
        <w:rPr>
          <w:spacing w:val="-3"/>
        </w:rPr>
        <w:t>resources</w:t>
      </w:r>
      <w:r>
        <w:rPr>
          <w:spacing w:val="-37"/>
        </w:rPr>
        <w:t xml:space="preserve"> </w:t>
      </w:r>
      <w:r>
        <w:t>activation</w:t>
      </w:r>
      <w:r>
        <w:rPr>
          <w:spacing w:val="-37"/>
        </w:rPr>
        <w:t xml:space="preserve"> </w:t>
      </w:r>
      <w:r>
        <w:t>date.</w:t>
      </w:r>
    </w:p>
    <w:p w:rsidR="0004139B" w:rsidRDefault="00047875">
      <w:pPr>
        <w:pStyle w:val="BodyText"/>
        <w:spacing w:before="2" w:line="312" w:lineRule="auto"/>
        <w:ind w:right="106"/>
      </w:pPr>
      <w:r>
        <w:rPr>
          <w:spacing w:val="-30"/>
        </w:rPr>
        <w:t>T</w:t>
      </w:r>
      <w:r>
        <w:t>eleSmart</w:t>
      </w:r>
      <w:r>
        <w:rPr>
          <w:spacing w:val="-34"/>
        </w:rPr>
        <w:t xml:space="preserve"> </w:t>
      </w:r>
      <w:r>
        <w:t>operates</w:t>
      </w:r>
      <w:r w:rsidR="00E63DE1">
        <w:t xml:space="preserve"> numbering plans </w:t>
      </w:r>
      <w:proofErr w:type="gramStart"/>
      <w:r w:rsidR="00E63DE1">
        <w:t>for</w:t>
      </w:r>
      <w:r>
        <w:rPr>
          <w:spacing w:val="-34"/>
        </w:rPr>
        <w:t xml:space="preserve"> </w:t>
      </w:r>
      <w:r>
        <w:rPr>
          <w:spacing w:val="-34"/>
        </w:rPr>
        <w:t xml:space="preserve"> </w:t>
      </w:r>
      <w:r>
        <w:t>large</w:t>
      </w:r>
      <w:proofErr w:type="gramEnd"/>
      <w:r>
        <w:rPr>
          <w:spacing w:val="-34"/>
        </w:rPr>
        <w:t xml:space="preserve"> </w:t>
      </w:r>
      <w:r>
        <w:rPr>
          <w:spacing w:val="-16"/>
        </w:rPr>
        <w:t>V</w:t>
      </w:r>
      <w:r>
        <w:t>oIP</w:t>
      </w:r>
      <w:r>
        <w:rPr>
          <w:spacing w:val="-34"/>
        </w:rPr>
        <w:t xml:space="preserve"> </w:t>
      </w:r>
      <w:r>
        <w:t>business</w:t>
      </w:r>
      <w:r>
        <w:rPr>
          <w:spacing w:val="-34"/>
        </w:rPr>
        <w:t xml:space="preserve"> </w:t>
      </w:r>
      <w:r>
        <w:t>grade</w:t>
      </w:r>
      <w:r>
        <w:rPr>
          <w:spacing w:val="-34"/>
        </w:rPr>
        <w:t xml:space="preserve"> </w:t>
      </w:r>
      <w:r>
        <w:t>network</w:t>
      </w:r>
      <w:r w:rsidR="00E63DE1">
        <w:t>s</w:t>
      </w:r>
      <w:r>
        <w:rPr>
          <w:spacing w:val="-34"/>
        </w:rPr>
        <w:t xml:space="preserve"> </w:t>
      </w:r>
      <w:r w:rsidR="00E63DE1">
        <w:rPr>
          <w:spacing w:val="-30"/>
        </w:rPr>
        <w:t xml:space="preserve">and </w:t>
      </w:r>
      <w:r>
        <w:t>has</w:t>
      </w:r>
      <w:r>
        <w:rPr>
          <w:spacing w:val="-34"/>
        </w:rPr>
        <w:t xml:space="preserve"> </w:t>
      </w:r>
      <w:r>
        <w:t>over</w:t>
      </w:r>
      <w:r>
        <w:rPr>
          <w:w w:val="95"/>
        </w:rPr>
        <w:t xml:space="preserve"> </w:t>
      </w:r>
      <w:r w:rsidR="00E63DE1">
        <w:t>2million</w:t>
      </w:r>
      <w:r>
        <w:rPr>
          <w:spacing w:val="-20"/>
        </w:rPr>
        <w:t xml:space="preserve"> </w:t>
      </w:r>
      <w:r>
        <w:t>plus</w:t>
      </w:r>
      <w:r>
        <w:rPr>
          <w:spacing w:val="-20"/>
        </w:rPr>
        <w:t xml:space="preserve"> </w:t>
      </w:r>
      <w:r>
        <w:t>numbers</w:t>
      </w:r>
      <w:r>
        <w:rPr>
          <w:spacing w:val="-19"/>
        </w:rPr>
        <w:t xml:space="preserve"> </w:t>
      </w:r>
      <w:r>
        <w:t>with</w:t>
      </w:r>
      <w:r>
        <w:rPr>
          <w:spacing w:val="-20"/>
        </w:rPr>
        <w:t xml:space="preserve"> </w:t>
      </w:r>
      <w:r>
        <w:t>services</w:t>
      </w:r>
      <w:r>
        <w:rPr>
          <w:spacing w:val="-20"/>
        </w:rPr>
        <w:t xml:space="preserve"> </w:t>
      </w:r>
      <w:r>
        <w:t>in</w:t>
      </w:r>
      <w:r>
        <w:rPr>
          <w:spacing w:val="-19"/>
        </w:rPr>
        <w:t xml:space="preserve"> </w:t>
      </w:r>
      <w:r>
        <w:t>50</w:t>
      </w:r>
      <w:r>
        <w:rPr>
          <w:spacing w:val="-20"/>
        </w:rPr>
        <w:t xml:space="preserve"> </w:t>
      </w:r>
      <w:r>
        <w:t>states</w:t>
      </w:r>
      <w:r>
        <w:rPr>
          <w:spacing w:val="-20"/>
        </w:rPr>
        <w:t xml:space="preserve"> </w:t>
      </w:r>
      <w:r>
        <w:t>and</w:t>
      </w:r>
      <w:r>
        <w:rPr>
          <w:spacing w:val="-20"/>
        </w:rPr>
        <w:t xml:space="preserve"> </w:t>
      </w:r>
      <w:r>
        <w:t>intends</w:t>
      </w:r>
      <w:r>
        <w:rPr>
          <w:spacing w:val="-19"/>
        </w:rPr>
        <w:t xml:space="preserve"> </w:t>
      </w:r>
      <w:r>
        <w:t>to</w:t>
      </w:r>
      <w:r>
        <w:rPr>
          <w:spacing w:val="-20"/>
        </w:rPr>
        <w:t xml:space="preserve"> </w:t>
      </w:r>
      <w:r>
        <w:t>seek</w:t>
      </w:r>
      <w:r>
        <w:rPr>
          <w:spacing w:val="-20"/>
        </w:rPr>
        <w:t xml:space="preserve"> </w:t>
      </w:r>
      <w:r>
        <w:t>numbering</w:t>
      </w:r>
      <w:r>
        <w:rPr>
          <w:spacing w:val="-20"/>
        </w:rPr>
        <w:t xml:space="preserve"> </w:t>
      </w:r>
      <w:r>
        <w:rPr>
          <w:spacing w:val="-3"/>
        </w:rPr>
        <w:t>resources</w:t>
      </w:r>
      <w:r>
        <w:rPr>
          <w:spacing w:val="28"/>
          <w:w w:val="97"/>
        </w:rPr>
        <w:t xml:space="preserve"> </w:t>
      </w:r>
      <w:r>
        <w:t>in</w:t>
      </w:r>
      <w:r>
        <w:rPr>
          <w:spacing w:val="-26"/>
        </w:rPr>
        <w:t xml:space="preserve"> </w:t>
      </w:r>
      <w:r>
        <w:t>all</w:t>
      </w:r>
      <w:r>
        <w:rPr>
          <w:spacing w:val="-25"/>
        </w:rPr>
        <w:t xml:space="preserve"> </w:t>
      </w:r>
      <w:r>
        <w:t>50</w:t>
      </w:r>
      <w:r>
        <w:rPr>
          <w:spacing w:val="-25"/>
        </w:rPr>
        <w:t xml:space="preserve"> </w:t>
      </w:r>
      <w:r>
        <w:t>states.</w:t>
      </w:r>
      <w:r>
        <w:rPr>
          <w:spacing w:val="-25"/>
        </w:rPr>
        <w:t xml:space="preserve"> </w:t>
      </w:r>
      <w:r>
        <w:rPr>
          <w:spacing w:val="-30"/>
        </w:rPr>
        <w:t>T</w:t>
      </w:r>
      <w:r>
        <w:t>o</w:t>
      </w:r>
      <w:r>
        <w:rPr>
          <w:spacing w:val="-26"/>
        </w:rPr>
        <w:t xml:space="preserve"> </w:t>
      </w:r>
      <w:r>
        <w:t>date</w:t>
      </w:r>
      <w:r>
        <w:rPr>
          <w:spacing w:val="-25"/>
        </w:rPr>
        <w:t xml:space="preserve"> </w:t>
      </w:r>
      <w:r>
        <w:rPr>
          <w:spacing w:val="-30"/>
        </w:rPr>
        <w:t>T</w:t>
      </w:r>
      <w:r>
        <w:t>eleSmart</w:t>
      </w:r>
      <w:r>
        <w:rPr>
          <w:spacing w:val="-25"/>
        </w:rPr>
        <w:t xml:space="preserve"> </w:t>
      </w:r>
      <w:r>
        <w:t>has</w:t>
      </w:r>
      <w:r>
        <w:rPr>
          <w:spacing w:val="-26"/>
        </w:rPr>
        <w:t xml:space="preserve"> </w:t>
      </w:r>
      <w:r>
        <w:t>been</w:t>
      </w:r>
      <w:r>
        <w:rPr>
          <w:spacing w:val="-25"/>
        </w:rPr>
        <w:t xml:space="preserve"> </w:t>
      </w:r>
      <w:r>
        <w:t>acquiring</w:t>
      </w:r>
      <w:r>
        <w:rPr>
          <w:spacing w:val="-25"/>
        </w:rPr>
        <w:t xml:space="preserve"> </w:t>
      </w:r>
      <w:r>
        <w:t>numbers</w:t>
      </w:r>
      <w:r>
        <w:rPr>
          <w:spacing w:val="-25"/>
        </w:rPr>
        <w:t xml:space="preserve"> </w:t>
      </w:r>
      <w:r>
        <w:t>th</w:t>
      </w:r>
      <w:r>
        <w:rPr>
          <w:spacing w:val="-6"/>
        </w:rPr>
        <w:t>r</w:t>
      </w:r>
      <w:r>
        <w:t>ough</w:t>
      </w:r>
      <w:r>
        <w:rPr>
          <w:spacing w:val="-26"/>
        </w:rPr>
        <w:t xml:space="preserve"> </w:t>
      </w:r>
      <w:r>
        <w:t>other</w:t>
      </w:r>
      <w:r>
        <w:rPr>
          <w:spacing w:val="-25"/>
        </w:rPr>
        <w:t xml:space="preserve"> </w:t>
      </w:r>
      <w:r>
        <w:t>carriers.</w:t>
      </w:r>
    </w:p>
    <w:p w:rsidR="0004139B" w:rsidRDefault="00047875">
      <w:pPr>
        <w:pStyle w:val="BodyText"/>
        <w:spacing w:before="2" w:line="312" w:lineRule="auto"/>
        <w:ind w:right="106" w:firstLine="0"/>
      </w:pPr>
      <w:r>
        <w:rPr>
          <w:spacing w:val="-30"/>
        </w:rPr>
        <w:t>T</w:t>
      </w:r>
      <w:r>
        <w:t>eleSmart</w:t>
      </w:r>
      <w:r>
        <w:rPr>
          <w:spacing w:val="-24"/>
        </w:rPr>
        <w:t xml:space="preserve"> </w:t>
      </w:r>
      <w:r>
        <w:t>plans</w:t>
      </w:r>
      <w:r>
        <w:rPr>
          <w:spacing w:val="-23"/>
        </w:rPr>
        <w:t xml:space="preserve"> </w:t>
      </w:r>
      <w:r>
        <w:t>to</w:t>
      </w:r>
      <w:r>
        <w:rPr>
          <w:spacing w:val="-23"/>
        </w:rPr>
        <w:t xml:space="preserve"> </w:t>
      </w:r>
      <w:r>
        <w:t>expand</w:t>
      </w:r>
      <w:r>
        <w:rPr>
          <w:spacing w:val="-23"/>
        </w:rPr>
        <w:t xml:space="preserve"> </w:t>
      </w:r>
      <w:r>
        <w:t>its</w:t>
      </w:r>
      <w:r>
        <w:rPr>
          <w:spacing w:val="-23"/>
        </w:rPr>
        <w:t xml:space="preserve"> </w:t>
      </w:r>
      <w:r>
        <w:t>use</w:t>
      </w:r>
      <w:r>
        <w:rPr>
          <w:spacing w:val="-23"/>
        </w:rPr>
        <w:t xml:space="preserve"> </w:t>
      </w:r>
      <w:r>
        <w:t>of</w:t>
      </w:r>
      <w:r>
        <w:rPr>
          <w:spacing w:val="-24"/>
        </w:rPr>
        <w:t xml:space="preserve"> </w:t>
      </w:r>
      <w:r>
        <w:rPr>
          <w:spacing w:val="-16"/>
        </w:rPr>
        <w:t>V</w:t>
      </w:r>
      <w:r>
        <w:t>oIP</w:t>
      </w:r>
      <w:r>
        <w:rPr>
          <w:spacing w:val="-23"/>
        </w:rPr>
        <w:t xml:space="preserve"> </w:t>
      </w:r>
      <w:r>
        <w:t>technology</w:t>
      </w:r>
      <w:r>
        <w:rPr>
          <w:spacing w:val="-23"/>
        </w:rPr>
        <w:t xml:space="preserve"> </w:t>
      </w:r>
      <w:r>
        <w:t>to</w:t>
      </w:r>
      <w:r>
        <w:rPr>
          <w:spacing w:val="-23"/>
        </w:rPr>
        <w:t xml:space="preserve"> </w:t>
      </w:r>
      <w:r>
        <w:t>p</w:t>
      </w:r>
      <w:r>
        <w:rPr>
          <w:spacing w:val="-5"/>
        </w:rPr>
        <w:t>r</w:t>
      </w:r>
      <w:r>
        <w:t>ovide</w:t>
      </w:r>
      <w:r>
        <w:rPr>
          <w:spacing w:val="-23"/>
        </w:rPr>
        <w:t xml:space="preserve"> </w:t>
      </w:r>
      <w:r>
        <w:t>top</w:t>
      </w:r>
      <w:r>
        <w:rPr>
          <w:spacing w:val="-23"/>
        </w:rPr>
        <w:t xml:space="preserve"> </w:t>
      </w:r>
      <w:r>
        <w:t>tier</w:t>
      </w:r>
      <w:r>
        <w:rPr>
          <w:spacing w:val="-24"/>
        </w:rPr>
        <w:t xml:space="preserve"> </w:t>
      </w:r>
      <w:r>
        <w:t>levels</w:t>
      </w:r>
      <w:r>
        <w:rPr>
          <w:spacing w:val="-23"/>
        </w:rPr>
        <w:t xml:space="preserve"> </w:t>
      </w:r>
      <w:r>
        <w:t>of</w:t>
      </w:r>
      <w:r>
        <w:rPr>
          <w:spacing w:val="-23"/>
        </w:rPr>
        <w:t xml:space="preserve"> </w:t>
      </w:r>
      <w:r>
        <w:t>service</w:t>
      </w:r>
      <w:r>
        <w:rPr>
          <w:w w:val="94"/>
        </w:rPr>
        <w:t xml:space="preserve"> </w:t>
      </w:r>
      <w:r>
        <w:rPr>
          <w:spacing w:val="-4"/>
        </w:rPr>
        <w:t>delivery</w:t>
      </w:r>
      <w:r>
        <w:rPr>
          <w:spacing w:val="-3"/>
        </w:rPr>
        <w:t>,</w:t>
      </w:r>
      <w:r>
        <w:rPr>
          <w:spacing w:val="-42"/>
        </w:rPr>
        <w:t xml:space="preserve"> </w:t>
      </w:r>
      <w:r>
        <w:t>for</w:t>
      </w:r>
      <w:r>
        <w:rPr>
          <w:spacing w:val="-42"/>
        </w:rPr>
        <w:t xml:space="preserve"> </w:t>
      </w:r>
      <w:r>
        <w:rPr>
          <w:spacing w:val="-2"/>
        </w:rPr>
        <w:t>reliability</w:t>
      </w:r>
      <w:r>
        <w:rPr>
          <w:spacing w:val="-42"/>
        </w:rPr>
        <w:t xml:space="preserve"> </w:t>
      </w:r>
      <w:r>
        <w:t>and</w:t>
      </w:r>
      <w:r>
        <w:rPr>
          <w:spacing w:val="-41"/>
        </w:rPr>
        <w:t xml:space="preserve"> </w:t>
      </w:r>
      <w:r>
        <w:t>sustain</w:t>
      </w:r>
      <w:bookmarkStart w:id="0" w:name="_GoBack"/>
      <w:bookmarkEnd w:id="0"/>
      <w:r>
        <w:t>ability</w:t>
      </w:r>
      <w:r>
        <w:rPr>
          <w:spacing w:val="-42"/>
        </w:rPr>
        <w:t xml:space="preserve"> </w:t>
      </w:r>
      <w:r>
        <w:t>even</w:t>
      </w:r>
      <w:r>
        <w:rPr>
          <w:spacing w:val="-42"/>
        </w:rPr>
        <w:t xml:space="preserve"> </w:t>
      </w:r>
      <w:r>
        <w:t>in</w:t>
      </w:r>
      <w:r>
        <w:rPr>
          <w:spacing w:val="-42"/>
        </w:rPr>
        <w:t xml:space="preserve"> </w:t>
      </w:r>
      <w:r>
        <w:t>disasters.</w:t>
      </w:r>
    </w:p>
    <w:p w:rsidR="0004139B" w:rsidRDefault="00047875">
      <w:pPr>
        <w:pStyle w:val="BodyText"/>
        <w:spacing w:before="2" w:line="312" w:lineRule="auto"/>
        <w:ind w:right="106"/>
      </w:pPr>
      <w:r>
        <w:rPr>
          <w:spacing w:val="-30"/>
        </w:rPr>
        <w:t>T</w:t>
      </w:r>
      <w:r>
        <w:t>eleSmart</w:t>
      </w:r>
      <w:r>
        <w:rPr>
          <w:spacing w:val="-31"/>
        </w:rPr>
        <w:t xml:space="preserve"> </w:t>
      </w:r>
      <w:r>
        <w:t>has</w:t>
      </w:r>
      <w:r>
        <w:rPr>
          <w:spacing w:val="-30"/>
        </w:rPr>
        <w:t xml:space="preserve"> </w:t>
      </w:r>
      <w:r>
        <w:t>contracted</w:t>
      </w:r>
      <w:r>
        <w:rPr>
          <w:spacing w:val="-30"/>
        </w:rPr>
        <w:t xml:space="preserve"> </w:t>
      </w:r>
      <w:r>
        <w:t>with</w:t>
      </w:r>
      <w:r>
        <w:rPr>
          <w:spacing w:val="-30"/>
        </w:rPr>
        <w:t xml:space="preserve"> </w:t>
      </w:r>
      <w:r>
        <w:t>multiple</w:t>
      </w:r>
      <w:r>
        <w:rPr>
          <w:spacing w:val="-30"/>
        </w:rPr>
        <w:t xml:space="preserve"> </w:t>
      </w:r>
      <w:r>
        <w:t>p</w:t>
      </w:r>
      <w:r>
        <w:rPr>
          <w:spacing w:val="-5"/>
        </w:rPr>
        <w:t>r</w:t>
      </w:r>
      <w:r>
        <w:t>oviders</w:t>
      </w:r>
      <w:r>
        <w:rPr>
          <w:spacing w:val="-30"/>
        </w:rPr>
        <w:t xml:space="preserve"> </w:t>
      </w:r>
      <w:r>
        <w:t>to</w:t>
      </w:r>
      <w:r>
        <w:rPr>
          <w:spacing w:val="-30"/>
        </w:rPr>
        <w:t xml:space="preserve"> </w:t>
      </w:r>
      <w:r>
        <w:t>ensu</w:t>
      </w:r>
      <w:r>
        <w:rPr>
          <w:spacing w:val="-6"/>
        </w:rPr>
        <w:t>r</w:t>
      </w:r>
      <w:r>
        <w:t>e</w:t>
      </w:r>
      <w:r>
        <w:rPr>
          <w:spacing w:val="-30"/>
        </w:rPr>
        <w:t xml:space="preserve"> </w:t>
      </w:r>
      <w:r>
        <w:t>number</w:t>
      </w:r>
      <w:r>
        <w:rPr>
          <w:spacing w:val="-30"/>
        </w:rPr>
        <w:t xml:space="preserve"> </w:t>
      </w:r>
      <w:r>
        <w:t>portability</w:t>
      </w:r>
      <w:r>
        <w:rPr>
          <w:w w:val="96"/>
        </w:rPr>
        <w:t xml:space="preserve"> </w:t>
      </w:r>
      <w:r>
        <w:rPr>
          <w:spacing w:val="-2"/>
        </w:rPr>
        <w:t>requirements</w:t>
      </w:r>
      <w:r>
        <w:rPr>
          <w:spacing w:val="-32"/>
        </w:rPr>
        <w:t xml:space="preserve"> </w:t>
      </w:r>
      <w:r>
        <w:rPr>
          <w:spacing w:val="-3"/>
        </w:rPr>
        <w:t>are</w:t>
      </w:r>
      <w:r>
        <w:rPr>
          <w:spacing w:val="-31"/>
        </w:rPr>
        <w:t xml:space="preserve"> </w:t>
      </w:r>
      <w:r>
        <w:t>met.</w:t>
      </w:r>
      <w:r>
        <w:rPr>
          <w:spacing w:val="-31"/>
        </w:rPr>
        <w:t xml:space="preserve"> </w:t>
      </w:r>
      <w:r>
        <w:t>All</w:t>
      </w:r>
      <w:r>
        <w:rPr>
          <w:spacing w:val="-31"/>
        </w:rPr>
        <w:t xml:space="preserve"> </w:t>
      </w:r>
      <w:r>
        <w:t>underlying</w:t>
      </w:r>
      <w:r>
        <w:rPr>
          <w:spacing w:val="-31"/>
        </w:rPr>
        <w:t xml:space="preserve"> </w:t>
      </w:r>
      <w:r>
        <w:t>carriers</w:t>
      </w:r>
      <w:r>
        <w:rPr>
          <w:spacing w:val="-31"/>
        </w:rPr>
        <w:t xml:space="preserve"> </w:t>
      </w:r>
      <w:r>
        <w:t>have</w:t>
      </w:r>
      <w:r>
        <w:rPr>
          <w:spacing w:val="-32"/>
        </w:rPr>
        <w:t xml:space="preserve"> </w:t>
      </w:r>
      <w:r>
        <w:t>established</w:t>
      </w:r>
      <w:r>
        <w:rPr>
          <w:spacing w:val="-31"/>
        </w:rPr>
        <w:t xml:space="preserve"> </w:t>
      </w:r>
      <w:r>
        <w:t>themselves</w:t>
      </w:r>
      <w:r>
        <w:rPr>
          <w:spacing w:val="-31"/>
        </w:rPr>
        <w:t xml:space="preserve"> </w:t>
      </w:r>
      <w:r>
        <w:t>over</w:t>
      </w:r>
      <w:r>
        <w:rPr>
          <w:spacing w:val="-31"/>
        </w:rPr>
        <w:t xml:space="preserve"> </w:t>
      </w:r>
      <w:r>
        <w:t>the</w:t>
      </w:r>
      <w:r>
        <w:rPr>
          <w:spacing w:val="-31"/>
        </w:rPr>
        <w:t xml:space="preserve"> </w:t>
      </w:r>
      <w:r>
        <w:t>past</w:t>
      </w:r>
      <w:r>
        <w:rPr>
          <w:spacing w:val="-31"/>
        </w:rPr>
        <w:t xml:space="preserve"> </w:t>
      </w:r>
      <w:r>
        <w:t>20</w:t>
      </w:r>
      <w:r>
        <w:rPr>
          <w:spacing w:val="23"/>
        </w:rPr>
        <w:t xml:space="preserve"> </w:t>
      </w:r>
      <w:r>
        <w:t>years</w:t>
      </w:r>
      <w:r>
        <w:rPr>
          <w:spacing w:val="-32"/>
        </w:rPr>
        <w:t xml:space="preserve"> </w:t>
      </w:r>
      <w:r>
        <w:t>as</w:t>
      </w:r>
      <w:r>
        <w:rPr>
          <w:spacing w:val="-31"/>
        </w:rPr>
        <w:t xml:space="preserve"> </w:t>
      </w:r>
      <w:r>
        <w:t>leaders</w:t>
      </w:r>
      <w:r>
        <w:rPr>
          <w:spacing w:val="-31"/>
        </w:rPr>
        <w:t xml:space="preserve"> </w:t>
      </w:r>
      <w:r>
        <w:t>in</w:t>
      </w:r>
      <w:r>
        <w:rPr>
          <w:spacing w:val="-31"/>
        </w:rPr>
        <w:t xml:space="preserve"> </w:t>
      </w:r>
      <w:r>
        <w:rPr>
          <w:spacing w:val="-1"/>
        </w:rPr>
        <w:t>outsourced</w:t>
      </w:r>
      <w:r>
        <w:rPr>
          <w:spacing w:val="-31"/>
        </w:rPr>
        <w:t xml:space="preserve"> </w:t>
      </w:r>
      <w:r>
        <w:t>numbering</w:t>
      </w:r>
      <w:r>
        <w:rPr>
          <w:spacing w:val="-32"/>
        </w:rPr>
        <w:t xml:space="preserve"> </w:t>
      </w:r>
      <w:r>
        <w:t>management</w:t>
      </w:r>
      <w:r>
        <w:rPr>
          <w:spacing w:val="-31"/>
        </w:rPr>
        <w:t xml:space="preserve"> </w:t>
      </w:r>
      <w:r>
        <w:t>solutions.</w:t>
      </w:r>
      <w:r>
        <w:rPr>
          <w:spacing w:val="-31"/>
        </w:rPr>
        <w:t xml:space="preserve"> </w:t>
      </w:r>
      <w:r>
        <w:t>An</w:t>
      </w:r>
      <w:r>
        <w:rPr>
          <w:spacing w:val="-31"/>
        </w:rPr>
        <w:t xml:space="preserve"> </w:t>
      </w:r>
      <w:r>
        <w:rPr>
          <w:spacing w:val="-2"/>
        </w:rPr>
        <w:t>Agreement</w:t>
      </w:r>
      <w:r>
        <w:rPr>
          <w:spacing w:val="-31"/>
        </w:rPr>
        <w:t xml:space="preserve"> </w:t>
      </w:r>
      <w:r>
        <w:rPr>
          <w:spacing w:val="-3"/>
        </w:rPr>
        <w:t>fr</w:t>
      </w:r>
      <w:r>
        <w:rPr>
          <w:spacing w:val="-2"/>
        </w:rPr>
        <w:t>om</w:t>
      </w:r>
      <w:r>
        <w:rPr>
          <w:spacing w:val="24"/>
        </w:rPr>
        <w:t xml:space="preserve"> </w:t>
      </w:r>
      <w:r>
        <w:t>Exhibit</w:t>
      </w:r>
      <w:r>
        <w:rPr>
          <w:spacing w:val="-36"/>
        </w:rPr>
        <w:t xml:space="preserve"> </w:t>
      </w:r>
      <w:r>
        <w:t>A</w:t>
      </w:r>
      <w:r>
        <w:rPr>
          <w:spacing w:val="-35"/>
        </w:rPr>
        <w:t xml:space="preserve"> </w:t>
      </w:r>
      <w:r>
        <w:t>includes</w:t>
      </w:r>
      <w:r>
        <w:rPr>
          <w:spacing w:val="-35"/>
        </w:rPr>
        <w:t xml:space="preserve"> </w:t>
      </w:r>
      <w:r>
        <w:t>all</w:t>
      </w:r>
      <w:r>
        <w:rPr>
          <w:spacing w:val="-35"/>
        </w:rPr>
        <w:t xml:space="preserve"> </w:t>
      </w:r>
      <w:r>
        <w:t>necessary</w:t>
      </w:r>
      <w:r>
        <w:rPr>
          <w:spacing w:val="-35"/>
        </w:rPr>
        <w:t xml:space="preserve"> </w:t>
      </w:r>
      <w:r>
        <w:t>interfaces</w:t>
      </w:r>
      <w:r>
        <w:rPr>
          <w:spacing w:val="-35"/>
        </w:rPr>
        <w:t xml:space="preserve"> </w:t>
      </w:r>
      <w:r>
        <w:t>for</w:t>
      </w:r>
      <w:r>
        <w:rPr>
          <w:spacing w:val="-36"/>
        </w:rPr>
        <w:t xml:space="preserve"> </w:t>
      </w:r>
      <w:r>
        <w:t>porting,</w:t>
      </w:r>
      <w:r>
        <w:rPr>
          <w:spacing w:val="-35"/>
        </w:rPr>
        <w:t xml:space="preserve"> </w:t>
      </w:r>
      <w:r>
        <w:t>administering</w:t>
      </w:r>
      <w:r>
        <w:rPr>
          <w:spacing w:val="-35"/>
        </w:rPr>
        <w:t xml:space="preserve"> </w:t>
      </w:r>
      <w:r>
        <w:t>and</w:t>
      </w:r>
      <w:r>
        <w:rPr>
          <w:spacing w:val="-35"/>
        </w:rPr>
        <w:t xml:space="preserve"> </w:t>
      </w:r>
      <w:r>
        <w:t>acquiring</w:t>
      </w:r>
      <w:r>
        <w:rPr>
          <w:w w:val="96"/>
        </w:rPr>
        <w:t xml:space="preserve"> </w:t>
      </w:r>
      <w:r>
        <w:t>numbers.</w:t>
      </w:r>
    </w:p>
    <w:p w:rsidR="0004139B" w:rsidRDefault="00047875">
      <w:pPr>
        <w:pStyle w:val="BodyText"/>
        <w:spacing w:before="2" w:line="312" w:lineRule="auto"/>
        <w:ind w:right="106"/>
      </w:pPr>
      <w:r>
        <w:t>As</w:t>
      </w:r>
      <w:r>
        <w:rPr>
          <w:spacing w:val="-29"/>
        </w:rPr>
        <w:t xml:space="preserve"> </w:t>
      </w:r>
      <w:r>
        <w:t>p</w:t>
      </w:r>
      <w:r>
        <w:rPr>
          <w:spacing w:val="-5"/>
        </w:rPr>
        <w:t>r</w:t>
      </w:r>
      <w:r>
        <w:t>oof</w:t>
      </w:r>
      <w:r>
        <w:rPr>
          <w:spacing w:val="-29"/>
        </w:rPr>
        <w:t xml:space="preserve"> </w:t>
      </w:r>
      <w:r>
        <w:t>of</w:t>
      </w:r>
      <w:r>
        <w:rPr>
          <w:spacing w:val="-29"/>
        </w:rPr>
        <w:t xml:space="preserve"> </w:t>
      </w:r>
      <w:r>
        <w:t>facility</w:t>
      </w:r>
      <w:r>
        <w:rPr>
          <w:spacing w:val="-29"/>
        </w:rPr>
        <w:t xml:space="preserve"> </w:t>
      </w:r>
      <w:r>
        <w:rPr>
          <w:spacing w:val="-6"/>
        </w:rPr>
        <w:t>r</w:t>
      </w:r>
      <w:r>
        <w:t>eadiness,</w:t>
      </w:r>
      <w:r>
        <w:rPr>
          <w:spacing w:val="-29"/>
        </w:rPr>
        <w:t xml:space="preserve"> </w:t>
      </w:r>
      <w:r>
        <w:rPr>
          <w:spacing w:val="-30"/>
        </w:rPr>
        <w:t>T</w:t>
      </w:r>
      <w:r>
        <w:t>eleSmart</w:t>
      </w:r>
      <w:r>
        <w:rPr>
          <w:spacing w:val="-29"/>
        </w:rPr>
        <w:t xml:space="preserve"> </w:t>
      </w:r>
      <w:r>
        <w:t>has</w:t>
      </w:r>
      <w:r>
        <w:rPr>
          <w:spacing w:val="-29"/>
        </w:rPr>
        <w:t xml:space="preserve"> </w:t>
      </w:r>
      <w:r>
        <w:t>p</w:t>
      </w:r>
      <w:r>
        <w:rPr>
          <w:spacing w:val="-5"/>
        </w:rPr>
        <w:t>r</w:t>
      </w:r>
      <w:r>
        <w:t>ovided</w:t>
      </w:r>
      <w:r>
        <w:rPr>
          <w:spacing w:val="-29"/>
        </w:rPr>
        <w:t xml:space="preserve"> </w:t>
      </w:r>
      <w:r>
        <w:t>verification</w:t>
      </w:r>
      <w:r>
        <w:rPr>
          <w:spacing w:val="-29"/>
        </w:rPr>
        <w:t xml:space="preserve"> </w:t>
      </w:r>
      <w:r>
        <w:t>in</w:t>
      </w:r>
      <w:r>
        <w:rPr>
          <w:spacing w:val="-28"/>
        </w:rPr>
        <w:t xml:space="preserve"> </w:t>
      </w:r>
      <w:r>
        <w:t>Exhibit</w:t>
      </w:r>
      <w:r>
        <w:rPr>
          <w:spacing w:val="-29"/>
        </w:rPr>
        <w:t xml:space="preserve"> </w:t>
      </w:r>
      <w:r>
        <w:t>B</w:t>
      </w:r>
      <w:r>
        <w:rPr>
          <w:spacing w:val="-29"/>
        </w:rPr>
        <w:t xml:space="preserve"> </w:t>
      </w:r>
      <w:r>
        <w:t>for</w:t>
      </w:r>
      <w:r>
        <w:rPr>
          <w:spacing w:val="-29"/>
        </w:rPr>
        <w:t xml:space="preserve"> </w:t>
      </w:r>
      <w:r>
        <w:t>an</w:t>
      </w:r>
      <w:r>
        <w:rPr>
          <w:w w:val="94"/>
        </w:rPr>
        <w:t xml:space="preserve"> </w:t>
      </w:r>
      <w:r>
        <w:t>ag</w:t>
      </w:r>
      <w:r>
        <w:rPr>
          <w:spacing w:val="-6"/>
        </w:rPr>
        <w:t>r</w:t>
      </w:r>
      <w:r>
        <w:t>eement</w:t>
      </w:r>
      <w:r>
        <w:rPr>
          <w:spacing w:val="-21"/>
        </w:rPr>
        <w:t xml:space="preserve"> </w:t>
      </w:r>
      <w:r>
        <w:t>in</w:t>
      </w:r>
      <w:r>
        <w:rPr>
          <w:spacing w:val="-21"/>
        </w:rPr>
        <w:t xml:space="preserve"> </w:t>
      </w:r>
      <w:r>
        <w:t>place</w:t>
      </w:r>
      <w:r>
        <w:rPr>
          <w:spacing w:val="-21"/>
        </w:rPr>
        <w:t xml:space="preserve"> </w:t>
      </w:r>
      <w:r>
        <w:t>for</w:t>
      </w:r>
      <w:r>
        <w:rPr>
          <w:spacing w:val="-20"/>
        </w:rPr>
        <w:t xml:space="preserve"> </w:t>
      </w:r>
      <w:r>
        <w:rPr>
          <w:spacing w:val="-30"/>
        </w:rPr>
        <w:t>T</w:t>
      </w:r>
      <w:r>
        <w:t>eleSmart</w:t>
      </w:r>
      <w:r>
        <w:rPr>
          <w:spacing w:val="-21"/>
        </w:rPr>
        <w:t xml:space="preserve"> </w:t>
      </w:r>
      <w:r>
        <w:t>numbers</w:t>
      </w:r>
      <w:r>
        <w:rPr>
          <w:spacing w:val="-21"/>
        </w:rPr>
        <w:t xml:space="preserve"> </w:t>
      </w:r>
      <w:r>
        <w:t>to</w:t>
      </w:r>
      <w:r>
        <w:rPr>
          <w:spacing w:val="-20"/>
        </w:rPr>
        <w:t xml:space="preserve"> </w:t>
      </w:r>
      <w:r>
        <w:t>be</w:t>
      </w:r>
      <w:r>
        <w:rPr>
          <w:spacing w:val="-21"/>
        </w:rPr>
        <w:t xml:space="preserve"> </w:t>
      </w:r>
      <w:r>
        <w:t>hosted</w:t>
      </w:r>
      <w:r>
        <w:rPr>
          <w:spacing w:val="-21"/>
        </w:rPr>
        <w:t xml:space="preserve"> </w:t>
      </w:r>
      <w:r>
        <w:t>on</w:t>
      </w:r>
      <w:r>
        <w:rPr>
          <w:spacing w:val="-20"/>
        </w:rPr>
        <w:t xml:space="preserve"> </w:t>
      </w:r>
      <w:r>
        <w:t>Carrier</w:t>
      </w:r>
      <w:r>
        <w:rPr>
          <w:spacing w:val="-22"/>
        </w:rPr>
        <w:t>’</w:t>
      </w:r>
      <w:r>
        <w:t>s</w:t>
      </w:r>
      <w:r>
        <w:rPr>
          <w:spacing w:val="-21"/>
        </w:rPr>
        <w:t xml:space="preserve"> </w:t>
      </w:r>
      <w:r>
        <w:t>switch</w:t>
      </w:r>
      <w:r>
        <w:rPr>
          <w:spacing w:val="-21"/>
        </w:rPr>
        <w:t xml:space="preserve"> </w:t>
      </w:r>
      <w:r>
        <w:t>to</w:t>
      </w:r>
      <w:r>
        <w:rPr>
          <w:spacing w:val="-20"/>
        </w:rPr>
        <w:t xml:space="preserve"> </w:t>
      </w:r>
      <w:r>
        <w:t>p</w:t>
      </w:r>
      <w:r>
        <w:rPr>
          <w:spacing w:val="-5"/>
        </w:rPr>
        <w:t>r</w:t>
      </w:r>
      <w:r>
        <w:t>ovide</w:t>
      </w:r>
      <w:r>
        <w:rPr>
          <w:w w:val="96"/>
        </w:rPr>
        <w:t xml:space="preserve"> </w:t>
      </w:r>
      <w:r>
        <w:t>PSTN</w:t>
      </w:r>
      <w:r>
        <w:rPr>
          <w:spacing w:val="-22"/>
        </w:rPr>
        <w:t xml:space="preserve"> </w:t>
      </w:r>
      <w:r>
        <w:t>connectivity</w:t>
      </w:r>
      <w:r>
        <w:rPr>
          <w:spacing w:val="-22"/>
        </w:rPr>
        <w:t xml:space="preserve"> </w:t>
      </w:r>
      <w:r>
        <w:t>for</w:t>
      </w:r>
      <w:r>
        <w:rPr>
          <w:spacing w:val="-22"/>
        </w:rPr>
        <w:t xml:space="preserve"> </w:t>
      </w:r>
      <w:r>
        <w:t>inbound</w:t>
      </w:r>
      <w:r>
        <w:rPr>
          <w:spacing w:val="-21"/>
        </w:rPr>
        <w:t xml:space="preserve"> </w:t>
      </w:r>
      <w:r>
        <w:t>and</w:t>
      </w:r>
      <w:r>
        <w:rPr>
          <w:spacing w:val="-22"/>
        </w:rPr>
        <w:t xml:space="preserve"> </w:t>
      </w:r>
      <w:r>
        <w:t>outbound</w:t>
      </w:r>
      <w:r>
        <w:rPr>
          <w:spacing w:val="-22"/>
        </w:rPr>
        <w:t xml:space="preserve"> </w:t>
      </w:r>
      <w:r>
        <w:t>calls</w:t>
      </w:r>
      <w:r>
        <w:rPr>
          <w:spacing w:val="-21"/>
        </w:rPr>
        <w:t xml:space="preserve"> </w:t>
      </w:r>
      <w:r>
        <w:t>to</w:t>
      </w:r>
      <w:r>
        <w:rPr>
          <w:spacing w:val="-22"/>
        </w:rPr>
        <w:t xml:space="preserve"> </w:t>
      </w:r>
      <w:r>
        <w:t>and</w:t>
      </w:r>
      <w:r>
        <w:rPr>
          <w:spacing w:val="-22"/>
        </w:rPr>
        <w:t xml:space="preserve"> </w:t>
      </w:r>
      <w:r>
        <w:t>f</w:t>
      </w:r>
      <w:r>
        <w:rPr>
          <w:spacing w:val="-6"/>
        </w:rPr>
        <w:t>r</w:t>
      </w:r>
      <w:r>
        <w:t>om</w:t>
      </w:r>
      <w:r>
        <w:rPr>
          <w:spacing w:val="-21"/>
        </w:rPr>
        <w:t xml:space="preserve"> </w:t>
      </w:r>
      <w:proofErr w:type="spellStart"/>
      <w:r>
        <w:rPr>
          <w:spacing w:val="-30"/>
        </w:rPr>
        <w:t>T</w:t>
      </w:r>
      <w:r>
        <w:t>eleSmart</w:t>
      </w:r>
      <w:r>
        <w:rPr>
          <w:spacing w:val="-22"/>
        </w:rPr>
        <w:t>’</w:t>
      </w:r>
      <w:r>
        <w:t>s</w:t>
      </w:r>
      <w:proofErr w:type="spellEnd"/>
      <w:r>
        <w:rPr>
          <w:spacing w:val="-22"/>
        </w:rPr>
        <w:t xml:space="preserve"> </w:t>
      </w:r>
      <w:r>
        <w:t>IP</w:t>
      </w:r>
      <w:r>
        <w:rPr>
          <w:spacing w:val="-22"/>
        </w:rPr>
        <w:t xml:space="preserve"> </w:t>
      </w:r>
      <w:r>
        <w:t>network.</w:t>
      </w:r>
    </w:p>
    <w:p w:rsidR="0004139B" w:rsidRDefault="0004139B">
      <w:pPr>
        <w:spacing w:line="312" w:lineRule="auto"/>
        <w:sectPr w:rsidR="0004139B">
          <w:pgSz w:w="12240" w:h="15840"/>
          <w:pgMar w:top="1500" w:right="1380" w:bottom="280" w:left="1340" w:header="720" w:footer="720" w:gutter="0"/>
          <w:cols w:space="720"/>
        </w:sectPr>
      </w:pPr>
    </w:p>
    <w:p w:rsidR="0004139B" w:rsidRDefault="0004139B">
      <w:pPr>
        <w:rPr>
          <w:rFonts w:ascii="Arial" w:eastAsia="Arial" w:hAnsi="Arial" w:cs="Arial"/>
          <w:sz w:val="20"/>
          <w:szCs w:val="20"/>
        </w:rPr>
      </w:pPr>
    </w:p>
    <w:p w:rsidR="0004139B" w:rsidRDefault="0004139B">
      <w:pPr>
        <w:rPr>
          <w:rFonts w:ascii="Arial" w:eastAsia="Arial" w:hAnsi="Arial" w:cs="Arial"/>
          <w:sz w:val="20"/>
          <w:szCs w:val="20"/>
        </w:rPr>
      </w:pPr>
    </w:p>
    <w:p w:rsidR="0004139B" w:rsidRDefault="00047875">
      <w:pPr>
        <w:pStyle w:val="Heading1"/>
        <w:spacing w:before="215"/>
        <w:rPr>
          <w:b w:val="0"/>
          <w:bCs w:val="0"/>
        </w:rPr>
      </w:pPr>
      <w:r>
        <w:rPr>
          <w:w w:val="95"/>
        </w:rPr>
        <w:t>(E)</w:t>
      </w:r>
      <w:r>
        <w:rPr>
          <w:spacing w:val="-4"/>
          <w:w w:val="95"/>
        </w:rPr>
        <w:t xml:space="preserve"> </w:t>
      </w:r>
      <w:r>
        <w:rPr>
          <w:w w:val="95"/>
        </w:rPr>
        <w:t>52.15(g</w:t>
      </w:r>
      <w:proofErr w:type="gramStart"/>
      <w:r>
        <w:rPr>
          <w:w w:val="95"/>
        </w:rPr>
        <w:t>)(</w:t>
      </w:r>
      <w:proofErr w:type="gramEnd"/>
      <w:r>
        <w:rPr>
          <w:w w:val="95"/>
        </w:rPr>
        <w:t>3)(</w:t>
      </w:r>
      <w:proofErr w:type="spellStart"/>
      <w:r>
        <w:rPr>
          <w:w w:val="95"/>
        </w:rPr>
        <w:t>i</w:t>
      </w:r>
      <w:proofErr w:type="spellEnd"/>
      <w:r>
        <w:rPr>
          <w:w w:val="95"/>
        </w:rPr>
        <w:t>)(E)</w:t>
      </w:r>
    </w:p>
    <w:p w:rsidR="0004139B" w:rsidRDefault="0004139B">
      <w:pPr>
        <w:rPr>
          <w:rFonts w:ascii="Arial" w:eastAsia="Arial" w:hAnsi="Arial" w:cs="Arial"/>
          <w:b/>
          <w:bCs/>
          <w:sz w:val="24"/>
          <w:szCs w:val="24"/>
        </w:rPr>
      </w:pPr>
    </w:p>
    <w:p w:rsidR="0004139B" w:rsidRDefault="00047875">
      <w:pPr>
        <w:pStyle w:val="BodyText"/>
        <w:spacing w:line="312" w:lineRule="auto"/>
        <w:ind w:right="146"/>
      </w:pPr>
      <w:r>
        <w:rPr>
          <w:spacing w:val="-30"/>
        </w:rPr>
        <w:t>T</w:t>
      </w:r>
      <w:r>
        <w:t>eleSmart</w:t>
      </w:r>
      <w:r>
        <w:rPr>
          <w:spacing w:val="-38"/>
        </w:rPr>
        <w:t xml:space="preserve"> </w:t>
      </w:r>
      <w:r>
        <w:t>certifies</w:t>
      </w:r>
      <w:r>
        <w:rPr>
          <w:spacing w:val="-37"/>
        </w:rPr>
        <w:t xml:space="preserve"> </w:t>
      </w:r>
      <w:r>
        <w:t>that</w:t>
      </w:r>
      <w:r>
        <w:rPr>
          <w:spacing w:val="-37"/>
        </w:rPr>
        <w:t xml:space="preserve"> </w:t>
      </w:r>
      <w:r>
        <w:t>it</w:t>
      </w:r>
      <w:r>
        <w:rPr>
          <w:spacing w:val="-37"/>
        </w:rPr>
        <w:t xml:space="preserve"> </w:t>
      </w:r>
      <w:r>
        <w:t>complies</w:t>
      </w:r>
      <w:r>
        <w:rPr>
          <w:spacing w:val="-38"/>
        </w:rPr>
        <w:t xml:space="preserve"> </w:t>
      </w:r>
      <w:r>
        <w:t>with</w:t>
      </w:r>
      <w:r>
        <w:rPr>
          <w:spacing w:val="-37"/>
        </w:rPr>
        <w:t xml:space="preserve"> </w:t>
      </w:r>
      <w:r>
        <w:t>Universal</w:t>
      </w:r>
      <w:r>
        <w:rPr>
          <w:spacing w:val="-37"/>
        </w:rPr>
        <w:t xml:space="preserve"> </w:t>
      </w:r>
      <w:r>
        <w:t>Service</w:t>
      </w:r>
      <w:r>
        <w:rPr>
          <w:spacing w:val="-37"/>
        </w:rPr>
        <w:t xml:space="preserve"> </w:t>
      </w:r>
      <w:r>
        <w:t>Fund</w:t>
      </w:r>
      <w:r>
        <w:rPr>
          <w:spacing w:val="-37"/>
        </w:rPr>
        <w:t xml:space="preserve"> </w:t>
      </w:r>
      <w:r>
        <w:t>Contribution</w:t>
      </w:r>
      <w:r>
        <w:rPr>
          <w:w w:val="97"/>
        </w:rPr>
        <w:t xml:space="preserve"> </w:t>
      </w:r>
      <w:r>
        <w:t>obligations</w:t>
      </w:r>
      <w:r>
        <w:rPr>
          <w:spacing w:val="-29"/>
        </w:rPr>
        <w:t xml:space="preserve"> </w:t>
      </w:r>
      <w:r>
        <w:t>under</w:t>
      </w:r>
      <w:r>
        <w:rPr>
          <w:spacing w:val="-28"/>
        </w:rPr>
        <w:t xml:space="preserve"> </w:t>
      </w:r>
      <w:r>
        <w:t>47</w:t>
      </w:r>
      <w:r>
        <w:rPr>
          <w:spacing w:val="-29"/>
        </w:rPr>
        <w:t xml:space="preserve"> </w:t>
      </w:r>
      <w:r>
        <w:t>CFR</w:t>
      </w:r>
      <w:r>
        <w:rPr>
          <w:spacing w:val="-28"/>
        </w:rPr>
        <w:t xml:space="preserve"> </w:t>
      </w:r>
      <w:r>
        <w:t>part</w:t>
      </w:r>
      <w:r>
        <w:rPr>
          <w:spacing w:val="-29"/>
        </w:rPr>
        <w:t xml:space="preserve"> </w:t>
      </w:r>
      <w:r>
        <w:t>54,</w:t>
      </w:r>
      <w:r>
        <w:rPr>
          <w:spacing w:val="-28"/>
        </w:rPr>
        <w:t xml:space="preserve"> </w:t>
      </w:r>
      <w:r>
        <w:t>subpart</w:t>
      </w:r>
      <w:r>
        <w:rPr>
          <w:spacing w:val="-29"/>
        </w:rPr>
        <w:t xml:space="preserve"> </w:t>
      </w:r>
      <w:r>
        <w:t>H,</w:t>
      </w:r>
      <w:r>
        <w:rPr>
          <w:spacing w:val="-28"/>
        </w:rPr>
        <w:t xml:space="preserve"> </w:t>
      </w:r>
      <w:r>
        <w:t>its</w:t>
      </w:r>
      <w:r>
        <w:rPr>
          <w:spacing w:val="-28"/>
        </w:rPr>
        <w:t xml:space="preserve"> </w:t>
      </w:r>
      <w:r>
        <w:rPr>
          <w:spacing w:val="-30"/>
        </w:rPr>
        <w:t>T</w:t>
      </w:r>
      <w:r>
        <w:t>elecommunications</w:t>
      </w:r>
      <w:r>
        <w:rPr>
          <w:spacing w:val="-29"/>
        </w:rPr>
        <w:t xml:space="preserve"> </w:t>
      </w:r>
      <w:r>
        <w:t>Relay</w:t>
      </w:r>
      <w:r>
        <w:rPr>
          <w:spacing w:val="-28"/>
        </w:rPr>
        <w:t xml:space="preserve"> </w:t>
      </w:r>
      <w:r>
        <w:t>Service</w:t>
      </w:r>
      <w:r>
        <w:rPr>
          <w:w w:val="94"/>
        </w:rPr>
        <w:t xml:space="preserve"> </w:t>
      </w:r>
      <w:r>
        <w:t>contribution</w:t>
      </w:r>
      <w:r>
        <w:rPr>
          <w:spacing w:val="-38"/>
        </w:rPr>
        <w:t xml:space="preserve"> </w:t>
      </w:r>
      <w:r>
        <w:t>under</w:t>
      </w:r>
      <w:r>
        <w:rPr>
          <w:spacing w:val="-38"/>
        </w:rPr>
        <w:t xml:space="preserve"> </w:t>
      </w:r>
      <w:r>
        <w:t>47</w:t>
      </w:r>
      <w:r>
        <w:rPr>
          <w:spacing w:val="-38"/>
        </w:rPr>
        <w:t xml:space="preserve"> </w:t>
      </w:r>
      <w:r>
        <w:t>CFR</w:t>
      </w:r>
      <w:r>
        <w:rPr>
          <w:spacing w:val="-38"/>
        </w:rPr>
        <w:t xml:space="preserve"> </w:t>
      </w:r>
      <w:r>
        <w:t>64.604(c</w:t>
      </w:r>
      <w:proofErr w:type="gramStart"/>
      <w:r>
        <w:t>)(</w:t>
      </w:r>
      <w:proofErr w:type="gramEnd"/>
      <w:r>
        <w:t>5)(iii),</w:t>
      </w:r>
      <w:r>
        <w:rPr>
          <w:spacing w:val="-38"/>
        </w:rPr>
        <w:t xml:space="preserve"> </w:t>
      </w:r>
      <w:r>
        <w:t>its</w:t>
      </w:r>
      <w:r>
        <w:rPr>
          <w:spacing w:val="-38"/>
        </w:rPr>
        <w:t xml:space="preserve"> </w:t>
      </w:r>
      <w:r>
        <w:t>North</w:t>
      </w:r>
      <w:r>
        <w:rPr>
          <w:spacing w:val="-38"/>
        </w:rPr>
        <w:t xml:space="preserve"> </w:t>
      </w:r>
      <w:r>
        <w:t>American</w:t>
      </w:r>
      <w:r>
        <w:rPr>
          <w:spacing w:val="-38"/>
        </w:rPr>
        <w:t xml:space="preserve"> </w:t>
      </w:r>
      <w:r>
        <w:t>Numbering</w:t>
      </w:r>
      <w:r>
        <w:rPr>
          <w:spacing w:val="-38"/>
        </w:rPr>
        <w:t xml:space="preserve"> </w:t>
      </w:r>
      <w:r>
        <w:t>Plan</w:t>
      </w:r>
      <w:r>
        <w:rPr>
          <w:spacing w:val="-38"/>
        </w:rPr>
        <w:t xml:space="preserve"> </w:t>
      </w:r>
      <w:r>
        <w:t>and</w:t>
      </w:r>
      <w:r>
        <w:rPr>
          <w:spacing w:val="-38"/>
        </w:rPr>
        <w:t xml:space="preserve"> </w:t>
      </w:r>
      <w:r>
        <w:t>Local</w:t>
      </w:r>
      <w:r>
        <w:rPr>
          <w:w w:val="96"/>
        </w:rPr>
        <w:t xml:space="preserve"> </w:t>
      </w:r>
      <w:r>
        <w:t>Number</w:t>
      </w:r>
      <w:r>
        <w:rPr>
          <w:spacing w:val="-32"/>
        </w:rPr>
        <w:t xml:space="preserve"> </w:t>
      </w:r>
      <w:r>
        <w:t>Portability</w:t>
      </w:r>
      <w:r>
        <w:rPr>
          <w:spacing w:val="-31"/>
        </w:rPr>
        <w:t xml:space="preserve"> </w:t>
      </w:r>
      <w:r>
        <w:t>Administration</w:t>
      </w:r>
      <w:r>
        <w:rPr>
          <w:spacing w:val="-31"/>
        </w:rPr>
        <w:t xml:space="preserve"> </w:t>
      </w:r>
      <w:r>
        <w:t>contributions</w:t>
      </w:r>
      <w:r>
        <w:rPr>
          <w:spacing w:val="-31"/>
        </w:rPr>
        <w:t xml:space="preserve"> </w:t>
      </w:r>
      <w:r>
        <w:t>obligations</w:t>
      </w:r>
      <w:r>
        <w:rPr>
          <w:spacing w:val="-31"/>
        </w:rPr>
        <w:t xml:space="preserve"> </w:t>
      </w:r>
      <w:r>
        <w:t>under</w:t>
      </w:r>
      <w:r>
        <w:rPr>
          <w:spacing w:val="-31"/>
        </w:rPr>
        <w:t xml:space="preserve"> </w:t>
      </w:r>
      <w:r>
        <w:t>47</w:t>
      </w:r>
      <w:r>
        <w:rPr>
          <w:spacing w:val="-31"/>
        </w:rPr>
        <w:t xml:space="preserve"> </w:t>
      </w:r>
      <w:r>
        <w:t>CFR</w:t>
      </w:r>
      <w:r>
        <w:rPr>
          <w:spacing w:val="-31"/>
        </w:rPr>
        <w:t xml:space="preserve"> </w:t>
      </w:r>
      <w:r>
        <w:t>52.17,52.32,</w:t>
      </w:r>
      <w:r>
        <w:rPr>
          <w:spacing w:val="-31"/>
        </w:rPr>
        <w:t xml:space="preserve"> </w:t>
      </w:r>
      <w:r>
        <w:t>its</w:t>
      </w:r>
      <w:r>
        <w:rPr>
          <w:w w:val="96"/>
        </w:rPr>
        <w:t xml:space="preserve"> </w:t>
      </w:r>
      <w:r>
        <w:t>obligations</w:t>
      </w:r>
      <w:r>
        <w:rPr>
          <w:spacing w:val="-20"/>
        </w:rPr>
        <w:t xml:space="preserve"> </w:t>
      </w:r>
      <w:r>
        <w:t>to</w:t>
      </w:r>
      <w:r>
        <w:rPr>
          <w:spacing w:val="-19"/>
        </w:rPr>
        <w:t xml:space="preserve"> </w:t>
      </w:r>
      <w:r>
        <w:t>pay</w:t>
      </w:r>
      <w:r>
        <w:rPr>
          <w:spacing w:val="-20"/>
        </w:rPr>
        <w:t xml:space="preserve"> </w:t>
      </w:r>
      <w:r>
        <w:rPr>
          <w:spacing w:val="-2"/>
        </w:rPr>
        <w:t>regulatory</w:t>
      </w:r>
      <w:r>
        <w:rPr>
          <w:spacing w:val="-19"/>
        </w:rPr>
        <w:t xml:space="preserve"> </w:t>
      </w:r>
      <w:r>
        <w:t>fees</w:t>
      </w:r>
      <w:r>
        <w:rPr>
          <w:spacing w:val="-20"/>
        </w:rPr>
        <w:t xml:space="preserve"> </w:t>
      </w:r>
      <w:r>
        <w:t>under</w:t>
      </w:r>
      <w:r>
        <w:rPr>
          <w:spacing w:val="-19"/>
        </w:rPr>
        <w:t xml:space="preserve"> </w:t>
      </w:r>
      <w:r>
        <w:t>47</w:t>
      </w:r>
      <w:r>
        <w:rPr>
          <w:spacing w:val="-20"/>
        </w:rPr>
        <w:t xml:space="preserve"> </w:t>
      </w:r>
      <w:r>
        <w:t>CFR</w:t>
      </w:r>
      <w:r>
        <w:rPr>
          <w:spacing w:val="-19"/>
        </w:rPr>
        <w:t xml:space="preserve"> </w:t>
      </w:r>
      <w:r>
        <w:t>1.1154,</w:t>
      </w:r>
      <w:r>
        <w:rPr>
          <w:spacing w:val="-20"/>
        </w:rPr>
        <w:t xml:space="preserve"> </w:t>
      </w:r>
      <w:r>
        <w:t>and</w:t>
      </w:r>
      <w:r>
        <w:rPr>
          <w:spacing w:val="-19"/>
        </w:rPr>
        <w:t xml:space="preserve"> </w:t>
      </w:r>
      <w:r>
        <w:t>its</w:t>
      </w:r>
      <w:r>
        <w:rPr>
          <w:spacing w:val="-20"/>
        </w:rPr>
        <w:t xml:space="preserve"> </w:t>
      </w:r>
      <w:r>
        <w:t>911</w:t>
      </w:r>
      <w:r>
        <w:rPr>
          <w:spacing w:val="-19"/>
        </w:rPr>
        <w:t xml:space="preserve"> </w:t>
      </w:r>
      <w:r>
        <w:t>obligations</w:t>
      </w:r>
      <w:r>
        <w:rPr>
          <w:spacing w:val="-20"/>
        </w:rPr>
        <w:t xml:space="preserve"> </w:t>
      </w:r>
      <w:r>
        <w:t>under</w:t>
      </w:r>
      <w:r>
        <w:rPr>
          <w:spacing w:val="-19"/>
        </w:rPr>
        <w:t xml:space="preserve"> </w:t>
      </w:r>
      <w:r>
        <w:t>47</w:t>
      </w:r>
      <w:r>
        <w:rPr>
          <w:spacing w:val="25"/>
        </w:rPr>
        <w:t xml:space="preserve"> </w:t>
      </w:r>
      <w:r>
        <w:t>CFR</w:t>
      </w:r>
      <w:r>
        <w:rPr>
          <w:spacing w:val="-19"/>
        </w:rPr>
        <w:t xml:space="preserve"> </w:t>
      </w:r>
      <w:r>
        <w:t>part</w:t>
      </w:r>
      <w:r>
        <w:rPr>
          <w:spacing w:val="-19"/>
        </w:rPr>
        <w:t xml:space="preserve"> </w:t>
      </w:r>
      <w:r>
        <w:t>9.</w:t>
      </w:r>
      <w:r>
        <w:rPr>
          <w:spacing w:val="-18"/>
        </w:rPr>
        <w:t xml:space="preserve"> </w:t>
      </w:r>
      <w:r>
        <w:t>FCC</w:t>
      </w:r>
      <w:r>
        <w:rPr>
          <w:spacing w:val="-19"/>
        </w:rPr>
        <w:t xml:space="preserve"> </w:t>
      </w:r>
      <w:r>
        <w:t>499</w:t>
      </w:r>
      <w:r>
        <w:rPr>
          <w:spacing w:val="-19"/>
        </w:rPr>
        <w:t xml:space="preserve"> </w:t>
      </w:r>
      <w:r>
        <w:t>fees</w:t>
      </w:r>
      <w:r>
        <w:rPr>
          <w:spacing w:val="-19"/>
        </w:rPr>
        <w:t xml:space="preserve"> </w:t>
      </w:r>
      <w:r>
        <w:t>have</w:t>
      </w:r>
      <w:r>
        <w:rPr>
          <w:spacing w:val="-18"/>
        </w:rPr>
        <w:t xml:space="preserve"> </w:t>
      </w:r>
      <w:r>
        <w:t>been</w:t>
      </w:r>
      <w:r>
        <w:rPr>
          <w:spacing w:val="-19"/>
        </w:rPr>
        <w:t xml:space="preserve"> </w:t>
      </w:r>
      <w:r>
        <w:t>paid</w:t>
      </w:r>
      <w:r>
        <w:rPr>
          <w:spacing w:val="-19"/>
        </w:rPr>
        <w:t xml:space="preserve"> </w:t>
      </w:r>
      <w:r>
        <w:t>by</w:t>
      </w:r>
      <w:r>
        <w:rPr>
          <w:spacing w:val="-18"/>
        </w:rPr>
        <w:t xml:space="preserve"> </w:t>
      </w:r>
      <w:r>
        <w:rPr>
          <w:spacing w:val="-30"/>
        </w:rPr>
        <w:t>T</w:t>
      </w:r>
      <w:r>
        <w:t>eleSmart</w:t>
      </w:r>
      <w:r>
        <w:rPr>
          <w:spacing w:val="-19"/>
        </w:rPr>
        <w:t xml:space="preserve"> </w:t>
      </w:r>
      <w:r>
        <w:t>and</w:t>
      </w:r>
      <w:r>
        <w:rPr>
          <w:spacing w:val="-19"/>
        </w:rPr>
        <w:t xml:space="preserve"> </w:t>
      </w:r>
      <w:r>
        <w:t>a</w:t>
      </w:r>
      <w:r>
        <w:rPr>
          <w:spacing w:val="-6"/>
        </w:rPr>
        <w:t>r</w:t>
      </w:r>
      <w:r>
        <w:t>e</w:t>
      </w:r>
      <w:r>
        <w:rPr>
          <w:spacing w:val="-18"/>
        </w:rPr>
        <w:t xml:space="preserve"> </w:t>
      </w:r>
      <w:r>
        <w:t>up</w:t>
      </w:r>
      <w:r>
        <w:rPr>
          <w:spacing w:val="-19"/>
        </w:rPr>
        <w:t xml:space="preserve"> </w:t>
      </w:r>
      <w:r>
        <w:t>to</w:t>
      </w:r>
      <w:r>
        <w:rPr>
          <w:spacing w:val="-19"/>
        </w:rPr>
        <w:t xml:space="preserve"> </w:t>
      </w:r>
      <w:r>
        <w:t>date.</w:t>
      </w:r>
    </w:p>
    <w:p w:rsidR="0004139B" w:rsidRDefault="0004139B">
      <w:pPr>
        <w:spacing w:before="6"/>
        <w:rPr>
          <w:rFonts w:ascii="Arial" w:eastAsia="Arial" w:hAnsi="Arial" w:cs="Arial"/>
          <w:sz w:val="31"/>
          <w:szCs w:val="31"/>
        </w:rPr>
      </w:pPr>
    </w:p>
    <w:p w:rsidR="0004139B" w:rsidRDefault="00047875">
      <w:pPr>
        <w:pStyle w:val="Heading1"/>
        <w:rPr>
          <w:b w:val="0"/>
          <w:bCs w:val="0"/>
        </w:rPr>
      </w:pPr>
      <w:r>
        <w:rPr>
          <w:w w:val="95"/>
        </w:rPr>
        <w:t>(F)</w:t>
      </w:r>
      <w:r>
        <w:rPr>
          <w:spacing w:val="-6"/>
          <w:w w:val="95"/>
        </w:rPr>
        <w:t xml:space="preserve"> </w:t>
      </w:r>
      <w:r>
        <w:rPr>
          <w:w w:val="95"/>
        </w:rPr>
        <w:t>52.15(g</w:t>
      </w:r>
      <w:proofErr w:type="gramStart"/>
      <w:r>
        <w:rPr>
          <w:w w:val="95"/>
        </w:rPr>
        <w:t>)(</w:t>
      </w:r>
      <w:proofErr w:type="gramEnd"/>
      <w:r>
        <w:rPr>
          <w:w w:val="95"/>
        </w:rPr>
        <w:t>3)(</w:t>
      </w:r>
      <w:proofErr w:type="spellStart"/>
      <w:r>
        <w:rPr>
          <w:w w:val="95"/>
        </w:rPr>
        <w:t>i</w:t>
      </w:r>
      <w:proofErr w:type="spellEnd"/>
      <w:r>
        <w:rPr>
          <w:w w:val="95"/>
        </w:rPr>
        <w:t>)(F)</w:t>
      </w:r>
    </w:p>
    <w:p w:rsidR="0004139B" w:rsidRDefault="0004139B">
      <w:pPr>
        <w:rPr>
          <w:rFonts w:ascii="Arial" w:eastAsia="Arial" w:hAnsi="Arial" w:cs="Arial"/>
          <w:b/>
          <w:bCs/>
          <w:sz w:val="24"/>
          <w:szCs w:val="24"/>
        </w:rPr>
      </w:pPr>
    </w:p>
    <w:p w:rsidR="0004139B" w:rsidRDefault="00047875">
      <w:pPr>
        <w:pStyle w:val="BodyText"/>
        <w:spacing w:line="312" w:lineRule="auto"/>
        <w:ind w:right="146"/>
      </w:pPr>
      <w:r>
        <w:rPr>
          <w:spacing w:val="-30"/>
        </w:rPr>
        <w:t>T</w:t>
      </w:r>
      <w:r>
        <w:t>eleSmart</w:t>
      </w:r>
      <w:r>
        <w:rPr>
          <w:spacing w:val="-36"/>
        </w:rPr>
        <w:t xml:space="preserve"> </w:t>
      </w:r>
      <w:r>
        <w:t>he</w:t>
      </w:r>
      <w:r>
        <w:rPr>
          <w:spacing w:val="-6"/>
        </w:rPr>
        <w:t>r</w:t>
      </w:r>
      <w:r>
        <w:t>eby</w:t>
      </w:r>
      <w:r>
        <w:rPr>
          <w:spacing w:val="-36"/>
        </w:rPr>
        <w:t xml:space="preserve"> </w:t>
      </w:r>
      <w:r>
        <w:t>certifies</w:t>
      </w:r>
      <w:r>
        <w:rPr>
          <w:spacing w:val="-35"/>
        </w:rPr>
        <w:t xml:space="preserve"> </w:t>
      </w:r>
      <w:r>
        <w:t>that</w:t>
      </w:r>
      <w:r>
        <w:rPr>
          <w:spacing w:val="-36"/>
        </w:rPr>
        <w:t xml:space="preserve"> </w:t>
      </w:r>
      <w:r>
        <w:t>it</w:t>
      </w:r>
      <w:r>
        <w:rPr>
          <w:spacing w:val="-36"/>
        </w:rPr>
        <w:t xml:space="preserve"> </w:t>
      </w:r>
      <w:r>
        <w:t>has</w:t>
      </w:r>
      <w:r>
        <w:rPr>
          <w:spacing w:val="-35"/>
        </w:rPr>
        <w:t xml:space="preserve"> </w:t>
      </w:r>
      <w:r>
        <w:t>the</w:t>
      </w:r>
      <w:r>
        <w:rPr>
          <w:spacing w:val="-36"/>
        </w:rPr>
        <w:t xml:space="preserve"> </w:t>
      </w:r>
      <w:r>
        <w:t>financial,</w:t>
      </w:r>
      <w:r>
        <w:rPr>
          <w:spacing w:val="-36"/>
        </w:rPr>
        <w:t xml:space="preserve"> </w:t>
      </w:r>
      <w:r>
        <w:t>managerial</w:t>
      </w:r>
      <w:r>
        <w:rPr>
          <w:spacing w:val="-35"/>
        </w:rPr>
        <w:t xml:space="preserve"> </w:t>
      </w:r>
      <w:r>
        <w:t>and</w:t>
      </w:r>
      <w:r>
        <w:rPr>
          <w:spacing w:val="-36"/>
        </w:rPr>
        <w:t xml:space="preserve"> </w:t>
      </w:r>
      <w:r>
        <w:t>technical</w:t>
      </w:r>
      <w:r>
        <w:rPr>
          <w:w w:val="96"/>
        </w:rPr>
        <w:t xml:space="preserve"> </w:t>
      </w:r>
      <w:r>
        <w:t>expertise</w:t>
      </w:r>
      <w:r>
        <w:rPr>
          <w:spacing w:val="-34"/>
        </w:rPr>
        <w:t xml:space="preserve"> </w:t>
      </w:r>
      <w:r>
        <w:t>to</w:t>
      </w:r>
      <w:r>
        <w:rPr>
          <w:spacing w:val="-34"/>
        </w:rPr>
        <w:t xml:space="preserve"> </w:t>
      </w:r>
      <w:r>
        <w:t>p</w:t>
      </w:r>
      <w:r>
        <w:rPr>
          <w:spacing w:val="-5"/>
        </w:rPr>
        <w:t>r</w:t>
      </w:r>
      <w:r>
        <w:t>ovide</w:t>
      </w:r>
      <w:r>
        <w:rPr>
          <w:spacing w:val="-34"/>
        </w:rPr>
        <w:t xml:space="preserve"> </w:t>
      </w:r>
      <w:r>
        <w:rPr>
          <w:spacing w:val="-6"/>
        </w:rPr>
        <w:t>r</w:t>
      </w:r>
      <w:r>
        <w:t>eliable</w:t>
      </w:r>
      <w:r>
        <w:rPr>
          <w:spacing w:val="-34"/>
        </w:rPr>
        <w:t xml:space="preserve"> </w:t>
      </w:r>
      <w:r>
        <w:t>service.</w:t>
      </w:r>
      <w:r>
        <w:rPr>
          <w:spacing w:val="-34"/>
        </w:rPr>
        <w:t xml:space="preserve"> </w:t>
      </w:r>
      <w:r>
        <w:rPr>
          <w:spacing w:val="-30"/>
        </w:rPr>
        <w:t>T</w:t>
      </w:r>
      <w:r>
        <w:t>eleSmart</w:t>
      </w:r>
      <w:r>
        <w:rPr>
          <w:spacing w:val="-34"/>
        </w:rPr>
        <w:t xml:space="preserve"> </w:t>
      </w:r>
      <w:r>
        <w:t>is</w:t>
      </w:r>
      <w:r>
        <w:rPr>
          <w:spacing w:val="-34"/>
        </w:rPr>
        <w:t xml:space="preserve"> </w:t>
      </w:r>
      <w:r>
        <w:t>comprised</w:t>
      </w:r>
      <w:r>
        <w:rPr>
          <w:spacing w:val="-34"/>
        </w:rPr>
        <w:t xml:space="preserve"> </w:t>
      </w:r>
      <w:r>
        <w:t>of</w:t>
      </w:r>
      <w:r>
        <w:rPr>
          <w:spacing w:val="-34"/>
        </w:rPr>
        <w:t xml:space="preserve"> </w:t>
      </w:r>
      <w:r>
        <w:t>an</w:t>
      </w:r>
      <w:r>
        <w:rPr>
          <w:spacing w:val="-34"/>
        </w:rPr>
        <w:t xml:space="preserve"> </w:t>
      </w:r>
      <w:r>
        <w:t>experienced</w:t>
      </w:r>
      <w:r>
        <w:rPr>
          <w:spacing w:val="-34"/>
        </w:rPr>
        <w:t xml:space="preserve"> </w:t>
      </w:r>
      <w:r>
        <w:rPr>
          <w:spacing w:val="-30"/>
        </w:rPr>
        <w:t>T</w:t>
      </w:r>
      <w:r>
        <w:t>elecom</w:t>
      </w:r>
      <w:r>
        <w:rPr>
          <w:w w:val="97"/>
        </w:rPr>
        <w:t xml:space="preserve"> </w:t>
      </w:r>
      <w:r>
        <w:t>and</w:t>
      </w:r>
      <w:r>
        <w:rPr>
          <w:spacing w:val="-33"/>
        </w:rPr>
        <w:t xml:space="preserve"> </w:t>
      </w:r>
      <w:r>
        <w:t>IP</w:t>
      </w:r>
      <w:r>
        <w:rPr>
          <w:spacing w:val="-33"/>
        </w:rPr>
        <w:t xml:space="preserve"> </w:t>
      </w:r>
      <w:r>
        <w:t>management</w:t>
      </w:r>
      <w:r>
        <w:rPr>
          <w:spacing w:val="-33"/>
        </w:rPr>
        <w:t xml:space="preserve"> </w:t>
      </w:r>
      <w:r>
        <w:t>team.</w:t>
      </w:r>
      <w:r>
        <w:rPr>
          <w:spacing w:val="-33"/>
        </w:rPr>
        <w:t xml:space="preserve"> </w:t>
      </w:r>
      <w:r>
        <w:rPr>
          <w:spacing w:val="-30"/>
        </w:rPr>
        <w:t>T</w:t>
      </w:r>
      <w:r>
        <w:t>eleSmart</w:t>
      </w:r>
      <w:r>
        <w:rPr>
          <w:spacing w:val="-33"/>
        </w:rPr>
        <w:t xml:space="preserve"> </w:t>
      </w:r>
      <w:r>
        <w:t>has</w:t>
      </w:r>
      <w:r>
        <w:rPr>
          <w:spacing w:val="-33"/>
        </w:rPr>
        <w:t xml:space="preserve"> </w:t>
      </w:r>
      <w:r>
        <w:t>been</w:t>
      </w:r>
      <w:r>
        <w:rPr>
          <w:spacing w:val="-32"/>
        </w:rPr>
        <w:t xml:space="preserve"> </w:t>
      </w:r>
      <w:r>
        <w:t>successfully</w:t>
      </w:r>
      <w:r>
        <w:rPr>
          <w:spacing w:val="-33"/>
        </w:rPr>
        <w:t xml:space="preserve"> </w:t>
      </w:r>
      <w:r>
        <w:t>o</w:t>
      </w:r>
      <w:r>
        <w:rPr>
          <w:spacing w:val="-6"/>
        </w:rPr>
        <w:t>f</w:t>
      </w:r>
      <w:r>
        <w:t>fering</w:t>
      </w:r>
      <w:r>
        <w:rPr>
          <w:spacing w:val="-33"/>
        </w:rPr>
        <w:t xml:space="preserve"> </w:t>
      </w:r>
      <w:r>
        <w:t>services</w:t>
      </w:r>
      <w:r>
        <w:rPr>
          <w:spacing w:val="-33"/>
        </w:rPr>
        <w:t xml:space="preserve"> </w:t>
      </w:r>
      <w:r>
        <w:t>to</w:t>
      </w:r>
      <w:r>
        <w:rPr>
          <w:spacing w:val="-33"/>
        </w:rPr>
        <w:t xml:space="preserve"> </w:t>
      </w:r>
      <w:r>
        <w:t>end</w:t>
      </w:r>
      <w:r>
        <w:rPr>
          <w:spacing w:val="-33"/>
        </w:rPr>
        <w:t xml:space="preserve"> </w:t>
      </w:r>
      <w:r>
        <w:t>users,</w:t>
      </w:r>
      <w:r>
        <w:rPr>
          <w:w w:val="95"/>
        </w:rPr>
        <w:t xml:space="preserve"> </w:t>
      </w:r>
      <w:r>
        <w:rPr>
          <w:spacing w:val="-1"/>
          <w:w w:val="95"/>
        </w:rPr>
        <w:t>resellers</w:t>
      </w:r>
      <w:r>
        <w:rPr>
          <w:spacing w:val="10"/>
          <w:w w:val="95"/>
        </w:rPr>
        <w:t xml:space="preserve"> </w:t>
      </w:r>
      <w:r>
        <w:rPr>
          <w:w w:val="95"/>
        </w:rPr>
        <w:t>and</w:t>
      </w:r>
      <w:r>
        <w:rPr>
          <w:spacing w:val="11"/>
          <w:w w:val="95"/>
        </w:rPr>
        <w:t xml:space="preserve"> </w:t>
      </w:r>
      <w:r>
        <w:rPr>
          <w:w w:val="95"/>
        </w:rPr>
        <w:t>companies.</w:t>
      </w:r>
    </w:p>
    <w:p w:rsidR="0004139B" w:rsidRDefault="00047875">
      <w:pPr>
        <w:pStyle w:val="BodyText"/>
        <w:spacing w:before="2" w:line="312" w:lineRule="auto"/>
      </w:pPr>
      <w:r>
        <w:rPr>
          <w:spacing w:val="-30"/>
        </w:rPr>
        <w:t>T</w:t>
      </w:r>
      <w:r>
        <w:t>eleSmart</w:t>
      </w:r>
      <w:r>
        <w:rPr>
          <w:spacing w:val="-32"/>
        </w:rPr>
        <w:t xml:space="preserve"> </w:t>
      </w:r>
      <w:r>
        <w:t>key</w:t>
      </w:r>
      <w:r>
        <w:rPr>
          <w:spacing w:val="-31"/>
        </w:rPr>
        <w:t xml:space="preserve"> </w:t>
      </w:r>
      <w:r>
        <w:t>management</w:t>
      </w:r>
      <w:r>
        <w:rPr>
          <w:spacing w:val="-31"/>
        </w:rPr>
        <w:t xml:space="preserve"> </w:t>
      </w:r>
      <w:r>
        <w:t>personnel</w:t>
      </w:r>
      <w:r>
        <w:rPr>
          <w:spacing w:val="-31"/>
        </w:rPr>
        <w:t xml:space="preserve"> </w:t>
      </w:r>
      <w:r>
        <w:t>a</w:t>
      </w:r>
      <w:r>
        <w:rPr>
          <w:spacing w:val="-6"/>
        </w:rPr>
        <w:t>r</w:t>
      </w:r>
      <w:r>
        <w:t>e</w:t>
      </w:r>
      <w:r>
        <w:rPr>
          <w:spacing w:val="-32"/>
        </w:rPr>
        <w:t xml:space="preserve"> </w:t>
      </w:r>
      <w:r>
        <w:t>listed</w:t>
      </w:r>
      <w:r>
        <w:rPr>
          <w:spacing w:val="-31"/>
        </w:rPr>
        <w:t xml:space="preserve"> </w:t>
      </w:r>
      <w:r>
        <w:t>belo</w:t>
      </w:r>
      <w:r>
        <w:rPr>
          <w:spacing w:val="-15"/>
        </w:rPr>
        <w:t>w</w:t>
      </w:r>
      <w:r>
        <w:t>.</w:t>
      </w:r>
      <w:r>
        <w:rPr>
          <w:spacing w:val="-31"/>
        </w:rPr>
        <w:t xml:space="preserve"> </w:t>
      </w:r>
      <w:r>
        <w:t>None</w:t>
      </w:r>
      <w:r>
        <w:rPr>
          <w:spacing w:val="-31"/>
        </w:rPr>
        <w:t xml:space="preserve"> </w:t>
      </w:r>
      <w:r>
        <w:t>of</w:t>
      </w:r>
      <w:r>
        <w:rPr>
          <w:spacing w:val="-32"/>
        </w:rPr>
        <w:t xml:space="preserve"> </w:t>
      </w:r>
      <w:r>
        <w:t>the</w:t>
      </w:r>
      <w:r>
        <w:rPr>
          <w:spacing w:val="-31"/>
        </w:rPr>
        <w:t xml:space="preserve"> </w:t>
      </w:r>
      <w:r>
        <w:t>identified</w:t>
      </w:r>
      <w:r>
        <w:rPr>
          <w:w w:val="95"/>
        </w:rPr>
        <w:t xml:space="preserve"> </w:t>
      </w:r>
      <w:r>
        <w:t>personnel</w:t>
      </w:r>
      <w:r>
        <w:rPr>
          <w:spacing w:val="-26"/>
        </w:rPr>
        <w:t xml:space="preserve"> </w:t>
      </w:r>
      <w:r>
        <w:rPr>
          <w:spacing w:val="-3"/>
        </w:rPr>
        <w:t>are</w:t>
      </w:r>
      <w:r>
        <w:rPr>
          <w:spacing w:val="-26"/>
        </w:rPr>
        <w:t xml:space="preserve"> </w:t>
      </w:r>
      <w:r>
        <w:t>being</w:t>
      </w:r>
      <w:r>
        <w:rPr>
          <w:spacing w:val="-26"/>
        </w:rPr>
        <w:t xml:space="preserve"> </w:t>
      </w:r>
      <w:r>
        <w:t>or</w:t>
      </w:r>
      <w:r>
        <w:rPr>
          <w:spacing w:val="-26"/>
        </w:rPr>
        <w:t xml:space="preserve"> </w:t>
      </w:r>
      <w:r>
        <w:t>have</w:t>
      </w:r>
      <w:r>
        <w:rPr>
          <w:spacing w:val="-26"/>
        </w:rPr>
        <w:t xml:space="preserve"> </w:t>
      </w:r>
      <w:r>
        <w:t>been</w:t>
      </w:r>
      <w:r>
        <w:rPr>
          <w:spacing w:val="-26"/>
        </w:rPr>
        <w:t xml:space="preserve"> </w:t>
      </w:r>
      <w:r>
        <w:t>investigated</w:t>
      </w:r>
      <w:r>
        <w:rPr>
          <w:spacing w:val="-25"/>
        </w:rPr>
        <w:t xml:space="preserve"> </w:t>
      </w:r>
      <w:r>
        <w:t>by</w:t>
      </w:r>
      <w:r>
        <w:rPr>
          <w:spacing w:val="-26"/>
        </w:rPr>
        <w:t xml:space="preserve"> </w:t>
      </w:r>
      <w:r>
        <w:t>the</w:t>
      </w:r>
      <w:r>
        <w:rPr>
          <w:spacing w:val="-26"/>
        </w:rPr>
        <w:t xml:space="preserve"> </w:t>
      </w:r>
      <w:r>
        <w:t>Commission,</w:t>
      </w:r>
      <w:r>
        <w:rPr>
          <w:spacing w:val="-26"/>
        </w:rPr>
        <w:t xml:space="preserve"> </w:t>
      </w:r>
      <w:r>
        <w:t>any</w:t>
      </w:r>
      <w:r>
        <w:rPr>
          <w:spacing w:val="-26"/>
        </w:rPr>
        <w:t xml:space="preserve"> </w:t>
      </w:r>
      <w:r>
        <w:t>law</w:t>
      </w:r>
      <w:r>
        <w:rPr>
          <w:spacing w:val="-26"/>
        </w:rPr>
        <w:t xml:space="preserve"> </w:t>
      </w:r>
      <w:r>
        <w:rPr>
          <w:spacing w:val="-2"/>
        </w:rPr>
        <w:t>enfor</w:t>
      </w:r>
      <w:r>
        <w:rPr>
          <w:spacing w:val="-1"/>
        </w:rPr>
        <w:t>cement</w:t>
      </w:r>
      <w:r>
        <w:rPr>
          <w:spacing w:val="-25"/>
        </w:rPr>
        <w:t xml:space="preserve"> </w:t>
      </w:r>
      <w:r>
        <w:t>or</w:t>
      </w:r>
      <w:r>
        <w:rPr>
          <w:spacing w:val="27"/>
          <w:w w:val="97"/>
        </w:rPr>
        <w:t xml:space="preserve"> </w:t>
      </w:r>
      <w:r>
        <w:rPr>
          <w:spacing w:val="-2"/>
        </w:rPr>
        <w:t>regulatory</w:t>
      </w:r>
      <w:r>
        <w:rPr>
          <w:spacing w:val="-21"/>
        </w:rPr>
        <w:t xml:space="preserve"> </w:t>
      </w:r>
      <w:r>
        <w:t>agency</w:t>
      </w:r>
      <w:r>
        <w:rPr>
          <w:spacing w:val="-21"/>
        </w:rPr>
        <w:t xml:space="preserve"> </w:t>
      </w:r>
      <w:r>
        <w:t>for</w:t>
      </w:r>
      <w:r>
        <w:rPr>
          <w:spacing w:val="-21"/>
        </w:rPr>
        <w:t xml:space="preserve"> </w:t>
      </w:r>
      <w:r>
        <w:rPr>
          <w:spacing w:val="-2"/>
        </w:rPr>
        <w:t>failure</w:t>
      </w:r>
      <w:r>
        <w:rPr>
          <w:spacing w:val="-21"/>
        </w:rPr>
        <w:t xml:space="preserve"> </w:t>
      </w:r>
      <w:r>
        <w:t>to</w:t>
      </w:r>
      <w:r>
        <w:rPr>
          <w:spacing w:val="-21"/>
        </w:rPr>
        <w:t xml:space="preserve"> </w:t>
      </w:r>
      <w:r>
        <w:t>comply</w:t>
      </w:r>
      <w:r>
        <w:rPr>
          <w:spacing w:val="-21"/>
        </w:rPr>
        <w:t xml:space="preserve"> </w:t>
      </w:r>
      <w:r>
        <w:t>with</w:t>
      </w:r>
      <w:r>
        <w:rPr>
          <w:spacing w:val="-21"/>
        </w:rPr>
        <w:t xml:space="preserve"> </w:t>
      </w:r>
      <w:r>
        <w:t>any</w:t>
      </w:r>
      <w:r>
        <w:rPr>
          <w:spacing w:val="-21"/>
        </w:rPr>
        <w:t xml:space="preserve"> </w:t>
      </w:r>
      <w:r>
        <w:rPr>
          <w:spacing w:val="-5"/>
        </w:rPr>
        <w:t>law</w:t>
      </w:r>
      <w:r>
        <w:rPr>
          <w:spacing w:val="-4"/>
        </w:rPr>
        <w:t>,</w:t>
      </w:r>
      <w:r>
        <w:rPr>
          <w:spacing w:val="-21"/>
        </w:rPr>
        <w:t xml:space="preserve"> </w:t>
      </w:r>
      <w:r>
        <w:t>rule</w:t>
      </w:r>
      <w:r>
        <w:rPr>
          <w:spacing w:val="-21"/>
        </w:rPr>
        <w:t xml:space="preserve"> </w:t>
      </w:r>
      <w:r>
        <w:t>or</w:t>
      </w:r>
      <w:r>
        <w:rPr>
          <w:spacing w:val="-21"/>
        </w:rPr>
        <w:t xml:space="preserve"> </w:t>
      </w:r>
      <w:r>
        <w:rPr>
          <w:spacing w:val="-6"/>
        </w:rPr>
        <w:t>order</w:t>
      </w:r>
      <w:r>
        <w:rPr>
          <w:spacing w:val="-5"/>
        </w:rPr>
        <w:t>.</w:t>
      </w:r>
    </w:p>
    <w:p w:rsidR="0004139B" w:rsidRDefault="0004139B">
      <w:pPr>
        <w:spacing w:before="6"/>
        <w:rPr>
          <w:rFonts w:ascii="Arial" w:eastAsia="Arial" w:hAnsi="Arial" w:cs="Arial"/>
          <w:sz w:val="31"/>
          <w:szCs w:val="31"/>
        </w:rPr>
      </w:pPr>
    </w:p>
    <w:p w:rsidR="0004139B" w:rsidRDefault="00047875">
      <w:pPr>
        <w:pStyle w:val="BodyText"/>
        <w:tabs>
          <w:tab w:val="left" w:pos="5139"/>
        </w:tabs>
        <w:spacing w:before="0"/>
        <w:ind w:left="820" w:firstLine="0"/>
      </w:pPr>
      <w:r>
        <w:t>Key</w:t>
      </w:r>
      <w:r>
        <w:rPr>
          <w:spacing w:val="-40"/>
        </w:rPr>
        <w:t xml:space="preserve"> </w:t>
      </w:r>
      <w:r>
        <w:t>Personnel:</w:t>
      </w:r>
      <w:r>
        <w:rPr>
          <w:spacing w:val="-40"/>
        </w:rPr>
        <w:t xml:space="preserve"> </w:t>
      </w:r>
      <w:r>
        <w:t>Brian</w:t>
      </w:r>
      <w:r>
        <w:rPr>
          <w:spacing w:val="-40"/>
        </w:rPr>
        <w:t xml:space="preserve"> </w:t>
      </w:r>
      <w:r>
        <w:rPr>
          <w:spacing w:val="-3"/>
        </w:rPr>
        <w:t>L</w:t>
      </w:r>
      <w:r>
        <w:rPr>
          <w:spacing w:val="-2"/>
        </w:rPr>
        <w:t>ynott</w:t>
      </w:r>
      <w:r>
        <w:rPr>
          <w:spacing w:val="-2"/>
        </w:rPr>
        <w:tab/>
      </w:r>
      <w:r>
        <w:t>CEO</w:t>
      </w:r>
    </w:p>
    <w:p w:rsidR="00CF2D90" w:rsidRDefault="00CF2D90">
      <w:pPr>
        <w:pStyle w:val="BodyText"/>
        <w:tabs>
          <w:tab w:val="left" w:pos="5139"/>
        </w:tabs>
        <w:spacing w:before="0"/>
        <w:ind w:left="820" w:firstLine="0"/>
      </w:pPr>
      <w:r>
        <w:t xml:space="preserve">                         Mark Bilton-Smith</w:t>
      </w:r>
      <w:r>
        <w:tab/>
        <w:t>President</w:t>
      </w:r>
    </w:p>
    <w:p w:rsidR="00CF2D90" w:rsidRDefault="00CF2D90">
      <w:pPr>
        <w:pStyle w:val="BodyText"/>
        <w:tabs>
          <w:tab w:val="left" w:pos="5139"/>
        </w:tabs>
        <w:spacing w:before="0"/>
        <w:ind w:left="820" w:firstLine="0"/>
      </w:pPr>
      <w:r>
        <w:t xml:space="preserve">                         Ali </w:t>
      </w:r>
      <w:r w:rsidR="00175B9E">
        <w:t>Bijanfar</w:t>
      </w:r>
      <w:r w:rsidR="00175B9E">
        <w:tab/>
        <w:t>CTO</w:t>
      </w:r>
    </w:p>
    <w:p w:rsidR="0004139B" w:rsidRDefault="00047875">
      <w:pPr>
        <w:pStyle w:val="BodyText"/>
        <w:tabs>
          <w:tab w:val="left" w:pos="5139"/>
        </w:tabs>
        <w:spacing w:before="84"/>
        <w:ind w:left="2460" w:firstLine="0"/>
      </w:pPr>
      <w:r>
        <w:rPr>
          <w:w w:val="95"/>
        </w:rPr>
        <w:t>Jim</w:t>
      </w:r>
      <w:r>
        <w:rPr>
          <w:spacing w:val="20"/>
          <w:w w:val="95"/>
        </w:rPr>
        <w:t xml:space="preserve"> </w:t>
      </w:r>
      <w:r>
        <w:rPr>
          <w:w w:val="95"/>
        </w:rPr>
        <w:t>Lundeen</w:t>
      </w:r>
      <w:r>
        <w:rPr>
          <w:w w:val="95"/>
        </w:rPr>
        <w:tab/>
      </w:r>
      <w:r>
        <w:t>VP</w:t>
      </w:r>
      <w:r>
        <w:rPr>
          <w:spacing w:val="-40"/>
        </w:rPr>
        <w:t xml:space="preserve"> </w:t>
      </w:r>
      <w:r>
        <w:t>of</w:t>
      </w:r>
      <w:r>
        <w:rPr>
          <w:spacing w:val="-40"/>
        </w:rPr>
        <w:t xml:space="preserve"> </w:t>
      </w:r>
      <w:r>
        <w:rPr>
          <w:spacing w:val="-30"/>
        </w:rPr>
        <w:t>T</w:t>
      </w:r>
      <w:r>
        <w:t>echnology</w:t>
      </w:r>
    </w:p>
    <w:p w:rsidR="0004139B" w:rsidRDefault="0004139B">
      <w:pPr>
        <w:rPr>
          <w:rFonts w:ascii="Arial" w:eastAsia="Arial" w:hAnsi="Arial" w:cs="Arial"/>
          <w:sz w:val="24"/>
          <w:szCs w:val="24"/>
        </w:rPr>
      </w:pPr>
    </w:p>
    <w:p w:rsidR="0004139B" w:rsidRDefault="00047875">
      <w:pPr>
        <w:pStyle w:val="Heading1"/>
        <w:spacing w:before="168"/>
        <w:rPr>
          <w:b w:val="0"/>
          <w:bCs w:val="0"/>
        </w:rPr>
      </w:pPr>
      <w:r>
        <w:rPr>
          <w:w w:val="95"/>
        </w:rPr>
        <w:t>(G)</w:t>
      </w:r>
      <w:r>
        <w:rPr>
          <w:spacing w:val="-4"/>
          <w:w w:val="95"/>
        </w:rPr>
        <w:t xml:space="preserve"> </w:t>
      </w:r>
      <w:r>
        <w:rPr>
          <w:w w:val="95"/>
        </w:rPr>
        <w:t>52.15(g</w:t>
      </w:r>
      <w:proofErr w:type="gramStart"/>
      <w:r>
        <w:rPr>
          <w:w w:val="95"/>
        </w:rPr>
        <w:t>)(</w:t>
      </w:r>
      <w:proofErr w:type="gramEnd"/>
      <w:r>
        <w:rPr>
          <w:w w:val="95"/>
        </w:rPr>
        <w:t>3)(</w:t>
      </w:r>
      <w:proofErr w:type="spellStart"/>
      <w:r>
        <w:rPr>
          <w:w w:val="95"/>
        </w:rPr>
        <w:t>i</w:t>
      </w:r>
      <w:proofErr w:type="spellEnd"/>
      <w:r>
        <w:rPr>
          <w:w w:val="95"/>
        </w:rPr>
        <w:t>)(G)</w:t>
      </w:r>
    </w:p>
    <w:p w:rsidR="0004139B" w:rsidRDefault="0004139B">
      <w:pPr>
        <w:rPr>
          <w:rFonts w:ascii="Arial" w:eastAsia="Arial" w:hAnsi="Arial" w:cs="Arial"/>
          <w:b/>
          <w:bCs/>
          <w:sz w:val="24"/>
          <w:szCs w:val="24"/>
        </w:rPr>
      </w:pPr>
    </w:p>
    <w:p w:rsidR="0004139B" w:rsidRDefault="00047875">
      <w:pPr>
        <w:pStyle w:val="BodyText"/>
        <w:spacing w:line="312" w:lineRule="auto"/>
        <w:ind w:right="171"/>
      </w:pPr>
      <w:r>
        <w:rPr>
          <w:spacing w:val="-30"/>
        </w:rPr>
        <w:t>T</w:t>
      </w:r>
      <w:r>
        <w:t>eleSmart</w:t>
      </w:r>
      <w:r>
        <w:rPr>
          <w:spacing w:val="-18"/>
        </w:rPr>
        <w:t xml:space="preserve"> </w:t>
      </w:r>
      <w:r>
        <w:t>certifies</w:t>
      </w:r>
      <w:r>
        <w:rPr>
          <w:spacing w:val="-18"/>
        </w:rPr>
        <w:t xml:space="preserve"> </w:t>
      </w:r>
      <w:r>
        <w:t>that</w:t>
      </w:r>
      <w:r>
        <w:rPr>
          <w:spacing w:val="-18"/>
        </w:rPr>
        <w:t xml:space="preserve"> </w:t>
      </w:r>
      <w:r>
        <w:t>it</w:t>
      </w:r>
      <w:r>
        <w:rPr>
          <w:spacing w:val="-17"/>
        </w:rPr>
        <w:t xml:space="preserve"> </w:t>
      </w:r>
      <w:r>
        <w:t>complies</w:t>
      </w:r>
      <w:r>
        <w:rPr>
          <w:spacing w:val="-18"/>
        </w:rPr>
        <w:t xml:space="preserve"> </w:t>
      </w:r>
      <w:r>
        <w:t>with</w:t>
      </w:r>
      <w:r>
        <w:rPr>
          <w:spacing w:val="-17"/>
        </w:rPr>
        <w:t xml:space="preserve"> </w:t>
      </w:r>
      <w:r>
        <w:t>47</w:t>
      </w:r>
      <w:r>
        <w:rPr>
          <w:spacing w:val="-18"/>
        </w:rPr>
        <w:t xml:space="preserve"> </w:t>
      </w:r>
      <w:r>
        <w:t>CFR</w:t>
      </w:r>
      <w:r>
        <w:rPr>
          <w:spacing w:val="-18"/>
        </w:rPr>
        <w:t xml:space="preserve"> </w:t>
      </w:r>
      <w:r>
        <w:t>§§</w:t>
      </w:r>
      <w:r>
        <w:rPr>
          <w:spacing w:val="-17"/>
        </w:rPr>
        <w:t xml:space="preserve"> </w:t>
      </w:r>
      <w:r>
        <w:t>1.2001-1.2002</w:t>
      </w:r>
      <w:r>
        <w:rPr>
          <w:spacing w:val="-18"/>
        </w:rPr>
        <w:t xml:space="preserve"> </w:t>
      </w:r>
      <w:r>
        <w:t>that</w:t>
      </w:r>
      <w:r>
        <w:rPr>
          <w:spacing w:val="-18"/>
        </w:rPr>
        <w:t xml:space="preserve"> </w:t>
      </w:r>
      <w:r>
        <w:t>no</w:t>
      </w:r>
      <w:r>
        <w:rPr>
          <w:w w:val="98"/>
        </w:rPr>
        <w:t xml:space="preserve"> </w:t>
      </w:r>
      <w:r>
        <w:t>party</w:t>
      </w:r>
      <w:r>
        <w:rPr>
          <w:spacing w:val="-19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application</w:t>
      </w:r>
      <w:r>
        <w:rPr>
          <w:spacing w:val="-18"/>
        </w:rPr>
        <w:t xml:space="preserve"> </w:t>
      </w:r>
      <w:r>
        <w:t>is</w:t>
      </w:r>
      <w:r>
        <w:rPr>
          <w:spacing w:val="-18"/>
        </w:rPr>
        <w:t xml:space="preserve"> </w:t>
      </w:r>
      <w:r>
        <w:t>subject</w:t>
      </w:r>
      <w:r>
        <w:rPr>
          <w:spacing w:val="-19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denial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Federal</w:t>
      </w:r>
      <w:r>
        <w:rPr>
          <w:spacing w:val="-18"/>
        </w:rPr>
        <w:t xml:space="preserve"> </w:t>
      </w:r>
      <w:r>
        <w:t>benefits</w:t>
      </w:r>
      <w:r>
        <w:rPr>
          <w:spacing w:val="-19"/>
        </w:rPr>
        <w:t xml:space="preserve"> </w:t>
      </w:r>
      <w:r>
        <w:t>pursuant</w:t>
      </w:r>
      <w:r>
        <w:rPr>
          <w:spacing w:val="-18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section</w:t>
      </w:r>
      <w:r>
        <w:rPr>
          <w:spacing w:val="-18"/>
        </w:rPr>
        <w:t xml:space="preserve"> </w:t>
      </w:r>
      <w:r>
        <w:t>5301 of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Anti-Drug</w:t>
      </w:r>
      <w:r>
        <w:rPr>
          <w:spacing w:val="-12"/>
        </w:rPr>
        <w:t xml:space="preserve"> </w:t>
      </w:r>
      <w:r>
        <w:t>Abuse</w:t>
      </w:r>
      <w:r>
        <w:rPr>
          <w:spacing w:val="-13"/>
        </w:rPr>
        <w:t xml:space="preserve"> </w:t>
      </w:r>
      <w:r>
        <w:t>Act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1988.</w:t>
      </w:r>
      <w:r>
        <w:rPr>
          <w:spacing w:val="-12"/>
        </w:rPr>
        <w:t xml:space="preserve"> </w:t>
      </w:r>
      <w:r>
        <w:t>See</w:t>
      </w:r>
      <w:r>
        <w:rPr>
          <w:spacing w:val="-13"/>
        </w:rPr>
        <w:t xml:space="preserve"> </w:t>
      </w:r>
      <w:r>
        <w:t>21</w:t>
      </w:r>
      <w:r>
        <w:rPr>
          <w:spacing w:val="-12"/>
        </w:rPr>
        <w:t xml:space="preserve"> </w:t>
      </w:r>
      <w:r>
        <w:t>U.S.C.</w:t>
      </w:r>
      <w:r>
        <w:rPr>
          <w:spacing w:val="-13"/>
        </w:rPr>
        <w:t xml:space="preserve"> </w:t>
      </w:r>
      <w:r>
        <w:t>§</w:t>
      </w:r>
      <w:r>
        <w:rPr>
          <w:spacing w:val="-12"/>
        </w:rPr>
        <w:t xml:space="preserve"> </w:t>
      </w:r>
      <w:r>
        <w:t>862.</w:t>
      </w:r>
    </w:p>
    <w:p w:rsidR="0004139B" w:rsidRDefault="0004139B">
      <w:pPr>
        <w:spacing w:before="6"/>
        <w:rPr>
          <w:rFonts w:ascii="Arial" w:eastAsia="Arial" w:hAnsi="Arial" w:cs="Arial"/>
          <w:sz w:val="31"/>
          <w:szCs w:val="31"/>
        </w:rPr>
      </w:pPr>
    </w:p>
    <w:p w:rsidR="0004139B" w:rsidRDefault="00047875">
      <w:pPr>
        <w:pStyle w:val="Heading1"/>
        <w:numPr>
          <w:ilvl w:val="0"/>
          <w:numId w:val="1"/>
        </w:numPr>
        <w:tabs>
          <w:tab w:val="left" w:pos="820"/>
        </w:tabs>
        <w:ind w:left="820"/>
        <w:rPr>
          <w:b w:val="0"/>
          <w:bCs w:val="0"/>
        </w:rPr>
      </w:pPr>
      <w:r>
        <w:t>Acknowledgement</w:t>
      </w:r>
      <w:r>
        <w:rPr>
          <w:spacing w:val="-24"/>
        </w:rPr>
        <w:t xml:space="preserve"> </w:t>
      </w:r>
      <w:r>
        <w:t>of</w:t>
      </w:r>
      <w:r>
        <w:rPr>
          <w:spacing w:val="-24"/>
        </w:rPr>
        <w:t xml:space="preserve"> </w:t>
      </w:r>
      <w:r>
        <w:t>Conditions</w:t>
      </w:r>
      <w:r>
        <w:rPr>
          <w:spacing w:val="-24"/>
        </w:rPr>
        <w:t xml:space="preserve"> </w:t>
      </w:r>
      <w:r>
        <w:t>in</w:t>
      </w:r>
      <w:r>
        <w:rPr>
          <w:spacing w:val="-24"/>
        </w:rPr>
        <w:t xml:space="preserve"> </w:t>
      </w:r>
      <w:r>
        <w:t>Section</w:t>
      </w:r>
      <w:r>
        <w:rPr>
          <w:spacing w:val="-24"/>
        </w:rPr>
        <w:t xml:space="preserve"> </w:t>
      </w:r>
      <w:r>
        <w:t>52.15(g</w:t>
      </w:r>
      <w:proofErr w:type="gramStart"/>
      <w:r>
        <w:t>)(</w:t>
      </w:r>
      <w:proofErr w:type="gramEnd"/>
      <w:r>
        <w:t>3)(ii)</w:t>
      </w:r>
    </w:p>
    <w:p w:rsidR="0004139B" w:rsidRDefault="0004139B">
      <w:pPr>
        <w:rPr>
          <w:rFonts w:ascii="Arial" w:eastAsia="Arial" w:hAnsi="Arial" w:cs="Arial"/>
          <w:b/>
          <w:bCs/>
          <w:sz w:val="24"/>
          <w:szCs w:val="24"/>
        </w:rPr>
      </w:pPr>
    </w:p>
    <w:p w:rsidR="0004139B" w:rsidRDefault="00047875">
      <w:pPr>
        <w:pStyle w:val="BodyText"/>
        <w:spacing w:line="312" w:lineRule="auto"/>
        <w:ind w:right="146"/>
      </w:pPr>
      <w:r>
        <w:t>As</w:t>
      </w:r>
      <w:r>
        <w:rPr>
          <w:spacing w:val="-40"/>
        </w:rPr>
        <w:t xml:space="preserve"> </w:t>
      </w:r>
      <w:r>
        <w:rPr>
          <w:spacing w:val="-6"/>
        </w:rPr>
        <w:t>r</w:t>
      </w:r>
      <w:r>
        <w:t>equi</w:t>
      </w:r>
      <w:r>
        <w:rPr>
          <w:spacing w:val="-6"/>
        </w:rPr>
        <w:t>r</w:t>
      </w:r>
      <w:r>
        <w:t>ed</w:t>
      </w:r>
      <w:r>
        <w:rPr>
          <w:spacing w:val="-40"/>
        </w:rPr>
        <w:t xml:space="preserve"> </w:t>
      </w:r>
      <w:r>
        <w:t>by</w:t>
      </w:r>
      <w:r>
        <w:rPr>
          <w:spacing w:val="-40"/>
        </w:rPr>
        <w:t xml:space="preserve"> </w:t>
      </w:r>
      <w:r>
        <w:t>Section</w:t>
      </w:r>
      <w:r>
        <w:rPr>
          <w:spacing w:val="-40"/>
        </w:rPr>
        <w:t xml:space="preserve"> </w:t>
      </w:r>
      <w:r>
        <w:t>52.15(g</w:t>
      </w:r>
      <w:proofErr w:type="gramStart"/>
      <w:r>
        <w:t>)(</w:t>
      </w:r>
      <w:proofErr w:type="gramEnd"/>
      <w:r>
        <w:t>3)(iv),</w:t>
      </w:r>
      <w:r>
        <w:rPr>
          <w:spacing w:val="-40"/>
        </w:rPr>
        <w:t xml:space="preserve"> </w:t>
      </w:r>
      <w:r>
        <w:rPr>
          <w:spacing w:val="-30"/>
        </w:rPr>
        <w:t>T</w:t>
      </w:r>
      <w:r>
        <w:t>eleSmart</w:t>
      </w:r>
      <w:r>
        <w:rPr>
          <w:spacing w:val="-40"/>
        </w:rPr>
        <w:t xml:space="preserve"> </w:t>
      </w:r>
      <w:r>
        <w:t>will</w:t>
      </w:r>
      <w:r>
        <w:rPr>
          <w:spacing w:val="-40"/>
        </w:rPr>
        <w:t xml:space="preserve"> </w:t>
      </w:r>
      <w:r>
        <w:t>maintain</w:t>
      </w:r>
      <w:r>
        <w:rPr>
          <w:spacing w:val="-39"/>
        </w:rPr>
        <w:t xml:space="preserve"> </w:t>
      </w:r>
      <w:r>
        <w:t>the</w:t>
      </w:r>
      <w:r>
        <w:rPr>
          <w:spacing w:val="-40"/>
        </w:rPr>
        <w:t xml:space="preserve"> </w:t>
      </w:r>
      <w:r>
        <w:t>accuracy</w:t>
      </w:r>
      <w:r>
        <w:rPr>
          <w:spacing w:val="-40"/>
        </w:rPr>
        <w:t xml:space="preserve"> </w:t>
      </w:r>
      <w:r>
        <w:t>of</w:t>
      </w:r>
      <w:r>
        <w:rPr>
          <w:spacing w:val="-40"/>
        </w:rPr>
        <w:t xml:space="preserve"> </w:t>
      </w:r>
      <w:r>
        <w:t>all</w:t>
      </w:r>
      <w:r>
        <w:rPr>
          <w:w w:val="88"/>
        </w:rPr>
        <w:t xml:space="preserve"> </w:t>
      </w:r>
      <w:r>
        <w:t>contact</w:t>
      </w:r>
      <w:r>
        <w:rPr>
          <w:spacing w:val="-23"/>
        </w:rPr>
        <w:t xml:space="preserve"> </w:t>
      </w:r>
      <w:r w:rsidR="00175B9E">
        <w:rPr>
          <w:spacing w:val="-23"/>
        </w:rPr>
        <w:t xml:space="preserve"> </w:t>
      </w:r>
      <w:r>
        <w:t>information</w:t>
      </w:r>
      <w:r>
        <w:rPr>
          <w:spacing w:val="-23"/>
        </w:rPr>
        <w:t xml:space="preserve"> </w:t>
      </w:r>
      <w:r>
        <w:t>and</w:t>
      </w:r>
      <w:r>
        <w:rPr>
          <w:spacing w:val="-22"/>
        </w:rPr>
        <w:t xml:space="preserve"> </w:t>
      </w:r>
      <w:r>
        <w:t>certifications</w:t>
      </w:r>
      <w:r>
        <w:rPr>
          <w:spacing w:val="-23"/>
        </w:rPr>
        <w:t xml:space="preserve"> </w:t>
      </w:r>
      <w:r>
        <w:t>in</w:t>
      </w:r>
      <w:r>
        <w:rPr>
          <w:spacing w:val="-22"/>
        </w:rPr>
        <w:t xml:space="preserve"> </w:t>
      </w:r>
      <w:r>
        <w:t>this</w:t>
      </w:r>
      <w:r>
        <w:rPr>
          <w:spacing w:val="-23"/>
        </w:rPr>
        <w:t xml:space="preserve"> </w:t>
      </w:r>
      <w:r>
        <w:t>application,</w:t>
      </w:r>
      <w:r>
        <w:rPr>
          <w:spacing w:val="-22"/>
        </w:rPr>
        <w:t xml:space="preserve"> </w:t>
      </w:r>
      <w:r>
        <w:t>and</w:t>
      </w:r>
      <w:r>
        <w:rPr>
          <w:spacing w:val="-23"/>
        </w:rPr>
        <w:t xml:space="preserve"> </w:t>
      </w:r>
      <w:r>
        <w:t>will</w:t>
      </w:r>
      <w:r>
        <w:rPr>
          <w:spacing w:val="-23"/>
        </w:rPr>
        <w:t xml:space="preserve"> </w:t>
      </w:r>
      <w:r>
        <w:t>file</w:t>
      </w:r>
      <w:r>
        <w:rPr>
          <w:spacing w:val="-22"/>
        </w:rPr>
        <w:t xml:space="preserve"> </w:t>
      </w:r>
      <w:r>
        <w:t>a</w:t>
      </w:r>
      <w:r>
        <w:rPr>
          <w:spacing w:val="-23"/>
        </w:rPr>
        <w:t xml:space="preserve"> </w:t>
      </w:r>
      <w:r>
        <w:rPr>
          <w:spacing w:val="-1"/>
        </w:rPr>
        <w:t>corr</w:t>
      </w:r>
      <w:r>
        <w:rPr>
          <w:spacing w:val="-2"/>
        </w:rPr>
        <w:t>ection</w:t>
      </w:r>
      <w:r>
        <w:rPr>
          <w:spacing w:val="-22"/>
        </w:rPr>
        <w:t xml:space="preserve"> </w:t>
      </w:r>
      <w:r>
        <w:t>with</w:t>
      </w:r>
      <w:r>
        <w:rPr>
          <w:spacing w:val="-23"/>
        </w:rPr>
        <w:t xml:space="preserve"> </w:t>
      </w:r>
      <w:r>
        <w:t>the</w:t>
      </w:r>
      <w:r>
        <w:rPr>
          <w:spacing w:val="25"/>
          <w:w w:val="97"/>
        </w:rPr>
        <w:t xml:space="preserve"> </w:t>
      </w:r>
      <w:r>
        <w:t>Commission</w:t>
      </w:r>
      <w:r>
        <w:rPr>
          <w:spacing w:val="-26"/>
        </w:rPr>
        <w:t xml:space="preserve"> </w:t>
      </w:r>
      <w:r>
        <w:t>and</w:t>
      </w:r>
      <w:r>
        <w:rPr>
          <w:spacing w:val="-26"/>
        </w:rPr>
        <w:t xml:space="preserve"> </w:t>
      </w:r>
      <w:r>
        <w:t>each</w:t>
      </w:r>
      <w:r>
        <w:rPr>
          <w:spacing w:val="-26"/>
        </w:rPr>
        <w:t xml:space="preserve"> </w:t>
      </w:r>
      <w:r>
        <w:t>applicable</w:t>
      </w:r>
      <w:r>
        <w:rPr>
          <w:spacing w:val="-26"/>
        </w:rPr>
        <w:t xml:space="preserve"> </w:t>
      </w:r>
      <w:r>
        <w:t>state</w:t>
      </w:r>
      <w:r>
        <w:rPr>
          <w:spacing w:val="-26"/>
        </w:rPr>
        <w:t xml:space="preserve"> </w:t>
      </w:r>
      <w:r>
        <w:t>within</w:t>
      </w:r>
      <w:r>
        <w:rPr>
          <w:spacing w:val="-26"/>
        </w:rPr>
        <w:t xml:space="preserve"> </w:t>
      </w:r>
      <w:r>
        <w:t>30</w:t>
      </w:r>
      <w:r>
        <w:rPr>
          <w:spacing w:val="-26"/>
        </w:rPr>
        <w:t xml:space="preserve"> </w:t>
      </w:r>
      <w:r>
        <w:t>days</w:t>
      </w:r>
      <w:r>
        <w:rPr>
          <w:spacing w:val="-26"/>
        </w:rPr>
        <w:t xml:space="preserve"> </w:t>
      </w:r>
      <w:r>
        <w:t>of</w:t>
      </w:r>
      <w:r>
        <w:rPr>
          <w:spacing w:val="-26"/>
        </w:rPr>
        <w:t xml:space="preserve"> </w:t>
      </w:r>
      <w:r>
        <w:t>any</w:t>
      </w:r>
      <w:r>
        <w:rPr>
          <w:spacing w:val="-26"/>
        </w:rPr>
        <w:t xml:space="preserve"> </w:t>
      </w:r>
      <w:r>
        <w:t>changes.</w:t>
      </w:r>
      <w:r>
        <w:rPr>
          <w:spacing w:val="-26"/>
        </w:rPr>
        <w:t xml:space="preserve"> </w:t>
      </w:r>
      <w:r>
        <w:rPr>
          <w:spacing w:val="-30"/>
        </w:rPr>
        <w:t>T</w:t>
      </w:r>
      <w:r>
        <w:t>eleSmart</w:t>
      </w:r>
      <w:r>
        <w:rPr>
          <w:spacing w:val="-26"/>
        </w:rPr>
        <w:t xml:space="preserve"> </w:t>
      </w:r>
      <w:r>
        <w:t>will</w:t>
      </w:r>
      <w:r>
        <w:rPr>
          <w:spacing w:val="-26"/>
        </w:rPr>
        <w:t xml:space="preserve"> </w:t>
      </w:r>
      <w:r>
        <w:t>also</w:t>
      </w:r>
    </w:p>
    <w:p w:rsidR="0004139B" w:rsidRDefault="0004139B">
      <w:pPr>
        <w:spacing w:line="312" w:lineRule="auto"/>
        <w:sectPr w:rsidR="0004139B">
          <w:pgSz w:w="12240" w:h="15840"/>
          <w:pgMar w:top="1500" w:right="1340" w:bottom="280" w:left="1340" w:header="720" w:footer="720" w:gutter="0"/>
          <w:cols w:space="720"/>
        </w:sectPr>
      </w:pPr>
    </w:p>
    <w:p w:rsidR="0004139B" w:rsidRDefault="00047875">
      <w:pPr>
        <w:pStyle w:val="BodyText"/>
        <w:spacing w:before="55" w:line="312" w:lineRule="auto"/>
        <w:ind w:right="106" w:firstLine="0"/>
      </w:pPr>
      <w:proofErr w:type="gramStart"/>
      <w:r>
        <w:lastRenderedPageBreak/>
        <w:t>furnish</w:t>
      </w:r>
      <w:proofErr w:type="gramEnd"/>
      <w:r>
        <w:rPr>
          <w:spacing w:val="-28"/>
        </w:rPr>
        <w:t xml:space="preserve"> </w:t>
      </w:r>
      <w:r>
        <w:t>accurate</w:t>
      </w:r>
      <w:r>
        <w:rPr>
          <w:spacing w:val="-28"/>
        </w:rPr>
        <w:t xml:space="preserve"> </w:t>
      </w:r>
      <w:r>
        <w:rPr>
          <w:spacing w:val="-2"/>
        </w:rPr>
        <w:t>regulatory</w:t>
      </w:r>
      <w:r>
        <w:rPr>
          <w:spacing w:val="-27"/>
        </w:rPr>
        <w:t xml:space="preserve"> </w:t>
      </w:r>
      <w:r>
        <w:t>and</w:t>
      </w:r>
      <w:r>
        <w:rPr>
          <w:spacing w:val="-28"/>
        </w:rPr>
        <w:t xml:space="preserve"> </w:t>
      </w:r>
      <w:r>
        <w:t>numbering</w:t>
      </w:r>
      <w:r>
        <w:rPr>
          <w:spacing w:val="-28"/>
        </w:rPr>
        <w:t xml:space="preserve"> </w:t>
      </w:r>
      <w:r>
        <w:t>contact</w:t>
      </w:r>
      <w:r>
        <w:rPr>
          <w:spacing w:val="-27"/>
        </w:rPr>
        <w:t xml:space="preserve"> </w:t>
      </w:r>
      <w:r w:rsidR="00175B9E">
        <w:rPr>
          <w:spacing w:val="-27"/>
        </w:rPr>
        <w:t xml:space="preserve"> </w:t>
      </w:r>
      <w:r>
        <w:t>information</w:t>
      </w:r>
      <w:r>
        <w:rPr>
          <w:spacing w:val="-28"/>
        </w:rPr>
        <w:t xml:space="preserve"> </w:t>
      </w:r>
      <w:r>
        <w:t>to</w:t>
      </w:r>
      <w:r>
        <w:rPr>
          <w:spacing w:val="-27"/>
        </w:rPr>
        <w:t xml:space="preserve"> </w:t>
      </w:r>
      <w:r>
        <w:t>each</w:t>
      </w:r>
      <w:r>
        <w:rPr>
          <w:spacing w:val="-28"/>
        </w:rPr>
        <w:t xml:space="preserve"> </w:t>
      </w:r>
      <w:r>
        <w:t>state</w:t>
      </w:r>
      <w:r>
        <w:rPr>
          <w:spacing w:val="-28"/>
        </w:rPr>
        <w:t xml:space="preserve"> </w:t>
      </w:r>
      <w:r>
        <w:t>commission</w:t>
      </w:r>
      <w:r>
        <w:rPr>
          <w:spacing w:val="29"/>
          <w:w w:val="97"/>
        </w:rPr>
        <w:t xml:space="preserve"> </w:t>
      </w:r>
      <w:r>
        <w:t>when</w:t>
      </w:r>
      <w:r>
        <w:rPr>
          <w:spacing w:val="-25"/>
        </w:rPr>
        <w:t xml:space="preserve"> </w:t>
      </w:r>
      <w:r>
        <w:rPr>
          <w:spacing w:val="-2"/>
        </w:rPr>
        <w:t>requesting</w:t>
      </w:r>
      <w:r>
        <w:rPr>
          <w:spacing w:val="-24"/>
        </w:rPr>
        <w:t xml:space="preserve"> </w:t>
      </w:r>
      <w:r>
        <w:t>numbers</w:t>
      </w:r>
      <w:r>
        <w:rPr>
          <w:spacing w:val="-25"/>
        </w:rPr>
        <w:t xml:space="preserve"> </w:t>
      </w:r>
      <w:r>
        <w:t>in</w:t>
      </w:r>
      <w:r>
        <w:rPr>
          <w:spacing w:val="-24"/>
        </w:rPr>
        <w:t xml:space="preserve"> </w:t>
      </w:r>
      <w:r>
        <w:t>that</w:t>
      </w:r>
      <w:r>
        <w:rPr>
          <w:spacing w:val="-25"/>
        </w:rPr>
        <w:t xml:space="preserve"> </w:t>
      </w:r>
      <w:r>
        <w:t>state.</w:t>
      </w:r>
    </w:p>
    <w:p w:rsidR="0004139B" w:rsidRDefault="0004139B">
      <w:pPr>
        <w:spacing w:before="6"/>
        <w:rPr>
          <w:rFonts w:ascii="Arial" w:eastAsia="Arial" w:hAnsi="Arial" w:cs="Arial"/>
          <w:sz w:val="31"/>
          <w:szCs w:val="31"/>
        </w:rPr>
      </w:pPr>
    </w:p>
    <w:p w:rsidR="0004139B" w:rsidRDefault="00047875">
      <w:pPr>
        <w:pStyle w:val="Heading1"/>
        <w:numPr>
          <w:ilvl w:val="0"/>
          <w:numId w:val="1"/>
        </w:numPr>
        <w:tabs>
          <w:tab w:val="left" w:pos="820"/>
        </w:tabs>
        <w:ind w:left="820"/>
        <w:rPr>
          <w:b w:val="0"/>
          <w:bCs w:val="0"/>
        </w:rPr>
      </w:pPr>
      <w:r>
        <w:t>Conclusion</w:t>
      </w:r>
    </w:p>
    <w:p w:rsidR="0004139B" w:rsidRDefault="0004139B">
      <w:pPr>
        <w:rPr>
          <w:rFonts w:ascii="Arial" w:eastAsia="Arial" w:hAnsi="Arial" w:cs="Arial"/>
          <w:b/>
          <w:bCs/>
          <w:sz w:val="24"/>
          <w:szCs w:val="24"/>
        </w:rPr>
      </w:pPr>
    </w:p>
    <w:p w:rsidR="0004139B" w:rsidRDefault="00047875">
      <w:pPr>
        <w:pStyle w:val="BodyText"/>
        <w:spacing w:line="312" w:lineRule="auto"/>
        <w:ind w:right="106"/>
      </w:pPr>
      <w:r>
        <w:rPr>
          <w:w w:val="95"/>
        </w:rPr>
        <w:t>Pursuant</w:t>
      </w:r>
      <w:r>
        <w:rPr>
          <w:spacing w:val="3"/>
          <w:w w:val="95"/>
        </w:rPr>
        <w:t xml:space="preserve"> </w:t>
      </w:r>
      <w:r>
        <w:rPr>
          <w:w w:val="95"/>
        </w:rPr>
        <w:t>to</w:t>
      </w:r>
      <w:r>
        <w:rPr>
          <w:spacing w:val="3"/>
          <w:w w:val="95"/>
        </w:rPr>
        <w:t xml:space="preserve"> </w:t>
      </w:r>
      <w:r>
        <w:rPr>
          <w:w w:val="95"/>
        </w:rPr>
        <w:t>Section</w:t>
      </w:r>
      <w:r>
        <w:rPr>
          <w:spacing w:val="4"/>
          <w:w w:val="95"/>
        </w:rPr>
        <w:t xml:space="preserve"> </w:t>
      </w:r>
      <w:r>
        <w:rPr>
          <w:w w:val="95"/>
        </w:rPr>
        <w:t>52.15(g</w:t>
      </w:r>
      <w:proofErr w:type="gramStart"/>
      <w:r>
        <w:rPr>
          <w:w w:val="95"/>
        </w:rPr>
        <w:t>)(</w:t>
      </w:r>
      <w:proofErr w:type="gramEnd"/>
      <w:r>
        <w:rPr>
          <w:w w:val="95"/>
        </w:rPr>
        <w:t>3)(ii)</w:t>
      </w:r>
      <w:r>
        <w:rPr>
          <w:spacing w:val="3"/>
          <w:w w:val="95"/>
        </w:rPr>
        <w:t xml:space="preserve"> </w:t>
      </w:r>
      <w:r>
        <w:rPr>
          <w:w w:val="95"/>
        </w:rPr>
        <w:t>of</w:t>
      </w:r>
      <w:r>
        <w:rPr>
          <w:spacing w:val="3"/>
          <w:w w:val="95"/>
        </w:rPr>
        <w:t xml:space="preserve"> </w:t>
      </w:r>
      <w:r>
        <w:rPr>
          <w:w w:val="95"/>
        </w:rPr>
        <w:t>the</w:t>
      </w:r>
      <w:r>
        <w:rPr>
          <w:spacing w:val="4"/>
          <w:w w:val="95"/>
        </w:rPr>
        <w:t xml:space="preserve"> </w:t>
      </w:r>
      <w:r>
        <w:rPr>
          <w:w w:val="95"/>
        </w:rPr>
        <w:t>Commission</w:t>
      </w:r>
      <w:r>
        <w:rPr>
          <w:spacing w:val="-21"/>
          <w:w w:val="95"/>
        </w:rPr>
        <w:t>’</w:t>
      </w:r>
      <w:r>
        <w:rPr>
          <w:w w:val="95"/>
        </w:rPr>
        <w:t>s</w:t>
      </w:r>
      <w:r>
        <w:rPr>
          <w:spacing w:val="3"/>
          <w:w w:val="95"/>
        </w:rPr>
        <w:t xml:space="preserve"> </w:t>
      </w:r>
      <w:r>
        <w:rPr>
          <w:w w:val="95"/>
        </w:rPr>
        <w:t>Rules,</w:t>
      </w:r>
      <w:r>
        <w:rPr>
          <w:spacing w:val="3"/>
          <w:w w:val="95"/>
        </w:rPr>
        <w:t xml:space="preserve"> </w:t>
      </w:r>
      <w:r>
        <w:rPr>
          <w:spacing w:val="-29"/>
          <w:w w:val="95"/>
        </w:rPr>
        <w:t>T</w:t>
      </w:r>
      <w:r>
        <w:rPr>
          <w:w w:val="95"/>
        </w:rPr>
        <w:t>eleSmart</w:t>
      </w:r>
      <w:r>
        <w:rPr>
          <w:spacing w:val="4"/>
          <w:w w:val="95"/>
        </w:rPr>
        <w:t xml:space="preserve"> </w:t>
      </w:r>
      <w:r>
        <w:rPr>
          <w:spacing w:val="-6"/>
          <w:w w:val="95"/>
        </w:rPr>
        <w:t>r</w:t>
      </w:r>
      <w:r>
        <w:rPr>
          <w:w w:val="95"/>
        </w:rPr>
        <w:t>espectfully</w:t>
      </w:r>
      <w:r>
        <w:rPr>
          <w:w w:val="96"/>
        </w:rPr>
        <w:t xml:space="preserve"> </w:t>
      </w:r>
      <w:r>
        <w:rPr>
          <w:spacing w:val="-2"/>
        </w:rPr>
        <w:t>requests</w:t>
      </w:r>
      <w:r>
        <w:rPr>
          <w:spacing w:val="-23"/>
        </w:rPr>
        <w:t xml:space="preserve"> </w:t>
      </w:r>
      <w:r>
        <w:t>the</w:t>
      </w:r>
      <w:r>
        <w:rPr>
          <w:spacing w:val="-22"/>
        </w:rPr>
        <w:t xml:space="preserve"> </w:t>
      </w:r>
      <w:r>
        <w:t>Commission</w:t>
      </w:r>
      <w:r>
        <w:rPr>
          <w:spacing w:val="-22"/>
        </w:rPr>
        <w:t xml:space="preserve"> </w:t>
      </w:r>
      <w:r>
        <w:t>to</w:t>
      </w:r>
      <w:r>
        <w:rPr>
          <w:spacing w:val="-22"/>
        </w:rPr>
        <w:t xml:space="preserve"> </w:t>
      </w:r>
      <w:r>
        <w:t>grant</w:t>
      </w:r>
      <w:r>
        <w:rPr>
          <w:spacing w:val="-22"/>
        </w:rPr>
        <w:t xml:space="preserve"> </w:t>
      </w:r>
      <w:r>
        <w:t>the</w:t>
      </w:r>
      <w:r>
        <w:rPr>
          <w:spacing w:val="-23"/>
        </w:rPr>
        <w:t xml:space="preserve"> </w:t>
      </w:r>
      <w:r>
        <w:t>application</w:t>
      </w:r>
      <w:r>
        <w:rPr>
          <w:spacing w:val="-22"/>
        </w:rPr>
        <w:t xml:space="preserve"> </w:t>
      </w:r>
      <w:r>
        <w:t>for</w:t>
      </w:r>
      <w:r>
        <w:rPr>
          <w:spacing w:val="-22"/>
        </w:rPr>
        <w:t xml:space="preserve"> </w:t>
      </w:r>
      <w:r>
        <w:t>authorization</w:t>
      </w:r>
      <w:r>
        <w:rPr>
          <w:spacing w:val="-22"/>
        </w:rPr>
        <w:t xml:space="preserve"> </w:t>
      </w:r>
      <w:r>
        <w:t>to</w:t>
      </w:r>
      <w:r>
        <w:rPr>
          <w:spacing w:val="-23"/>
        </w:rPr>
        <w:t xml:space="preserve"> </w:t>
      </w:r>
      <w:r>
        <w:t>obtain</w:t>
      </w:r>
      <w:r>
        <w:rPr>
          <w:spacing w:val="-22"/>
        </w:rPr>
        <w:t xml:space="preserve"> </w:t>
      </w:r>
      <w:r>
        <w:t>numbering</w:t>
      </w:r>
      <w:r>
        <w:rPr>
          <w:spacing w:val="23"/>
          <w:w w:val="97"/>
        </w:rPr>
        <w:t xml:space="preserve"> </w:t>
      </w:r>
      <w:r>
        <w:rPr>
          <w:spacing w:val="-2"/>
        </w:rPr>
        <w:t>resources.</w:t>
      </w:r>
    </w:p>
    <w:p w:rsidR="0004139B" w:rsidRDefault="0004139B">
      <w:pPr>
        <w:spacing w:before="6"/>
        <w:rPr>
          <w:rFonts w:ascii="Arial" w:eastAsia="Arial" w:hAnsi="Arial" w:cs="Arial"/>
          <w:sz w:val="31"/>
          <w:szCs w:val="31"/>
        </w:rPr>
      </w:pPr>
    </w:p>
    <w:p w:rsidR="0004139B" w:rsidRDefault="00047875">
      <w:pPr>
        <w:pStyle w:val="BodyText"/>
        <w:spacing w:before="0"/>
        <w:ind w:firstLine="0"/>
      </w:pPr>
      <w:r>
        <w:rPr>
          <w:w w:val="95"/>
        </w:rPr>
        <w:t>Respectfully</w:t>
      </w:r>
      <w:r w:rsidR="00175B9E">
        <w:rPr>
          <w:spacing w:val="47"/>
          <w:w w:val="95"/>
        </w:rPr>
        <w:t xml:space="preserve"> </w:t>
      </w:r>
      <w:r>
        <w:rPr>
          <w:w w:val="95"/>
        </w:rPr>
        <w:t>submitted,</w:t>
      </w:r>
    </w:p>
    <w:p w:rsidR="0004139B" w:rsidRDefault="0004139B">
      <w:pPr>
        <w:rPr>
          <w:rFonts w:ascii="Arial" w:eastAsia="Arial" w:hAnsi="Arial" w:cs="Arial"/>
          <w:sz w:val="24"/>
          <w:szCs w:val="24"/>
        </w:rPr>
      </w:pPr>
    </w:p>
    <w:p w:rsidR="0004139B" w:rsidRDefault="0004139B">
      <w:pPr>
        <w:rPr>
          <w:rFonts w:ascii="Arial" w:eastAsia="Arial" w:hAnsi="Arial" w:cs="Arial"/>
          <w:sz w:val="24"/>
          <w:szCs w:val="24"/>
        </w:rPr>
      </w:pPr>
    </w:p>
    <w:p w:rsidR="0004139B" w:rsidRDefault="0004139B">
      <w:pPr>
        <w:spacing w:before="11"/>
        <w:rPr>
          <w:rFonts w:ascii="Arial" w:eastAsia="Arial" w:hAnsi="Arial" w:cs="Arial"/>
          <w:sz w:val="21"/>
          <w:szCs w:val="21"/>
        </w:rPr>
      </w:pPr>
    </w:p>
    <w:p w:rsidR="0004139B" w:rsidRDefault="00047875">
      <w:pPr>
        <w:pStyle w:val="BodyText"/>
        <w:spacing w:before="0"/>
        <w:ind w:firstLine="0"/>
        <w:rPr>
          <w:spacing w:val="-2"/>
        </w:rPr>
      </w:pPr>
      <w:r>
        <w:t>Brian</w:t>
      </w:r>
      <w:r>
        <w:rPr>
          <w:spacing w:val="-38"/>
        </w:rPr>
        <w:t xml:space="preserve"> </w:t>
      </w:r>
      <w:r>
        <w:rPr>
          <w:spacing w:val="-3"/>
        </w:rPr>
        <w:t>L</w:t>
      </w:r>
      <w:r>
        <w:rPr>
          <w:spacing w:val="-2"/>
        </w:rPr>
        <w:t>ynott</w:t>
      </w:r>
    </w:p>
    <w:p w:rsidR="00175B9E" w:rsidRDefault="00175B9E">
      <w:pPr>
        <w:pStyle w:val="BodyText"/>
        <w:spacing w:before="0"/>
        <w:ind w:firstLine="0"/>
        <w:rPr>
          <w:spacing w:val="-2"/>
        </w:rPr>
      </w:pPr>
      <w:hyperlink r:id="rId6" w:history="1">
        <w:r w:rsidRPr="00493699">
          <w:rPr>
            <w:rStyle w:val="Hyperlink"/>
            <w:spacing w:val="-2"/>
          </w:rPr>
          <w:t>blynott@telesmart.com</w:t>
        </w:r>
      </w:hyperlink>
    </w:p>
    <w:p w:rsidR="00175B9E" w:rsidRDefault="00175B9E">
      <w:pPr>
        <w:pStyle w:val="BodyText"/>
        <w:spacing w:before="0"/>
        <w:ind w:firstLine="0"/>
      </w:pPr>
      <w:r>
        <w:rPr>
          <w:spacing w:val="-2"/>
        </w:rPr>
        <w:t>503-539-3303</w:t>
      </w:r>
    </w:p>
    <w:p w:rsidR="0004139B" w:rsidRDefault="0004139B">
      <w:pPr>
        <w:sectPr w:rsidR="0004139B">
          <w:pgSz w:w="12240" w:h="15840"/>
          <w:pgMar w:top="1400" w:right="1380" w:bottom="280" w:left="1340" w:header="720" w:footer="720" w:gutter="0"/>
          <w:cols w:space="720"/>
        </w:sectPr>
      </w:pPr>
    </w:p>
    <w:p w:rsidR="0004139B" w:rsidRDefault="0004139B">
      <w:pPr>
        <w:rPr>
          <w:rFonts w:ascii="Arial" w:eastAsia="Arial" w:hAnsi="Arial" w:cs="Arial"/>
          <w:sz w:val="20"/>
          <w:szCs w:val="20"/>
        </w:rPr>
      </w:pPr>
    </w:p>
    <w:p w:rsidR="0004139B" w:rsidRDefault="0004139B">
      <w:pPr>
        <w:rPr>
          <w:rFonts w:ascii="Arial" w:eastAsia="Arial" w:hAnsi="Arial" w:cs="Arial"/>
          <w:sz w:val="20"/>
          <w:szCs w:val="20"/>
        </w:rPr>
      </w:pPr>
    </w:p>
    <w:p w:rsidR="0004139B" w:rsidRDefault="0004139B">
      <w:pPr>
        <w:rPr>
          <w:rFonts w:ascii="Arial" w:eastAsia="Arial" w:hAnsi="Arial" w:cs="Arial"/>
          <w:sz w:val="20"/>
          <w:szCs w:val="20"/>
        </w:rPr>
      </w:pPr>
    </w:p>
    <w:p w:rsidR="0004139B" w:rsidRDefault="0004139B">
      <w:pPr>
        <w:spacing w:before="9"/>
        <w:rPr>
          <w:rFonts w:ascii="Arial" w:eastAsia="Arial" w:hAnsi="Arial" w:cs="Arial"/>
          <w:sz w:val="23"/>
          <w:szCs w:val="23"/>
        </w:rPr>
      </w:pPr>
    </w:p>
    <w:p w:rsidR="0004139B" w:rsidRDefault="00047875">
      <w:pPr>
        <w:pStyle w:val="BodyText"/>
        <w:spacing w:before="71"/>
        <w:ind w:left="0" w:right="15" w:firstLine="0"/>
        <w:jc w:val="center"/>
      </w:pPr>
      <w:r>
        <w:rPr>
          <w:w w:val="95"/>
        </w:rPr>
        <w:t>Exhibit</w:t>
      </w:r>
      <w:r>
        <w:rPr>
          <w:spacing w:val="1"/>
          <w:w w:val="95"/>
        </w:rPr>
        <w:t xml:space="preserve"> </w:t>
      </w:r>
      <w:r>
        <w:rPr>
          <w:w w:val="95"/>
        </w:rPr>
        <w:t>A</w:t>
      </w:r>
    </w:p>
    <w:p w:rsidR="0004139B" w:rsidRDefault="0004139B">
      <w:pPr>
        <w:rPr>
          <w:rFonts w:ascii="Arial" w:eastAsia="Arial" w:hAnsi="Arial" w:cs="Arial"/>
          <w:sz w:val="24"/>
          <w:szCs w:val="24"/>
        </w:rPr>
      </w:pPr>
    </w:p>
    <w:p w:rsidR="0004139B" w:rsidRDefault="00047875">
      <w:pPr>
        <w:pStyle w:val="BodyText"/>
        <w:spacing w:line="312" w:lineRule="auto"/>
        <w:ind w:right="115" w:firstLine="25"/>
        <w:jc w:val="center"/>
      </w:pPr>
      <w:r>
        <w:t>Attached</w:t>
      </w:r>
      <w:r>
        <w:rPr>
          <w:spacing w:val="-38"/>
        </w:rPr>
        <w:t xml:space="preserve"> </w:t>
      </w:r>
      <w:r>
        <w:t>Bandwidth</w:t>
      </w:r>
      <w:r>
        <w:rPr>
          <w:spacing w:val="-37"/>
        </w:rPr>
        <w:t xml:space="preserve"> </w:t>
      </w:r>
      <w:r>
        <w:t>MSA</w:t>
      </w:r>
      <w:r>
        <w:rPr>
          <w:spacing w:val="-38"/>
        </w:rPr>
        <w:t xml:space="preserve"> </w:t>
      </w:r>
      <w:r>
        <w:t>for</w:t>
      </w:r>
      <w:r>
        <w:rPr>
          <w:spacing w:val="-37"/>
        </w:rPr>
        <w:t xml:space="preserve"> </w:t>
      </w:r>
      <w:r>
        <w:t>compliance</w:t>
      </w:r>
      <w:r>
        <w:rPr>
          <w:spacing w:val="-37"/>
        </w:rPr>
        <w:t xml:space="preserve"> </w:t>
      </w:r>
      <w:r>
        <w:t>of</w:t>
      </w:r>
      <w:r>
        <w:rPr>
          <w:spacing w:val="-38"/>
        </w:rPr>
        <w:t xml:space="preserve"> </w:t>
      </w:r>
      <w:r>
        <w:t>Section</w:t>
      </w:r>
      <w:r>
        <w:rPr>
          <w:spacing w:val="-37"/>
        </w:rPr>
        <w:t xml:space="preserve"> </w:t>
      </w:r>
      <w:r>
        <w:t>52.12(g</w:t>
      </w:r>
      <w:proofErr w:type="gramStart"/>
      <w:r>
        <w:t>)(</w:t>
      </w:r>
      <w:proofErr w:type="gramEnd"/>
      <w:r>
        <w:t>3)(</w:t>
      </w:r>
      <w:proofErr w:type="spellStart"/>
      <w:r>
        <w:t>i</w:t>
      </w:r>
      <w:proofErr w:type="spellEnd"/>
      <w:r>
        <w:t>)(D)</w:t>
      </w:r>
      <w:r>
        <w:rPr>
          <w:spacing w:val="-37"/>
        </w:rPr>
        <w:t xml:space="preserve"> </w:t>
      </w:r>
      <w:r>
        <w:t>as</w:t>
      </w:r>
      <w:r>
        <w:rPr>
          <w:spacing w:val="-38"/>
        </w:rPr>
        <w:t xml:space="preserve"> </w:t>
      </w:r>
      <w:r>
        <w:rPr>
          <w:spacing w:val="-1"/>
        </w:rPr>
        <w:t>proof</w:t>
      </w:r>
      <w:r>
        <w:rPr>
          <w:spacing w:val="-37"/>
        </w:rPr>
        <w:t xml:space="preserve"> </w:t>
      </w:r>
      <w:r>
        <w:t>of</w:t>
      </w:r>
      <w:r>
        <w:rPr>
          <w:spacing w:val="-38"/>
        </w:rPr>
        <w:t xml:space="preserve"> </w:t>
      </w:r>
      <w:r>
        <w:t>facility</w:t>
      </w:r>
      <w:r>
        <w:rPr>
          <w:w w:val="93"/>
        </w:rPr>
        <w:t xml:space="preserve"> </w:t>
      </w:r>
      <w:r>
        <w:rPr>
          <w:spacing w:val="-2"/>
        </w:rPr>
        <w:t>readiness,</w:t>
      </w:r>
      <w:r>
        <w:rPr>
          <w:spacing w:val="-33"/>
        </w:rPr>
        <w:t xml:space="preserve"> </w:t>
      </w:r>
      <w:r>
        <w:t>number</w:t>
      </w:r>
      <w:r>
        <w:rPr>
          <w:spacing w:val="-33"/>
        </w:rPr>
        <w:t xml:space="preserve"> </w:t>
      </w:r>
      <w:r>
        <w:t>porting</w:t>
      </w:r>
      <w:r>
        <w:rPr>
          <w:spacing w:val="-32"/>
        </w:rPr>
        <w:t xml:space="preserve"> </w:t>
      </w:r>
      <w:r>
        <w:rPr>
          <w:spacing w:val="-2"/>
        </w:rPr>
        <w:t>requirements</w:t>
      </w:r>
      <w:r>
        <w:rPr>
          <w:spacing w:val="-33"/>
        </w:rPr>
        <w:t xml:space="preserve"> </w:t>
      </w:r>
      <w:r>
        <w:t>for</w:t>
      </w:r>
      <w:r>
        <w:rPr>
          <w:spacing w:val="-33"/>
        </w:rPr>
        <w:t xml:space="preserve"> </w:t>
      </w:r>
      <w:r>
        <w:t>porting,</w:t>
      </w:r>
      <w:r>
        <w:rPr>
          <w:spacing w:val="-32"/>
        </w:rPr>
        <w:t xml:space="preserve"> </w:t>
      </w:r>
      <w:r>
        <w:t>administering</w:t>
      </w:r>
      <w:r>
        <w:rPr>
          <w:spacing w:val="-33"/>
        </w:rPr>
        <w:t xml:space="preserve"> </w:t>
      </w:r>
      <w:r>
        <w:t>and</w:t>
      </w:r>
      <w:r>
        <w:rPr>
          <w:spacing w:val="-32"/>
        </w:rPr>
        <w:t xml:space="preserve"> </w:t>
      </w:r>
      <w:r>
        <w:t>acquiring</w:t>
      </w:r>
      <w:r>
        <w:rPr>
          <w:spacing w:val="-33"/>
        </w:rPr>
        <w:t xml:space="preserve"> </w:t>
      </w:r>
      <w:r>
        <w:t>numbers.</w:t>
      </w:r>
    </w:p>
    <w:sectPr w:rsidR="0004139B">
      <w:pgSz w:w="12240" w:h="15840"/>
      <w:pgMar w:top="1500" w:right="138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D6405"/>
    <w:multiLevelType w:val="hybridMultilevel"/>
    <w:tmpl w:val="ACB2C3FE"/>
    <w:lvl w:ilvl="0" w:tplc="6FEC0FD8">
      <w:start w:val="1"/>
      <w:numFmt w:val="lowerRoman"/>
      <w:lvlText w:val="%1."/>
      <w:lvlJc w:val="left"/>
      <w:pPr>
        <w:ind w:left="827" w:hanging="720"/>
        <w:jc w:val="left"/>
      </w:pPr>
      <w:rPr>
        <w:rFonts w:ascii="Arial" w:eastAsia="Arial" w:hAnsi="Arial" w:hint="default"/>
        <w:b/>
        <w:bCs/>
        <w:w w:val="96"/>
        <w:sz w:val="24"/>
        <w:szCs w:val="24"/>
      </w:rPr>
    </w:lvl>
    <w:lvl w:ilvl="1" w:tplc="505C340A">
      <w:start w:val="1"/>
      <w:numFmt w:val="bullet"/>
      <w:lvlText w:val="•"/>
      <w:lvlJc w:val="left"/>
      <w:pPr>
        <w:ind w:left="1702" w:hanging="720"/>
      </w:pPr>
      <w:rPr>
        <w:rFonts w:hint="default"/>
      </w:rPr>
    </w:lvl>
    <w:lvl w:ilvl="2" w:tplc="C54EDD82">
      <w:start w:val="1"/>
      <w:numFmt w:val="bullet"/>
      <w:lvlText w:val="•"/>
      <w:lvlJc w:val="left"/>
      <w:pPr>
        <w:ind w:left="2577" w:hanging="720"/>
      </w:pPr>
      <w:rPr>
        <w:rFonts w:hint="default"/>
      </w:rPr>
    </w:lvl>
    <w:lvl w:ilvl="3" w:tplc="4C188918">
      <w:start w:val="1"/>
      <w:numFmt w:val="bullet"/>
      <w:lvlText w:val="•"/>
      <w:lvlJc w:val="left"/>
      <w:pPr>
        <w:ind w:left="3453" w:hanging="720"/>
      </w:pPr>
      <w:rPr>
        <w:rFonts w:hint="default"/>
      </w:rPr>
    </w:lvl>
    <w:lvl w:ilvl="4" w:tplc="E3967AF2">
      <w:start w:val="1"/>
      <w:numFmt w:val="bullet"/>
      <w:lvlText w:val="•"/>
      <w:lvlJc w:val="left"/>
      <w:pPr>
        <w:ind w:left="4328" w:hanging="720"/>
      </w:pPr>
      <w:rPr>
        <w:rFonts w:hint="default"/>
      </w:rPr>
    </w:lvl>
    <w:lvl w:ilvl="5" w:tplc="3B4C3F9E">
      <w:start w:val="1"/>
      <w:numFmt w:val="bullet"/>
      <w:lvlText w:val="•"/>
      <w:lvlJc w:val="left"/>
      <w:pPr>
        <w:ind w:left="5203" w:hanging="720"/>
      </w:pPr>
      <w:rPr>
        <w:rFonts w:hint="default"/>
      </w:rPr>
    </w:lvl>
    <w:lvl w:ilvl="6" w:tplc="1714D3E0">
      <w:start w:val="1"/>
      <w:numFmt w:val="bullet"/>
      <w:lvlText w:val="•"/>
      <w:lvlJc w:val="left"/>
      <w:pPr>
        <w:ind w:left="6078" w:hanging="720"/>
      </w:pPr>
      <w:rPr>
        <w:rFonts w:hint="default"/>
      </w:rPr>
    </w:lvl>
    <w:lvl w:ilvl="7" w:tplc="EF3C7B2E">
      <w:start w:val="1"/>
      <w:numFmt w:val="bullet"/>
      <w:lvlText w:val="•"/>
      <w:lvlJc w:val="left"/>
      <w:pPr>
        <w:ind w:left="6954" w:hanging="720"/>
      </w:pPr>
      <w:rPr>
        <w:rFonts w:hint="default"/>
      </w:rPr>
    </w:lvl>
    <w:lvl w:ilvl="8" w:tplc="1F98810E">
      <w:start w:val="1"/>
      <w:numFmt w:val="bullet"/>
      <w:lvlText w:val="•"/>
      <w:lvlJc w:val="left"/>
      <w:pPr>
        <w:ind w:left="7829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4139B"/>
    <w:rsid w:val="0004139B"/>
    <w:rsid w:val="00047875"/>
    <w:rsid w:val="00175B9E"/>
    <w:rsid w:val="003B7DAD"/>
    <w:rsid w:val="00CF2D90"/>
    <w:rsid w:val="00E6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820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68"/>
      <w:ind w:left="100" w:firstLine="72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175B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ynott@telesmar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795</Words>
  <Characters>4537</Characters>
  <Application>Microsoft Office Word</Application>
  <DocSecurity>0</DocSecurity>
  <Lines>37</Lines>
  <Paragraphs>10</Paragraphs>
  <ScaleCrop>false</ScaleCrop>
  <Company> </Company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6</cp:revision>
  <dcterms:created xsi:type="dcterms:W3CDTF">2017-10-11T09:10:00Z</dcterms:created>
  <dcterms:modified xsi:type="dcterms:W3CDTF">2017-10-11T16:31:00Z</dcterms:modified>
</cp:coreProperties>
</file>