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5B058" w14:textId="5133F3B6" w:rsidR="00A26135" w:rsidRPr="009469E6" w:rsidRDefault="00B34B56" w:rsidP="00F40A1D">
      <w:pPr>
        <w:jc w:val="center"/>
        <w:rPr>
          <w:rFonts w:ascii="Arial" w:hAnsi="Arial" w:cs="Arial"/>
          <w:b/>
          <w:sz w:val="28"/>
          <w:szCs w:val="28"/>
        </w:rPr>
      </w:pPr>
      <w:r>
        <w:rPr>
          <w:rFonts w:ascii="Arial" w:hAnsi="Arial" w:cs="Arial"/>
          <w:b/>
          <w:sz w:val="28"/>
          <w:szCs w:val="28"/>
        </w:rPr>
        <w:t>Do Not Cut</w:t>
      </w:r>
      <w:bookmarkStart w:id="0" w:name="_GoBack"/>
      <w:bookmarkEnd w:id="0"/>
      <w:r w:rsidR="00F40A1D" w:rsidRPr="009469E6">
        <w:rPr>
          <w:rFonts w:ascii="Arial" w:hAnsi="Arial" w:cs="Arial"/>
          <w:b/>
          <w:sz w:val="28"/>
          <w:szCs w:val="28"/>
        </w:rPr>
        <w:t xml:space="preserve"> E-Rate Category 2 Funds</w:t>
      </w:r>
    </w:p>
    <w:p w14:paraId="0C6AEF19" w14:textId="77777777" w:rsidR="00F40A1D" w:rsidRDefault="00F40A1D" w:rsidP="00F40A1D">
      <w:pPr>
        <w:jc w:val="center"/>
        <w:rPr>
          <w:b/>
          <w:sz w:val="28"/>
          <w:szCs w:val="28"/>
        </w:rPr>
      </w:pPr>
    </w:p>
    <w:p w14:paraId="7D633E5C" w14:textId="77777777" w:rsidR="009469E6" w:rsidRDefault="009469E6" w:rsidP="009469E6">
      <w:pPr>
        <w:shd w:val="clear" w:color="auto" w:fill="FFFFFF"/>
        <w:spacing w:before="100" w:beforeAutospacing="1" w:after="100" w:afterAutospacing="1" w:line="276" w:lineRule="auto"/>
        <w:rPr>
          <w:rFonts w:ascii="Arial" w:hAnsi="Arial" w:cs="Arial"/>
        </w:rPr>
      </w:pPr>
      <w:r w:rsidRPr="009469E6">
        <w:rPr>
          <w:rFonts w:ascii="Arial" w:hAnsi="Arial" w:cs="Arial"/>
        </w:rPr>
        <w:t>E-Rate</w:t>
      </w:r>
      <w:r>
        <w:rPr>
          <w:rFonts w:ascii="Arial" w:hAnsi="Arial" w:cs="Arial"/>
        </w:rPr>
        <w:t xml:space="preserve">’s investment in Category 2 Wi-Fi </w:t>
      </w:r>
      <w:r w:rsidR="008E380D">
        <w:rPr>
          <w:rFonts w:ascii="Arial" w:hAnsi="Arial" w:cs="Arial"/>
        </w:rPr>
        <w:t xml:space="preserve">and internal connections funding is extremely valuable and could not be replaced by school, district or state funds.  Groesbeck ISD has already purchased switches and wireless access points to update our aging technology infrastructure with these Category 2 funds. The wireless access points added to campuses have greatly improved connectivity within classrooms. </w:t>
      </w:r>
    </w:p>
    <w:p w14:paraId="635C5D09" w14:textId="77777777" w:rsidR="009469E6" w:rsidRDefault="00FD051A" w:rsidP="009469E6">
      <w:pPr>
        <w:shd w:val="clear" w:color="auto" w:fill="FFFFFF"/>
        <w:spacing w:before="100" w:beforeAutospacing="1" w:after="100" w:afterAutospacing="1" w:line="276" w:lineRule="auto"/>
        <w:rPr>
          <w:rFonts w:ascii="Arial" w:eastAsia="Times New Roman" w:hAnsi="Arial" w:cs="Arial"/>
          <w:color w:val="000000"/>
        </w:rPr>
      </w:pPr>
      <w:r>
        <w:rPr>
          <w:rFonts w:ascii="Arial" w:eastAsia="Times New Roman" w:hAnsi="Arial" w:cs="Arial"/>
          <w:color w:val="000000"/>
        </w:rPr>
        <w:t>I do wish the Category 2 funding could be used district-wide rather than campus specific. Most of our technology infrastructur</w:t>
      </w:r>
      <w:r w:rsidR="00794429">
        <w:rPr>
          <w:rFonts w:ascii="Arial" w:eastAsia="Times New Roman" w:hAnsi="Arial" w:cs="Arial"/>
          <w:color w:val="000000"/>
        </w:rPr>
        <w:t>e, routers and switches, reside</w:t>
      </w:r>
      <w:r>
        <w:rPr>
          <w:rFonts w:ascii="Arial" w:eastAsia="Times New Roman" w:hAnsi="Arial" w:cs="Arial"/>
          <w:color w:val="000000"/>
        </w:rPr>
        <w:t xml:space="preserve"> on one campus and is shared with the other campuses. Since the </w:t>
      </w:r>
      <w:r w:rsidR="00AF68F0">
        <w:rPr>
          <w:rFonts w:ascii="Arial" w:eastAsia="Times New Roman" w:hAnsi="Arial" w:cs="Arial"/>
          <w:color w:val="000000"/>
        </w:rPr>
        <w:t xml:space="preserve">budgets </w:t>
      </w:r>
      <w:r>
        <w:rPr>
          <w:rFonts w:ascii="Arial" w:eastAsia="Times New Roman" w:hAnsi="Arial" w:cs="Arial"/>
          <w:color w:val="000000"/>
        </w:rPr>
        <w:t xml:space="preserve">are allocated by </w:t>
      </w:r>
      <w:r w:rsidR="00AF68F0">
        <w:rPr>
          <w:rFonts w:ascii="Arial" w:eastAsia="Times New Roman" w:hAnsi="Arial" w:cs="Arial"/>
          <w:color w:val="000000"/>
        </w:rPr>
        <w:t xml:space="preserve">campus and not district-wide, we find that the funding </w:t>
      </w:r>
      <w:r w:rsidR="00794429">
        <w:rPr>
          <w:rFonts w:ascii="Arial" w:eastAsia="Times New Roman" w:hAnsi="Arial" w:cs="Arial"/>
          <w:color w:val="000000"/>
        </w:rPr>
        <w:t>is</w:t>
      </w:r>
      <w:r w:rsidR="00AF68F0">
        <w:rPr>
          <w:rFonts w:ascii="Arial" w:eastAsia="Times New Roman" w:hAnsi="Arial" w:cs="Arial"/>
          <w:color w:val="000000"/>
        </w:rPr>
        <w:t xml:space="preserve"> more that adequate for some campuses and not enough for others.</w:t>
      </w:r>
      <w:r w:rsidR="00F04966">
        <w:rPr>
          <w:rFonts w:ascii="Arial" w:eastAsia="Times New Roman" w:hAnsi="Arial" w:cs="Arial"/>
          <w:color w:val="000000"/>
        </w:rPr>
        <w:t xml:space="preserve"> With this said, we plan on using more of our e-rate Category 2 funds to improve connectivity.</w:t>
      </w:r>
    </w:p>
    <w:p w14:paraId="696A07CC" w14:textId="77777777" w:rsidR="00794429" w:rsidRDefault="00794429" w:rsidP="009469E6">
      <w:pPr>
        <w:shd w:val="clear" w:color="auto" w:fill="FFFFFF"/>
        <w:spacing w:before="100" w:beforeAutospacing="1" w:after="100" w:afterAutospacing="1" w:line="276" w:lineRule="auto"/>
        <w:rPr>
          <w:rFonts w:ascii="Arial" w:eastAsia="Times New Roman" w:hAnsi="Arial" w:cs="Arial"/>
          <w:color w:val="000000"/>
        </w:rPr>
      </w:pPr>
      <w:r>
        <w:rPr>
          <w:rFonts w:ascii="Arial" w:eastAsia="Times New Roman" w:hAnsi="Arial" w:cs="Arial"/>
          <w:color w:val="000000"/>
        </w:rPr>
        <w:t xml:space="preserve">Without e-rate Category 2 funding, Groesbeck ISD cannot afford </w:t>
      </w:r>
      <w:r w:rsidR="00973898">
        <w:rPr>
          <w:rFonts w:ascii="Arial" w:eastAsia="Times New Roman" w:hAnsi="Arial" w:cs="Arial"/>
          <w:color w:val="000000"/>
        </w:rPr>
        <w:t xml:space="preserve">the </w:t>
      </w:r>
      <w:r>
        <w:rPr>
          <w:rFonts w:ascii="Arial" w:eastAsia="Times New Roman" w:hAnsi="Arial" w:cs="Arial"/>
          <w:color w:val="000000"/>
        </w:rPr>
        <w:t xml:space="preserve">Wi-Fi and internal connections </w:t>
      </w:r>
      <w:r w:rsidR="00973898">
        <w:rPr>
          <w:rFonts w:ascii="Arial" w:eastAsia="Times New Roman" w:hAnsi="Arial" w:cs="Arial"/>
          <w:color w:val="000000"/>
        </w:rPr>
        <w:t>that</w:t>
      </w:r>
      <w:r>
        <w:rPr>
          <w:rFonts w:ascii="Arial" w:eastAsia="Times New Roman" w:hAnsi="Arial" w:cs="Arial"/>
          <w:color w:val="000000"/>
        </w:rPr>
        <w:t xml:space="preserve"> </w:t>
      </w:r>
      <w:r w:rsidR="00973898">
        <w:rPr>
          <w:rFonts w:ascii="Arial" w:eastAsia="Times New Roman" w:hAnsi="Arial" w:cs="Arial"/>
          <w:color w:val="000000"/>
        </w:rPr>
        <w:t xml:space="preserve">provide the needed </w:t>
      </w:r>
      <w:r>
        <w:rPr>
          <w:rFonts w:ascii="Arial" w:eastAsia="Times New Roman" w:hAnsi="Arial" w:cs="Arial"/>
          <w:color w:val="000000"/>
        </w:rPr>
        <w:t xml:space="preserve">technology </w:t>
      </w:r>
      <w:r w:rsidR="00973898">
        <w:rPr>
          <w:rFonts w:ascii="Arial" w:eastAsia="Times New Roman" w:hAnsi="Arial" w:cs="Arial"/>
          <w:color w:val="000000"/>
        </w:rPr>
        <w:t>to</w:t>
      </w:r>
      <w:r>
        <w:rPr>
          <w:rFonts w:ascii="Arial" w:eastAsia="Times New Roman" w:hAnsi="Arial" w:cs="Arial"/>
          <w:color w:val="000000"/>
        </w:rPr>
        <w:t xml:space="preserve"> our teachers and students.</w:t>
      </w:r>
      <w:r w:rsidR="00274D26">
        <w:rPr>
          <w:rFonts w:ascii="Arial" w:eastAsia="Times New Roman" w:hAnsi="Arial" w:cs="Arial"/>
          <w:color w:val="000000"/>
        </w:rPr>
        <w:t xml:space="preserve"> Please do not cut these funds.</w:t>
      </w:r>
    </w:p>
    <w:p w14:paraId="23B9FBAC" w14:textId="77777777" w:rsidR="00F40A1D" w:rsidRDefault="00973898">
      <w:pPr>
        <w:rPr>
          <w:rFonts w:ascii="Arial" w:hAnsi="Arial" w:cs="Arial"/>
        </w:rPr>
      </w:pPr>
      <w:r>
        <w:rPr>
          <w:rFonts w:ascii="Arial" w:hAnsi="Arial" w:cs="Arial"/>
        </w:rPr>
        <w:t>Cathy Koenig</w:t>
      </w:r>
    </w:p>
    <w:p w14:paraId="30F8B1CE" w14:textId="77777777" w:rsidR="00973898" w:rsidRDefault="00973898">
      <w:pPr>
        <w:rPr>
          <w:rFonts w:ascii="Arial" w:hAnsi="Arial" w:cs="Arial"/>
        </w:rPr>
      </w:pPr>
      <w:r>
        <w:rPr>
          <w:rFonts w:ascii="Arial" w:hAnsi="Arial" w:cs="Arial"/>
        </w:rPr>
        <w:t>Technology Director</w:t>
      </w:r>
    </w:p>
    <w:p w14:paraId="4FC9E7C7" w14:textId="77777777" w:rsidR="00973898" w:rsidRDefault="00973898">
      <w:pPr>
        <w:rPr>
          <w:rFonts w:ascii="Arial" w:hAnsi="Arial" w:cs="Arial"/>
        </w:rPr>
      </w:pPr>
      <w:r>
        <w:rPr>
          <w:rFonts w:ascii="Arial" w:hAnsi="Arial" w:cs="Arial"/>
        </w:rPr>
        <w:t>Groesbeck Independent School District</w:t>
      </w:r>
    </w:p>
    <w:p w14:paraId="0FCDA320" w14:textId="77777777" w:rsidR="00274D26" w:rsidRPr="00973898" w:rsidRDefault="00274D26">
      <w:pPr>
        <w:rPr>
          <w:rFonts w:ascii="Arial" w:hAnsi="Arial" w:cs="Arial"/>
        </w:rPr>
      </w:pPr>
    </w:p>
    <w:sectPr w:rsidR="00274D26" w:rsidRPr="00973898" w:rsidSect="00A2613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705A1"/>
    <w:multiLevelType w:val="multilevel"/>
    <w:tmpl w:val="35BCB5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587514"/>
    <w:multiLevelType w:val="hybridMultilevel"/>
    <w:tmpl w:val="A5E4C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A1D"/>
    <w:rsid w:val="00274D26"/>
    <w:rsid w:val="004A183A"/>
    <w:rsid w:val="00794429"/>
    <w:rsid w:val="008E380D"/>
    <w:rsid w:val="009469E6"/>
    <w:rsid w:val="00973898"/>
    <w:rsid w:val="00A26135"/>
    <w:rsid w:val="00AF68F0"/>
    <w:rsid w:val="00B34B56"/>
    <w:rsid w:val="00F04966"/>
    <w:rsid w:val="00F40A1D"/>
    <w:rsid w:val="00FD051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47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8017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174</Words>
  <Characters>995</Characters>
  <Application>Microsoft Macintosh Word</Application>
  <DocSecurity>0</DocSecurity>
  <Lines>8</Lines>
  <Paragraphs>2</Paragraphs>
  <ScaleCrop>false</ScaleCrop>
  <Company>Groesbeck ISD</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Koenig</dc:creator>
  <cp:keywords/>
  <dc:description/>
  <cp:lastModifiedBy>Cathy Koenig</cp:lastModifiedBy>
  <cp:revision>4</cp:revision>
  <dcterms:created xsi:type="dcterms:W3CDTF">2017-10-12T16:26:00Z</dcterms:created>
  <dcterms:modified xsi:type="dcterms:W3CDTF">2017-10-12T19:08:00Z</dcterms:modified>
</cp:coreProperties>
</file>