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1B131" w14:textId="77777777" w:rsidR="00833076" w:rsidRDefault="00833076">
      <w:pPr>
        <w:rPr>
          <w:rFonts w:ascii="Arial" w:hAnsi="Arial" w:cs="Arial"/>
          <w:sz w:val="24"/>
          <w:szCs w:val="24"/>
        </w:rPr>
      </w:pPr>
    </w:p>
    <w:p w14:paraId="5B749F4B" w14:textId="77777777" w:rsidR="00833076" w:rsidRDefault="00833076">
      <w:pPr>
        <w:rPr>
          <w:rFonts w:ascii="Arial" w:hAnsi="Arial" w:cs="Arial"/>
          <w:sz w:val="24"/>
          <w:szCs w:val="24"/>
        </w:rPr>
      </w:pPr>
    </w:p>
    <w:p w14:paraId="12DA4561" w14:textId="77777777" w:rsidR="00833076" w:rsidRDefault="00833076">
      <w:pPr>
        <w:rPr>
          <w:rFonts w:ascii="Arial" w:hAnsi="Arial" w:cs="Arial"/>
          <w:sz w:val="24"/>
          <w:szCs w:val="24"/>
        </w:rPr>
      </w:pPr>
    </w:p>
    <w:p w14:paraId="66A49CD6" w14:textId="5321F307" w:rsidR="00D30786" w:rsidRPr="00833076" w:rsidRDefault="00833076">
      <w:pPr>
        <w:rPr>
          <w:rFonts w:ascii="Arial" w:hAnsi="Arial" w:cs="Arial"/>
          <w:sz w:val="24"/>
          <w:szCs w:val="24"/>
        </w:rPr>
      </w:pPr>
      <w:r w:rsidRPr="00833076">
        <w:rPr>
          <w:rFonts w:ascii="Arial" w:hAnsi="Arial" w:cs="Arial"/>
          <w:sz w:val="24"/>
          <w:szCs w:val="24"/>
        </w:rPr>
        <w:t>January 2</w:t>
      </w:r>
      <w:r w:rsidR="00D82C7D">
        <w:rPr>
          <w:rFonts w:ascii="Arial" w:hAnsi="Arial" w:cs="Arial"/>
          <w:sz w:val="24"/>
          <w:szCs w:val="24"/>
        </w:rPr>
        <w:t>9</w:t>
      </w:r>
      <w:r w:rsidRPr="00833076">
        <w:rPr>
          <w:rFonts w:ascii="Arial" w:hAnsi="Arial" w:cs="Arial"/>
          <w:sz w:val="24"/>
          <w:szCs w:val="24"/>
        </w:rPr>
        <w:t>, 2019</w:t>
      </w:r>
    </w:p>
    <w:p w14:paraId="1C8310AC" w14:textId="6B235E6A" w:rsidR="00833076" w:rsidRP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</w:p>
    <w:p w14:paraId="46E9F0BC" w14:textId="4D27B4FA" w:rsidR="00833076" w:rsidRP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  <w:r w:rsidRPr="00833076">
        <w:rPr>
          <w:rFonts w:ascii="Arial" w:hAnsi="Arial" w:cs="Arial"/>
          <w:sz w:val="24"/>
          <w:szCs w:val="24"/>
        </w:rPr>
        <w:t>Central Records – Filing Clerk</w:t>
      </w:r>
    </w:p>
    <w:p w14:paraId="0756B962" w14:textId="5915F109" w:rsidR="00833076" w:rsidRP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  <w:r w:rsidRPr="00833076">
        <w:rPr>
          <w:rFonts w:ascii="Arial" w:hAnsi="Arial" w:cs="Arial"/>
          <w:sz w:val="24"/>
          <w:szCs w:val="24"/>
        </w:rPr>
        <w:t>Public Utility Commission of Texas</w:t>
      </w:r>
    </w:p>
    <w:p w14:paraId="39CCC1AF" w14:textId="174318A1" w:rsidR="00833076" w:rsidRP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  <w:r w:rsidRPr="00833076">
        <w:rPr>
          <w:rFonts w:ascii="Arial" w:hAnsi="Arial" w:cs="Arial"/>
          <w:sz w:val="24"/>
          <w:szCs w:val="24"/>
        </w:rPr>
        <w:t>1701 N. Congress Avenue</w:t>
      </w:r>
    </w:p>
    <w:p w14:paraId="0414A824" w14:textId="5D851D7E" w:rsidR="00833076" w:rsidRP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  <w:r w:rsidRPr="00833076">
        <w:rPr>
          <w:rFonts w:ascii="Arial" w:hAnsi="Arial" w:cs="Arial"/>
          <w:sz w:val="24"/>
          <w:szCs w:val="24"/>
        </w:rPr>
        <w:t>Austin, Texas 78711</w:t>
      </w:r>
    </w:p>
    <w:p w14:paraId="56C94A3B" w14:textId="0331A303" w:rsidR="00833076" w:rsidRP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</w:p>
    <w:p w14:paraId="22475AF2" w14:textId="7403D64C" w:rsidR="00833076" w:rsidRPr="00833076" w:rsidRDefault="00833076" w:rsidP="00833076">
      <w:pPr>
        <w:spacing w:after="0"/>
        <w:rPr>
          <w:rFonts w:ascii="Arial" w:hAnsi="Arial" w:cs="Arial"/>
          <w:i/>
          <w:sz w:val="24"/>
          <w:szCs w:val="24"/>
        </w:rPr>
      </w:pPr>
      <w:r w:rsidRPr="00833076">
        <w:rPr>
          <w:rFonts w:ascii="Arial" w:hAnsi="Arial" w:cs="Arial"/>
          <w:sz w:val="24"/>
          <w:szCs w:val="24"/>
        </w:rPr>
        <w:t xml:space="preserve">RE:  </w:t>
      </w:r>
      <w:r w:rsidRPr="00833076">
        <w:rPr>
          <w:rFonts w:ascii="Arial" w:hAnsi="Arial" w:cs="Arial"/>
          <w:b/>
          <w:sz w:val="24"/>
          <w:szCs w:val="24"/>
        </w:rPr>
        <w:t xml:space="preserve">Project No. 41110 </w:t>
      </w:r>
      <w:r w:rsidRPr="00833076">
        <w:rPr>
          <w:rFonts w:ascii="Arial" w:hAnsi="Arial" w:cs="Arial"/>
          <w:b/>
          <w:i/>
          <w:sz w:val="24"/>
          <w:szCs w:val="24"/>
        </w:rPr>
        <w:t xml:space="preserve">– </w:t>
      </w:r>
      <w:r w:rsidRPr="00833076">
        <w:rPr>
          <w:rFonts w:ascii="Arial" w:hAnsi="Arial" w:cs="Arial"/>
          <w:i/>
          <w:sz w:val="24"/>
          <w:szCs w:val="24"/>
        </w:rPr>
        <w:t>ETX’s (Eligible Telecommunications Carriers) FCC Form 555 Filing</w:t>
      </w:r>
    </w:p>
    <w:p w14:paraId="5241281B" w14:textId="28AC6F73" w:rsidR="00833076" w:rsidRPr="00833076" w:rsidRDefault="00833076" w:rsidP="00833076">
      <w:pPr>
        <w:spacing w:after="0"/>
        <w:rPr>
          <w:rFonts w:ascii="Arial" w:hAnsi="Arial" w:cs="Arial"/>
          <w:i/>
          <w:sz w:val="24"/>
          <w:szCs w:val="24"/>
        </w:rPr>
      </w:pPr>
    </w:p>
    <w:p w14:paraId="7A3C47DF" w14:textId="2FD84DED" w:rsidR="00833076" w:rsidRP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  <w:r w:rsidRPr="00833076">
        <w:rPr>
          <w:rFonts w:ascii="Arial" w:hAnsi="Arial" w:cs="Arial"/>
          <w:sz w:val="24"/>
          <w:szCs w:val="24"/>
        </w:rPr>
        <w:t>Attn:  Filing Clerk</w:t>
      </w:r>
      <w:bookmarkStart w:id="0" w:name="_GoBack"/>
      <w:bookmarkEnd w:id="0"/>
    </w:p>
    <w:p w14:paraId="18324854" w14:textId="5C0D8014" w:rsidR="00833076" w:rsidRP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</w:p>
    <w:p w14:paraId="0CF756A3" w14:textId="178024B1" w:rsidR="00833076" w:rsidRP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  <w:r w:rsidRPr="00833076">
        <w:rPr>
          <w:rFonts w:ascii="Arial" w:hAnsi="Arial" w:cs="Arial"/>
          <w:sz w:val="24"/>
          <w:szCs w:val="24"/>
        </w:rPr>
        <w:t xml:space="preserve">Enclosed for filing are an original and four (4) copies of </w:t>
      </w:r>
      <w:r w:rsidR="00D82C7D">
        <w:rPr>
          <w:rFonts w:ascii="Arial" w:hAnsi="Arial" w:cs="Arial"/>
          <w:sz w:val="24"/>
          <w:szCs w:val="24"/>
        </w:rPr>
        <w:t>Guadalupe Valley Telephone Inc.’s</w:t>
      </w:r>
      <w:r w:rsidRPr="00833076">
        <w:rPr>
          <w:rFonts w:ascii="Arial" w:hAnsi="Arial" w:cs="Arial"/>
          <w:sz w:val="24"/>
          <w:szCs w:val="24"/>
        </w:rPr>
        <w:t xml:space="preserve"> FCC Form 555.  Annual Lifeline Eligible Telecommunications Carrier Certification Form, pursuant to 47 C.F.R. 54.416 for filing in the above-referenced proceeding. </w:t>
      </w:r>
    </w:p>
    <w:p w14:paraId="1C637CB2" w14:textId="2FB378A7" w:rsidR="00833076" w:rsidRP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</w:p>
    <w:p w14:paraId="13287D28" w14:textId="316C0807" w:rsidR="00833076" w:rsidRP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  <w:r w:rsidRPr="00833076">
        <w:rPr>
          <w:rFonts w:ascii="Arial" w:hAnsi="Arial" w:cs="Arial"/>
          <w:sz w:val="24"/>
          <w:szCs w:val="24"/>
        </w:rPr>
        <w:t xml:space="preserve">Any questions or comments concerning this application may be directed to me at 830-885-8444 or </w:t>
      </w:r>
      <w:hyperlink r:id="rId4" w:history="1">
        <w:r w:rsidRPr="00833076">
          <w:rPr>
            <w:rStyle w:val="Hyperlink"/>
            <w:rFonts w:ascii="Arial" w:hAnsi="Arial" w:cs="Arial"/>
            <w:sz w:val="24"/>
            <w:szCs w:val="24"/>
          </w:rPr>
          <w:t>Alisha.stanley@gvtc.net</w:t>
        </w:r>
      </w:hyperlink>
      <w:r w:rsidRPr="00833076">
        <w:rPr>
          <w:rFonts w:ascii="Arial" w:hAnsi="Arial" w:cs="Arial"/>
          <w:sz w:val="24"/>
          <w:szCs w:val="24"/>
        </w:rPr>
        <w:t xml:space="preserve">. </w:t>
      </w:r>
    </w:p>
    <w:p w14:paraId="187CC1CC" w14:textId="05236D01" w:rsidR="00833076" w:rsidRP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</w:p>
    <w:p w14:paraId="3B197430" w14:textId="7FF2EB38" w:rsidR="00833076" w:rsidRP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  <w:r w:rsidRPr="00833076">
        <w:rPr>
          <w:rFonts w:ascii="Arial" w:hAnsi="Arial" w:cs="Arial"/>
          <w:sz w:val="24"/>
          <w:szCs w:val="24"/>
        </w:rPr>
        <w:t xml:space="preserve">Sincerely, </w:t>
      </w:r>
    </w:p>
    <w:p w14:paraId="2536C99E" w14:textId="41E1790E" w:rsidR="00833076" w:rsidRP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</w:p>
    <w:p w14:paraId="01EDF2F2" w14:textId="662D1009" w:rsidR="00833076" w:rsidRP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</w:p>
    <w:p w14:paraId="5D2BE01E" w14:textId="77777777" w:rsid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</w:p>
    <w:p w14:paraId="31BA60EB" w14:textId="77777777" w:rsid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</w:p>
    <w:p w14:paraId="69CD25E0" w14:textId="7741C89F" w:rsidR="00833076" w:rsidRP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  <w:r w:rsidRPr="00833076">
        <w:rPr>
          <w:rFonts w:ascii="Arial" w:hAnsi="Arial" w:cs="Arial"/>
          <w:sz w:val="24"/>
          <w:szCs w:val="24"/>
        </w:rPr>
        <w:t>Alisha Stanley</w:t>
      </w:r>
    </w:p>
    <w:p w14:paraId="50D029D8" w14:textId="02992E7D" w:rsidR="00833076" w:rsidRP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  <w:r w:rsidRPr="00833076">
        <w:rPr>
          <w:rFonts w:ascii="Arial" w:hAnsi="Arial" w:cs="Arial"/>
          <w:sz w:val="24"/>
          <w:szCs w:val="24"/>
        </w:rPr>
        <w:t>Authorized Representative</w:t>
      </w:r>
    </w:p>
    <w:p w14:paraId="499919B9" w14:textId="1C98C23E" w:rsidR="00833076" w:rsidRP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  <w:r w:rsidRPr="00833076">
        <w:rPr>
          <w:rFonts w:ascii="Arial" w:hAnsi="Arial" w:cs="Arial"/>
          <w:sz w:val="24"/>
          <w:szCs w:val="24"/>
        </w:rPr>
        <w:t xml:space="preserve">Guadalupe Valley </w:t>
      </w:r>
      <w:r w:rsidR="00D82C7D">
        <w:rPr>
          <w:rFonts w:ascii="Arial" w:hAnsi="Arial" w:cs="Arial"/>
          <w:sz w:val="24"/>
          <w:szCs w:val="24"/>
        </w:rPr>
        <w:t>Telephone Cooperative, Inc.</w:t>
      </w:r>
      <w:r w:rsidRPr="00833076">
        <w:rPr>
          <w:rFonts w:ascii="Arial" w:hAnsi="Arial" w:cs="Arial"/>
          <w:sz w:val="24"/>
          <w:szCs w:val="24"/>
        </w:rPr>
        <w:t xml:space="preserve"> </w:t>
      </w:r>
    </w:p>
    <w:p w14:paraId="6B7A2055" w14:textId="77777777" w:rsid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</w:p>
    <w:p w14:paraId="2FC479EE" w14:textId="77777777" w:rsid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</w:p>
    <w:p w14:paraId="021C90DA" w14:textId="77777777" w:rsid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</w:p>
    <w:p w14:paraId="63CEBF9E" w14:textId="77777777" w:rsid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</w:p>
    <w:p w14:paraId="654031E2" w14:textId="77777777" w:rsid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</w:p>
    <w:p w14:paraId="556AAA0B" w14:textId="0D99EDB0" w:rsidR="00833076" w:rsidRP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  <w:r w:rsidRPr="00833076">
        <w:rPr>
          <w:rFonts w:ascii="Arial" w:hAnsi="Arial" w:cs="Arial"/>
          <w:sz w:val="24"/>
          <w:szCs w:val="24"/>
        </w:rPr>
        <w:t>Attachments</w:t>
      </w:r>
    </w:p>
    <w:p w14:paraId="6B152FF6" w14:textId="77777777" w:rsidR="00833076" w:rsidRPr="00833076" w:rsidRDefault="00833076" w:rsidP="00833076">
      <w:pPr>
        <w:spacing w:after="0"/>
        <w:rPr>
          <w:rFonts w:ascii="Arial" w:hAnsi="Arial" w:cs="Arial"/>
          <w:sz w:val="24"/>
          <w:szCs w:val="24"/>
        </w:rPr>
      </w:pPr>
    </w:p>
    <w:sectPr w:rsidR="00833076" w:rsidRPr="008330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076"/>
    <w:rsid w:val="00311D3D"/>
    <w:rsid w:val="004F3E50"/>
    <w:rsid w:val="00635810"/>
    <w:rsid w:val="007C1F91"/>
    <w:rsid w:val="00833076"/>
    <w:rsid w:val="008B1380"/>
    <w:rsid w:val="009C13C4"/>
    <w:rsid w:val="00C60AB9"/>
    <w:rsid w:val="00D30786"/>
    <w:rsid w:val="00D50E7E"/>
    <w:rsid w:val="00D70456"/>
    <w:rsid w:val="00D82C7D"/>
    <w:rsid w:val="00F83D9F"/>
    <w:rsid w:val="00F9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736C5"/>
  <w15:chartTrackingRefBased/>
  <w15:docId w15:val="{8F30C969-9E97-40FC-A475-C9E2B2A0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30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30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isha.stanley@gvtc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Stanley</dc:creator>
  <cp:keywords/>
  <dc:description/>
  <cp:lastModifiedBy>Alisha Stanley</cp:lastModifiedBy>
  <cp:revision>2</cp:revision>
  <cp:lastPrinted>2019-01-29T19:43:00Z</cp:lastPrinted>
  <dcterms:created xsi:type="dcterms:W3CDTF">2019-01-29T19:43:00Z</dcterms:created>
  <dcterms:modified xsi:type="dcterms:W3CDTF">2019-01-29T19:43:00Z</dcterms:modified>
</cp:coreProperties>
</file>