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6" w:space="0" w:color="B2B2B2"/>
        </w:tblBorders>
        <w:shd w:val="clear" w:color="auto" w:fill="F6F6F6"/>
        <w:tblCellMar>
          <w:left w:w="75" w:type="dxa"/>
          <w:right w:w="75" w:type="dxa"/>
        </w:tblCellMar>
        <w:tblLook w:val="04A0" w:firstRow="1" w:lastRow="0" w:firstColumn="1" w:lastColumn="0" w:noHBand="0" w:noVBand="1"/>
      </w:tblPr>
      <w:tblGrid>
        <w:gridCol w:w="7088"/>
        <w:gridCol w:w="107"/>
        <w:gridCol w:w="2165"/>
      </w:tblGrid>
      <w:tr w:rsidR="00590EC8" w:rsidRPr="00590EC8" w14:paraId="3494D4A0" w14:textId="77777777" w:rsidTr="00590EC8">
        <w:tc>
          <w:tcPr>
            <w:tcW w:w="0" w:type="auto"/>
            <w:gridSpan w:val="2"/>
            <w:tcBorders>
              <w:top w:val="nil"/>
              <w:left w:val="nil"/>
              <w:bottom w:val="nil"/>
              <w:right w:val="nil"/>
            </w:tcBorders>
            <w:shd w:val="clear" w:color="auto" w:fill="F6F6F6"/>
            <w:tcMar>
              <w:top w:w="0" w:type="dxa"/>
              <w:left w:w="0" w:type="dxa"/>
              <w:bottom w:w="0" w:type="dxa"/>
              <w:right w:w="0" w:type="dxa"/>
            </w:tcMar>
            <w:vAlign w:val="center"/>
            <w:hideMark/>
          </w:tcPr>
          <w:tbl>
            <w:tblPr>
              <w:tblW w:w="5000" w:type="pct"/>
              <w:tblCellMar>
                <w:top w:w="15" w:type="dxa"/>
                <w:left w:w="15" w:type="dxa"/>
                <w:bottom w:w="15" w:type="dxa"/>
                <w:right w:w="15" w:type="dxa"/>
              </w:tblCellMar>
              <w:tblLook w:val="04A0" w:firstRow="1" w:lastRow="0" w:firstColumn="1" w:lastColumn="0" w:noHBand="0" w:noVBand="1"/>
            </w:tblPr>
            <w:tblGrid>
              <w:gridCol w:w="4645"/>
              <w:gridCol w:w="2500"/>
              <w:gridCol w:w="50"/>
            </w:tblGrid>
            <w:tr w:rsidR="00590EC8" w:rsidRPr="00590EC8" w14:paraId="6021E5C1" w14:textId="77777777" w:rsidTr="00590EC8">
              <w:tc>
                <w:tcPr>
                  <w:tcW w:w="5000" w:type="pct"/>
                  <w:tcBorders>
                    <w:top w:val="nil"/>
                    <w:left w:val="nil"/>
                    <w:bottom w:val="nil"/>
                    <w:right w:val="nil"/>
                  </w:tcBorders>
                  <w:tcMar>
                    <w:top w:w="0" w:type="dxa"/>
                    <w:left w:w="0" w:type="dxa"/>
                    <w:bottom w:w="0" w:type="dxa"/>
                    <w:right w:w="0" w:type="dxa"/>
                  </w:tcMar>
                  <w:hideMark/>
                </w:tcPr>
                <w:p w14:paraId="4CBA09FD" w14:textId="77777777" w:rsidR="00590EC8" w:rsidRPr="00590EC8" w:rsidRDefault="00590EC8" w:rsidP="00590EC8">
                  <w:pPr>
                    <w:spacing w:after="0" w:line="384" w:lineRule="atLeast"/>
                    <w:rPr>
                      <w:rFonts w:ascii="Times New Roman" w:eastAsia="Times New Roman" w:hAnsi="Times New Roman" w:cs="Times New Roman"/>
                      <w:b/>
                      <w:bCs/>
                      <w:color w:val="333333"/>
                      <w:sz w:val="23"/>
                      <w:szCs w:val="23"/>
                    </w:rPr>
                  </w:pPr>
                  <w:r w:rsidRPr="00590EC8">
                    <w:rPr>
                      <w:rFonts w:ascii="Times New Roman" w:eastAsia="Times New Roman" w:hAnsi="Times New Roman" w:cs="Times New Roman"/>
                      <w:b/>
                      <w:bCs/>
                      <w:color w:val="333333"/>
                      <w:sz w:val="23"/>
                      <w:szCs w:val="23"/>
                    </w:rPr>
                    <w:t>RHC Telecommunications Program - Funding Commitment Letter (FCL) - HCP # 27694 - FRN 18411001</w:t>
                  </w:r>
                </w:p>
              </w:tc>
              <w:tc>
                <w:tcPr>
                  <w:tcW w:w="0" w:type="auto"/>
                  <w:tcBorders>
                    <w:top w:val="nil"/>
                    <w:left w:val="nil"/>
                    <w:bottom w:val="nil"/>
                    <w:right w:val="nil"/>
                  </w:tcBorders>
                  <w:noWrap/>
                  <w:tcMar>
                    <w:top w:w="0" w:type="dxa"/>
                    <w:left w:w="0" w:type="dxa"/>
                    <w:bottom w:w="0" w:type="dxa"/>
                    <w:right w:w="150" w:type="dxa"/>
                  </w:tcMar>
                  <w:hideMark/>
                </w:tcPr>
                <w:p w14:paraId="181E17BD" w14:textId="77777777" w:rsidR="00590EC8" w:rsidRPr="00590EC8" w:rsidRDefault="00590EC8" w:rsidP="00590EC8">
                  <w:pPr>
                    <w:spacing w:after="0" w:line="384" w:lineRule="atLeast"/>
                    <w:jc w:val="right"/>
                    <w:rPr>
                      <w:rFonts w:ascii="Times New Roman" w:eastAsia="Times New Roman" w:hAnsi="Times New Roman" w:cs="Times New Roman"/>
                      <w:color w:val="333333"/>
                      <w:sz w:val="20"/>
                      <w:szCs w:val="20"/>
                    </w:rPr>
                  </w:pPr>
                  <w:r w:rsidRPr="00590EC8">
                    <w:rPr>
                      <w:rFonts w:ascii="Times New Roman" w:eastAsia="Times New Roman" w:hAnsi="Times New Roman" w:cs="Times New Roman"/>
                      <w:color w:val="00008B"/>
                      <w:sz w:val="20"/>
                      <w:szCs w:val="20"/>
                    </w:rPr>
                    <w:t>February 15</w:t>
                  </w:r>
                  <w:r w:rsidRPr="00590EC8">
                    <w:rPr>
                      <w:rFonts w:ascii="Times New Roman" w:eastAsia="Times New Roman" w:hAnsi="Times New Roman" w:cs="Times New Roman"/>
                      <w:color w:val="333333"/>
                      <w:sz w:val="20"/>
                      <w:szCs w:val="20"/>
                    </w:rPr>
                    <w:t>, 2019 10:10 AM</w:t>
                  </w:r>
                </w:p>
              </w:tc>
              <w:tc>
                <w:tcPr>
                  <w:tcW w:w="0" w:type="auto"/>
                  <w:tcBorders>
                    <w:top w:val="nil"/>
                    <w:left w:val="nil"/>
                    <w:bottom w:val="nil"/>
                    <w:right w:val="nil"/>
                  </w:tcBorders>
                  <w:tcMar>
                    <w:top w:w="0" w:type="dxa"/>
                    <w:left w:w="0" w:type="dxa"/>
                    <w:bottom w:w="0" w:type="dxa"/>
                    <w:right w:w="0" w:type="dxa"/>
                  </w:tcMar>
                  <w:vAlign w:val="center"/>
                  <w:hideMark/>
                </w:tcPr>
                <w:p w14:paraId="5581658E" w14:textId="77777777" w:rsidR="00590EC8" w:rsidRPr="00590EC8" w:rsidRDefault="00590EC8" w:rsidP="00590EC8">
                  <w:pPr>
                    <w:spacing w:after="0" w:line="240" w:lineRule="auto"/>
                    <w:rPr>
                      <w:rFonts w:ascii="Times New Roman" w:eastAsia="Times New Roman" w:hAnsi="Times New Roman" w:cs="Times New Roman"/>
                      <w:sz w:val="20"/>
                      <w:szCs w:val="20"/>
                    </w:rPr>
                  </w:pPr>
                  <w:r w:rsidRPr="00590EC8">
                    <w:rPr>
                      <w:rFonts w:ascii="Times New Roman" w:eastAsia="Times New Roman" w:hAnsi="Times New Roman" w:cs="Times New Roman"/>
                      <w:sz w:val="20"/>
                      <w:szCs w:val="20"/>
                    </w:rPr>
                    <w:t> </w:t>
                  </w:r>
                </w:p>
              </w:tc>
            </w:tr>
          </w:tbl>
          <w:p w14:paraId="0F780FE8" w14:textId="77777777" w:rsidR="00590EC8" w:rsidRPr="00590EC8" w:rsidRDefault="00590EC8" w:rsidP="00590EC8">
            <w:pPr>
              <w:spacing w:after="0" w:line="240" w:lineRule="auto"/>
              <w:rPr>
                <w:rFonts w:ascii="Times New Roman" w:eastAsia="Times New Roman" w:hAnsi="Times New Roman" w:cs="Times New Roman"/>
                <w:vanish/>
                <w:sz w:val="20"/>
                <w:szCs w:val="20"/>
              </w:rPr>
            </w:pPr>
          </w:p>
          <w:tbl>
            <w:tblPr>
              <w:tblW w:w="0" w:type="auto"/>
              <w:tblInd w:w="105" w:type="dxa"/>
              <w:tblCellMar>
                <w:top w:w="15" w:type="dxa"/>
                <w:left w:w="15" w:type="dxa"/>
                <w:bottom w:w="15" w:type="dxa"/>
                <w:right w:w="15" w:type="dxa"/>
              </w:tblCellMar>
              <w:tblLook w:val="04A0" w:firstRow="1" w:lastRow="0" w:firstColumn="1" w:lastColumn="0" w:noHBand="0" w:noVBand="1"/>
            </w:tblPr>
            <w:tblGrid>
              <w:gridCol w:w="684"/>
              <w:gridCol w:w="5924"/>
            </w:tblGrid>
            <w:tr w:rsidR="00590EC8" w:rsidRPr="00590EC8" w14:paraId="13D1A740" w14:textId="77777777" w:rsidTr="00590EC8">
              <w:tc>
                <w:tcPr>
                  <w:tcW w:w="0" w:type="auto"/>
                  <w:tcBorders>
                    <w:top w:val="nil"/>
                    <w:left w:val="nil"/>
                    <w:bottom w:val="nil"/>
                    <w:right w:val="nil"/>
                  </w:tcBorders>
                  <w:tcMar>
                    <w:top w:w="45" w:type="dxa"/>
                    <w:left w:w="45" w:type="dxa"/>
                    <w:bottom w:w="45" w:type="dxa"/>
                    <w:right w:w="45" w:type="dxa"/>
                  </w:tcMar>
                  <w:vAlign w:val="center"/>
                  <w:hideMark/>
                </w:tcPr>
                <w:tbl>
                  <w:tblPr>
                    <w:tblpPr w:leftFromText="45" w:rightFromText="45" w:vertAnchor="text" w:tblpXSpec="right" w:tblpYSpec="center"/>
                    <w:tblW w:w="0" w:type="auto"/>
                    <w:tblCellMar>
                      <w:top w:w="15" w:type="dxa"/>
                      <w:left w:w="15" w:type="dxa"/>
                      <w:bottom w:w="15" w:type="dxa"/>
                      <w:right w:w="15" w:type="dxa"/>
                    </w:tblCellMar>
                    <w:tblLook w:val="04A0" w:firstRow="1" w:lastRow="0" w:firstColumn="1" w:lastColumn="0" w:noHBand="0" w:noVBand="1"/>
                  </w:tblPr>
                  <w:tblGrid>
                    <w:gridCol w:w="594"/>
                  </w:tblGrid>
                  <w:tr w:rsidR="00590EC8" w:rsidRPr="00590EC8" w14:paraId="01FB540C" w14:textId="77777777">
                    <w:tc>
                      <w:tcPr>
                        <w:tcW w:w="495" w:type="dxa"/>
                        <w:tcBorders>
                          <w:top w:val="nil"/>
                          <w:left w:val="nil"/>
                          <w:bottom w:val="nil"/>
                          <w:right w:val="nil"/>
                        </w:tcBorders>
                        <w:noWrap/>
                        <w:tcMar>
                          <w:top w:w="0" w:type="dxa"/>
                          <w:left w:w="105" w:type="dxa"/>
                          <w:bottom w:w="0" w:type="dxa"/>
                          <w:right w:w="0" w:type="dxa"/>
                        </w:tcMar>
                        <w:hideMark/>
                      </w:tcPr>
                      <w:p w14:paraId="0C06F540" w14:textId="77777777" w:rsidR="00590EC8" w:rsidRPr="00590EC8" w:rsidRDefault="00590EC8" w:rsidP="00590EC8">
                        <w:pPr>
                          <w:spacing w:after="0" w:line="384" w:lineRule="atLeast"/>
                          <w:jc w:val="right"/>
                          <w:rPr>
                            <w:rFonts w:ascii="Times New Roman" w:eastAsia="Times New Roman" w:hAnsi="Times New Roman" w:cs="Times New Roman"/>
                            <w:color w:val="333333"/>
                            <w:sz w:val="20"/>
                            <w:szCs w:val="20"/>
                          </w:rPr>
                        </w:pPr>
                        <w:r w:rsidRPr="00590EC8">
                          <w:rPr>
                            <w:rFonts w:ascii="Times New Roman" w:eastAsia="Times New Roman" w:hAnsi="Times New Roman" w:cs="Times New Roman"/>
                            <w:color w:val="333333"/>
                            <w:sz w:val="20"/>
                            <w:szCs w:val="20"/>
                          </w:rPr>
                          <w:t>From:</w:t>
                        </w:r>
                      </w:p>
                    </w:tc>
                  </w:tr>
                </w:tbl>
                <w:p w14:paraId="21D401E4" w14:textId="77777777" w:rsidR="00590EC8" w:rsidRPr="00590EC8" w:rsidRDefault="00590EC8" w:rsidP="00590EC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tcMar>
                    <w:top w:w="45" w:type="dxa"/>
                    <w:left w:w="45" w:type="dxa"/>
                    <w:bottom w:w="45" w:type="dxa"/>
                    <w:right w:w="45" w:type="dxa"/>
                  </w:tcMar>
                  <w:hideMark/>
                </w:tcPr>
                <w:tbl>
                  <w:tblPr>
                    <w:tblW w:w="0" w:type="auto"/>
                    <w:tblCellMar>
                      <w:top w:w="15" w:type="dxa"/>
                      <w:left w:w="15" w:type="dxa"/>
                      <w:bottom w:w="15" w:type="dxa"/>
                      <w:right w:w="15" w:type="dxa"/>
                    </w:tblCellMar>
                    <w:tblLook w:val="04A0" w:firstRow="1" w:lastRow="0" w:firstColumn="1" w:lastColumn="0" w:noHBand="0" w:noVBand="1"/>
                  </w:tblPr>
                  <w:tblGrid>
                    <w:gridCol w:w="1440"/>
                  </w:tblGrid>
                  <w:tr w:rsidR="00590EC8" w:rsidRPr="00590EC8" w14:paraId="43A3E3BE" w14:textId="77777777">
                    <w:tc>
                      <w:tcPr>
                        <w:tcW w:w="0" w:type="auto"/>
                        <w:tcBorders>
                          <w:top w:val="nil"/>
                          <w:left w:val="nil"/>
                          <w:bottom w:val="nil"/>
                          <w:right w:val="nil"/>
                        </w:tcBorders>
                        <w:noWrap/>
                        <w:tcMar>
                          <w:top w:w="0" w:type="dxa"/>
                          <w:left w:w="0" w:type="dxa"/>
                          <w:bottom w:w="0" w:type="dxa"/>
                          <w:right w:w="0" w:type="dxa"/>
                        </w:tcMar>
                        <w:hideMark/>
                      </w:tcPr>
                      <w:p w14:paraId="5D593DC7" w14:textId="77777777" w:rsidR="00590EC8" w:rsidRPr="00590EC8" w:rsidRDefault="00590EC8" w:rsidP="00590EC8">
                        <w:pPr>
                          <w:spacing w:after="0" w:line="384" w:lineRule="atLeast"/>
                          <w:rPr>
                            <w:rFonts w:ascii="Times New Roman" w:eastAsia="Times New Roman" w:hAnsi="Times New Roman" w:cs="Times New Roman"/>
                            <w:color w:val="333333"/>
                            <w:sz w:val="20"/>
                            <w:szCs w:val="20"/>
                          </w:rPr>
                        </w:pPr>
                        <w:r w:rsidRPr="00590EC8">
                          <w:rPr>
                            <w:rFonts w:ascii="Times New Roman" w:eastAsia="Times New Roman" w:hAnsi="Times New Roman" w:cs="Times New Roman"/>
                            <w:color w:val="000000"/>
                            <w:sz w:val="17"/>
                            <w:szCs w:val="17"/>
                            <w:bdr w:val="single" w:sz="6" w:space="1" w:color="999999" w:frame="1"/>
                            <w:shd w:val="clear" w:color="auto" w:fill="EEEEEE"/>
                          </w:rPr>
                          <w:t>rhc-assist@usac.org</w:t>
                        </w:r>
                      </w:p>
                    </w:tc>
                  </w:tr>
                </w:tbl>
                <w:p w14:paraId="0164D1CF" w14:textId="77777777" w:rsidR="00590EC8" w:rsidRPr="00590EC8" w:rsidRDefault="00590EC8" w:rsidP="00590EC8">
                  <w:pPr>
                    <w:spacing w:after="0" w:line="240" w:lineRule="auto"/>
                    <w:rPr>
                      <w:rFonts w:ascii="Times New Roman" w:eastAsia="Times New Roman" w:hAnsi="Times New Roman" w:cs="Times New Roman"/>
                      <w:sz w:val="20"/>
                      <w:szCs w:val="20"/>
                    </w:rPr>
                  </w:pPr>
                </w:p>
              </w:tc>
            </w:tr>
            <w:tr w:rsidR="00590EC8" w:rsidRPr="00590EC8" w14:paraId="7347706C" w14:textId="77777777" w:rsidTr="00590EC8">
              <w:tc>
                <w:tcPr>
                  <w:tcW w:w="606" w:type="dxa"/>
                  <w:tcBorders>
                    <w:top w:val="nil"/>
                    <w:left w:val="nil"/>
                    <w:bottom w:val="nil"/>
                    <w:right w:val="nil"/>
                  </w:tcBorders>
                  <w:noWrap/>
                  <w:tcMar>
                    <w:top w:w="45" w:type="dxa"/>
                    <w:left w:w="45" w:type="dxa"/>
                    <w:bottom w:w="45" w:type="dxa"/>
                    <w:right w:w="45" w:type="dxa"/>
                  </w:tcMar>
                  <w:hideMark/>
                </w:tcPr>
                <w:p w14:paraId="6D0A0CCD" w14:textId="77777777" w:rsidR="00590EC8" w:rsidRPr="00590EC8" w:rsidRDefault="00590EC8" w:rsidP="00590EC8">
                  <w:pPr>
                    <w:spacing w:after="0" w:line="384" w:lineRule="atLeast"/>
                    <w:jc w:val="right"/>
                    <w:rPr>
                      <w:rFonts w:ascii="Times New Roman" w:eastAsia="Times New Roman" w:hAnsi="Times New Roman" w:cs="Times New Roman"/>
                      <w:color w:val="333333"/>
                      <w:sz w:val="20"/>
                      <w:szCs w:val="20"/>
                    </w:rPr>
                  </w:pPr>
                  <w:r w:rsidRPr="00590EC8">
                    <w:rPr>
                      <w:rFonts w:ascii="Times New Roman" w:eastAsia="Times New Roman" w:hAnsi="Times New Roman" w:cs="Times New Roman"/>
                      <w:color w:val="333333"/>
                      <w:sz w:val="20"/>
                      <w:szCs w:val="20"/>
                    </w:rPr>
                    <w:t>To:</w:t>
                  </w:r>
                </w:p>
              </w:tc>
              <w:tc>
                <w:tcPr>
                  <w:tcW w:w="0" w:type="auto"/>
                  <w:tcBorders>
                    <w:top w:val="nil"/>
                    <w:left w:val="nil"/>
                    <w:bottom w:val="nil"/>
                    <w:right w:val="nil"/>
                  </w:tcBorders>
                  <w:tcMar>
                    <w:top w:w="45" w:type="dxa"/>
                    <w:left w:w="45" w:type="dxa"/>
                    <w:bottom w:w="45" w:type="dxa"/>
                    <w:right w:w="45" w:type="dxa"/>
                  </w:tcMar>
                  <w:hideMark/>
                </w:tcPr>
                <w:p w14:paraId="359A15EA" w14:textId="77777777" w:rsidR="00590EC8" w:rsidRPr="00590EC8" w:rsidRDefault="00590EC8" w:rsidP="00590EC8">
                  <w:pPr>
                    <w:spacing w:after="0" w:line="384" w:lineRule="atLeast"/>
                    <w:rPr>
                      <w:rFonts w:ascii="Times New Roman" w:eastAsia="Times New Roman" w:hAnsi="Times New Roman" w:cs="Times New Roman"/>
                      <w:color w:val="333333"/>
                      <w:sz w:val="20"/>
                      <w:szCs w:val="20"/>
                    </w:rPr>
                  </w:pPr>
                  <w:r w:rsidRPr="00590EC8">
                    <w:rPr>
                      <w:rFonts w:ascii="Times New Roman" w:eastAsia="Times New Roman" w:hAnsi="Times New Roman" w:cs="Times New Roman"/>
                      <w:color w:val="000000"/>
                      <w:sz w:val="17"/>
                      <w:szCs w:val="17"/>
                      <w:bdr w:val="single" w:sz="6" w:space="1" w:color="999999" w:frame="1"/>
                      <w:shd w:val="clear" w:color="auto" w:fill="EEEEEE"/>
                    </w:rPr>
                    <w:t>mschieffer@vvhc.org</w:t>
                  </w:r>
                  <w:r w:rsidRPr="00590EC8">
                    <w:rPr>
                      <w:rFonts w:ascii="Times New Roman" w:eastAsia="Times New Roman" w:hAnsi="Times New Roman" w:cs="Times New Roman"/>
                      <w:color w:val="333333"/>
                      <w:sz w:val="20"/>
                      <w:szCs w:val="20"/>
                    </w:rPr>
                    <w:t> </w:t>
                  </w:r>
                  <w:r w:rsidRPr="00590EC8">
                    <w:rPr>
                      <w:rFonts w:ascii="Times New Roman" w:eastAsia="Times New Roman" w:hAnsi="Times New Roman" w:cs="Times New Roman"/>
                      <w:color w:val="000000"/>
                      <w:sz w:val="17"/>
                      <w:szCs w:val="17"/>
                      <w:bdr w:val="single" w:sz="6" w:space="1" w:color="999999" w:frame="1"/>
                      <w:shd w:val="clear" w:color="auto" w:fill="EEEEEE"/>
                    </w:rPr>
                    <w:t>bkraig@vvhc.org</w:t>
                  </w:r>
                  <w:r w:rsidRPr="00590EC8">
                    <w:rPr>
                      <w:rFonts w:ascii="Times New Roman" w:eastAsia="Times New Roman" w:hAnsi="Times New Roman" w:cs="Times New Roman"/>
                      <w:color w:val="333333"/>
                      <w:sz w:val="20"/>
                      <w:szCs w:val="20"/>
                    </w:rPr>
                    <w:t> </w:t>
                  </w:r>
                  <w:r w:rsidRPr="00590EC8">
                    <w:rPr>
                      <w:rFonts w:ascii="Times New Roman" w:eastAsia="Times New Roman" w:hAnsi="Times New Roman" w:cs="Times New Roman"/>
                      <w:color w:val="000000"/>
                      <w:sz w:val="17"/>
                      <w:szCs w:val="17"/>
                      <w:bdr w:val="single" w:sz="6" w:space="1" w:color="999999" w:frame="1"/>
                      <w:shd w:val="clear" w:color="auto" w:fill="EEEEEE"/>
                    </w:rPr>
                    <w:t>jeffnelson@mobilet1.net</w:t>
                  </w:r>
                  <w:r w:rsidRPr="00590EC8">
                    <w:rPr>
                      <w:rFonts w:ascii="Times New Roman" w:eastAsia="Times New Roman" w:hAnsi="Times New Roman" w:cs="Times New Roman"/>
                      <w:color w:val="333333"/>
                      <w:sz w:val="20"/>
                      <w:szCs w:val="20"/>
                    </w:rPr>
                    <w:t> </w:t>
                  </w:r>
                  <w:r w:rsidRPr="00590EC8">
                    <w:rPr>
                      <w:rFonts w:ascii="Times New Roman" w:eastAsia="Times New Roman" w:hAnsi="Times New Roman" w:cs="Times New Roman"/>
                      <w:color w:val="000000"/>
                      <w:sz w:val="17"/>
                      <w:szCs w:val="17"/>
                      <w:bdr w:val="single" w:sz="6" w:space="1" w:color="999999" w:frame="1"/>
                      <w:shd w:val="clear" w:color="auto" w:fill="EEEEEE"/>
                    </w:rPr>
                    <w:t>bkraig@tds.net</w:t>
                  </w:r>
                </w:p>
              </w:tc>
            </w:tr>
          </w:tbl>
          <w:p w14:paraId="16B0C4D7" w14:textId="77777777" w:rsidR="00590EC8" w:rsidRPr="00590EC8" w:rsidRDefault="00590EC8" w:rsidP="00590EC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F6F6F6"/>
            <w:tcMar>
              <w:top w:w="0" w:type="dxa"/>
              <w:left w:w="0" w:type="dxa"/>
              <w:bottom w:w="0" w:type="dxa"/>
              <w:right w:w="0" w:type="dxa"/>
            </w:tcMar>
            <w:vAlign w:val="center"/>
            <w:hideMark/>
          </w:tcPr>
          <w:p w14:paraId="167C2B46" w14:textId="77777777" w:rsidR="00590EC8" w:rsidRPr="00590EC8" w:rsidRDefault="00590EC8" w:rsidP="00590EC8">
            <w:pPr>
              <w:spacing w:after="0" w:line="240" w:lineRule="auto"/>
              <w:rPr>
                <w:rFonts w:ascii="Times New Roman" w:eastAsia="Times New Roman" w:hAnsi="Times New Roman" w:cs="Times New Roman"/>
                <w:sz w:val="20"/>
                <w:szCs w:val="20"/>
              </w:rPr>
            </w:pPr>
          </w:p>
        </w:tc>
      </w:tr>
      <w:tr w:rsidR="00590EC8" w:rsidRPr="00590EC8" w14:paraId="4EFB0168"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34024FE2"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Date:</w:t>
            </w:r>
          </w:p>
        </w:tc>
        <w:tc>
          <w:tcPr>
            <w:tcW w:w="0" w:type="auto"/>
            <w:vAlign w:val="center"/>
            <w:hideMark/>
          </w:tcPr>
          <w:p w14:paraId="57BF653F"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649BFB0D"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15-Feb-2019</w:t>
            </w:r>
          </w:p>
        </w:tc>
      </w:tr>
      <w:tr w:rsidR="00590EC8" w:rsidRPr="00590EC8" w14:paraId="55743E0A"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0E71CAE6"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Program:</w:t>
            </w:r>
          </w:p>
        </w:tc>
        <w:tc>
          <w:tcPr>
            <w:tcW w:w="0" w:type="auto"/>
            <w:vAlign w:val="center"/>
            <w:hideMark/>
          </w:tcPr>
          <w:p w14:paraId="3E81A469"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0E8D153B"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Telecommunications Program</w:t>
            </w:r>
          </w:p>
        </w:tc>
      </w:tr>
      <w:tr w:rsidR="00590EC8" w:rsidRPr="00590EC8" w14:paraId="2F827E38"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677CFC04"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Funding Year:</w:t>
            </w:r>
          </w:p>
        </w:tc>
        <w:tc>
          <w:tcPr>
            <w:tcW w:w="0" w:type="auto"/>
            <w:vAlign w:val="center"/>
            <w:hideMark/>
          </w:tcPr>
          <w:p w14:paraId="40DD255B"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7EEEF038"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2018</w:t>
            </w:r>
          </w:p>
        </w:tc>
      </w:tr>
      <w:tr w:rsidR="00590EC8" w:rsidRPr="00590EC8" w14:paraId="3745853D"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3C30F725"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Health Care Provider (HCP) Name:</w:t>
            </w:r>
          </w:p>
        </w:tc>
        <w:tc>
          <w:tcPr>
            <w:tcW w:w="0" w:type="auto"/>
            <w:vAlign w:val="center"/>
            <w:hideMark/>
          </w:tcPr>
          <w:p w14:paraId="3D862740"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5E9C8FCD"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 xml:space="preserve">Lewis County Community Health Services </w:t>
            </w:r>
            <w:proofErr w:type="gramStart"/>
            <w:r w:rsidRPr="00590EC8">
              <w:rPr>
                <w:rFonts w:ascii="Times New Roman" w:eastAsia="Times New Roman" w:hAnsi="Times New Roman" w:cs="Times New Roman"/>
                <w:sz w:val="24"/>
                <w:szCs w:val="24"/>
              </w:rPr>
              <w:t>dba</w:t>
            </w:r>
            <w:proofErr w:type="gramEnd"/>
            <w:r w:rsidRPr="00590EC8">
              <w:rPr>
                <w:rFonts w:ascii="Times New Roman" w:eastAsia="Times New Roman" w:hAnsi="Times New Roman" w:cs="Times New Roman"/>
                <w:sz w:val="24"/>
                <w:szCs w:val="24"/>
              </w:rPr>
              <w:t xml:space="preserve"> Valley View Health Center - Raymond</w:t>
            </w:r>
          </w:p>
        </w:tc>
      </w:tr>
      <w:tr w:rsidR="00590EC8" w:rsidRPr="00590EC8" w14:paraId="04188926"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01153FDE"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HCP Number:</w:t>
            </w:r>
          </w:p>
        </w:tc>
        <w:tc>
          <w:tcPr>
            <w:tcW w:w="0" w:type="auto"/>
            <w:vAlign w:val="center"/>
            <w:hideMark/>
          </w:tcPr>
          <w:p w14:paraId="273FDECC"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585305F6"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27694</w:t>
            </w:r>
          </w:p>
        </w:tc>
      </w:tr>
      <w:tr w:rsidR="00590EC8" w:rsidRPr="00590EC8" w14:paraId="017D30FC"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3C521946"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FCC Form 465 Application Number:</w:t>
            </w:r>
          </w:p>
        </w:tc>
        <w:tc>
          <w:tcPr>
            <w:tcW w:w="0" w:type="auto"/>
            <w:vAlign w:val="center"/>
            <w:hideMark/>
          </w:tcPr>
          <w:p w14:paraId="34A05B30"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06D7023A"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43180894</w:t>
            </w:r>
          </w:p>
        </w:tc>
      </w:tr>
      <w:tr w:rsidR="00590EC8" w:rsidRPr="00590EC8" w14:paraId="468B53FB" w14:textId="77777777" w:rsidTr="00590EC8">
        <w:tblPrEx>
          <w:tblCellSpacing w:w="15" w:type="dxa"/>
          <w:tblBorders>
            <w:bottom w:val="none" w:sz="0" w:space="0" w:color="auto"/>
          </w:tblBorders>
          <w:shd w:val="clear" w:color="auto" w:fill="auto"/>
          <w:tblCellMar>
            <w:top w:w="15" w:type="dxa"/>
            <w:left w:w="15" w:type="dxa"/>
            <w:bottom w:w="15" w:type="dxa"/>
            <w:right w:w="15" w:type="dxa"/>
          </w:tblCellMar>
        </w:tblPrEx>
        <w:trPr>
          <w:tblCellSpacing w:w="15" w:type="dxa"/>
        </w:trPr>
        <w:tc>
          <w:tcPr>
            <w:tcW w:w="0" w:type="auto"/>
            <w:vAlign w:val="center"/>
            <w:hideMark/>
          </w:tcPr>
          <w:p w14:paraId="3ACCD2B8"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Funding Request Number (FRN):</w:t>
            </w:r>
          </w:p>
        </w:tc>
        <w:tc>
          <w:tcPr>
            <w:tcW w:w="0" w:type="auto"/>
            <w:vAlign w:val="center"/>
            <w:hideMark/>
          </w:tcPr>
          <w:p w14:paraId="5EBCA5E6" w14:textId="77777777" w:rsidR="00590EC8" w:rsidRPr="00590EC8" w:rsidRDefault="00590EC8" w:rsidP="00590EC8">
            <w:pPr>
              <w:spacing w:after="0" w:line="240" w:lineRule="auto"/>
              <w:rPr>
                <w:rFonts w:ascii="Times New Roman" w:eastAsia="Times New Roman" w:hAnsi="Times New Roman" w:cs="Times New Roman"/>
                <w:sz w:val="24"/>
                <w:szCs w:val="24"/>
              </w:rPr>
            </w:pPr>
          </w:p>
        </w:tc>
        <w:tc>
          <w:tcPr>
            <w:tcW w:w="0" w:type="auto"/>
            <w:vAlign w:val="center"/>
            <w:hideMark/>
          </w:tcPr>
          <w:p w14:paraId="063551AF" w14:textId="77777777" w:rsidR="00590EC8" w:rsidRPr="00590EC8" w:rsidRDefault="00590EC8" w:rsidP="00590EC8">
            <w:pPr>
              <w:spacing w:after="0" w:line="240" w:lineRule="auto"/>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18411001</w:t>
            </w:r>
          </w:p>
        </w:tc>
      </w:tr>
    </w:tbl>
    <w:p w14:paraId="6A21A0DE" w14:textId="77777777" w:rsidR="00590EC8" w:rsidRPr="00590EC8" w:rsidRDefault="00590EC8" w:rsidP="00590EC8">
      <w:pPr>
        <w:spacing w:after="0" w:line="240" w:lineRule="auto"/>
        <w:rPr>
          <w:rFonts w:ascii="Times New Roman" w:eastAsia="Times New Roman" w:hAnsi="Times New Roman" w:cs="Times New Roman"/>
          <w:sz w:val="24"/>
          <w:szCs w:val="24"/>
        </w:rPr>
      </w:pPr>
    </w:p>
    <w:p w14:paraId="272558F0" w14:textId="77777777" w:rsidR="00590EC8" w:rsidRPr="00590EC8" w:rsidRDefault="00590EC8" w:rsidP="00590EC8">
      <w:pPr>
        <w:spacing w:after="0" w:line="240" w:lineRule="auto"/>
        <w:rPr>
          <w:rFonts w:ascii="Times New Roman" w:eastAsia="Times New Roman" w:hAnsi="Times New Roman" w:cs="Times New Roman"/>
          <w:color w:val="000000"/>
          <w:sz w:val="20"/>
          <w:szCs w:val="20"/>
        </w:rPr>
      </w:pPr>
      <w:r w:rsidRPr="00590EC8">
        <w:rPr>
          <w:rFonts w:ascii="Times New Roman" w:eastAsia="Times New Roman" w:hAnsi="Times New Roman" w:cs="Times New Roman"/>
          <w:color w:val="000000"/>
          <w:sz w:val="20"/>
          <w:szCs w:val="20"/>
        </w:rPr>
        <w:t>The Universal Service Administrative Company (USAC)'s Rural Health Care (RHC) Program completed the review of the Funding Request and Certification Form (FCC Form 466) submitted on behalf of the HCP referenced above. Based on the information provided, USAC determined that the HCP is eligible for the funding shown below. Additionally, if the HCP submitted a contract or service agreement with the form, the outcome of the contract review is included in this letter.</w:t>
      </w:r>
    </w:p>
    <w:p w14:paraId="5ED1C56E" w14:textId="77777777" w:rsidR="00590EC8" w:rsidRPr="00590EC8" w:rsidRDefault="00590EC8" w:rsidP="00590EC8">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82"/>
        <w:gridCol w:w="66"/>
        <w:gridCol w:w="4356"/>
      </w:tblGrid>
      <w:tr w:rsidR="00590EC8" w:rsidRPr="00590EC8" w14:paraId="7FB2DCB3" w14:textId="77777777" w:rsidTr="00590EC8">
        <w:trPr>
          <w:tblCellSpacing w:w="15" w:type="dxa"/>
        </w:trPr>
        <w:tc>
          <w:tcPr>
            <w:tcW w:w="0" w:type="auto"/>
            <w:vAlign w:val="center"/>
            <w:hideMark/>
          </w:tcPr>
          <w:p w14:paraId="308FE96C"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HCP Physical Location:</w:t>
            </w:r>
          </w:p>
        </w:tc>
        <w:tc>
          <w:tcPr>
            <w:tcW w:w="0" w:type="auto"/>
            <w:vAlign w:val="center"/>
            <w:hideMark/>
          </w:tcPr>
          <w:p w14:paraId="1BFAB39F"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7BC99700"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300 Ocean Avenue, Raymond, WA, 98577</w:t>
            </w:r>
          </w:p>
        </w:tc>
      </w:tr>
      <w:tr w:rsidR="00590EC8" w:rsidRPr="00590EC8" w14:paraId="2E2EBDA0" w14:textId="77777777" w:rsidTr="00590EC8">
        <w:trPr>
          <w:tblCellSpacing w:w="15" w:type="dxa"/>
        </w:trPr>
        <w:tc>
          <w:tcPr>
            <w:tcW w:w="0" w:type="auto"/>
            <w:vAlign w:val="center"/>
            <w:hideMark/>
          </w:tcPr>
          <w:p w14:paraId="0BC9A90E"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Service Type:</w:t>
            </w:r>
          </w:p>
        </w:tc>
        <w:tc>
          <w:tcPr>
            <w:tcW w:w="0" w:type="auto"/>
            <w:vAlign w:val="center"/>
            <w:hideMark/>
          </w:tcPr>
          <w:p w14:paraId="52673276"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5C07B16E"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Fiber</w:t>
            </w:r>
          </w:p>
        </w:tc>
      </w:tr>
      <w:tr w:rsidR="00590EC8" w:rsidRPr="00590EC8" w14:paraId="54F4E129" w14:textId="77777777" w:rsidTr="00590EC8">
        <w:trPr>
          <w:tblCellSpacing w:w="15" w:type="dxa"/>
        </w:trPr>
        <w:tc>
          <w:tcPr>
            <w:tcW w:w="0" w:type="auto"/>
            <w:vAlign w:val="center"/>
            <w:hideMark/>
          </w:tcPr>
          <w:p w14:paraId="522D75D8"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Bandwidth:</w:t>
            </w:r>
          </w:p>
        </w:tc>
        <w:tc>
          <w:tcPr>
            <w:tcW w:w="0" w:type="auto"/>
            <w:vAlign w:val="center"/>
            <w:hideMark/>
          </w:tcPr>
          <w:p w14:paraId="350ECDB0"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13F5BA33"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100 Mbps</w:t>
            </w:r>
          </w:p>
        </w:tc>
      </w:tr>
      <w:tr w:rsidR="00590EC8" w:rsidRPr="00590EC8" w14:paraId="50EA7AF9" w14:textId="77777777" w:rsidTr="00590EC8">
        <w:trPr>
          <w:tblCellSpacing w:w="15" w:type="dxa"/>
        </w:trPr>
        <w:tc>
          <w:tcPr>
            <w:tcW w:w="0" w:type="auto"/>
            <w:vAlign w:val="center"/>
            <w:hideMark/>
          </w:tcPr>
          <w:p w14:paraId="516EC94B"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Service Provider Name:</w:t>
            </w:r>
          </w:p>
        </w:tc>
        <w:tc>
          <w:tcPr>
            <w:tcW w:w="0" w:type="auto"/>
            <w:vAlign w:val="center"/>
            <w:hideMark/>
          </w:tcPr>
          <w:p w14:paraId="222D3590"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3B6C9DB2"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The Toledo Telephone Co., Inc.</w:t>
            </w:r>
          </w:p>
        </w:tc>
      </w:tr>
      <w:tr w:rsidR="00590EC8" w:rsidRPr="00590EC8" w14:paraId="4009DAE9" w14:textId="77777777" w:rsidTr="00590EC8">
        <w:trPr>
          <w:tblCellSpacing w:w="15" w:type="dxa"/>
        </w:trPr>
        <w:tc>
          <w:tcPr>
            <w:tcW w:w="0" w:type="auto"/>
            <w:vAlign w:val="center"/>
            <w:hideMark/>
          </w:tcPr>
          <w:p w14:paraId="4E7C7CF8"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SPIN/498 Filer ID:</w:t>
            </w:r>
          </w:p>
        </w:tc>
        <w:tc>
          <w:tcPr>
            <w:tcW w:w="0" w:type="auto"/>
            <w:vAlign w:val="center"/>
            <w:hideMark/>
          </w:tcPr>
          <w:p w14:paraId="18D3201F"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7683F98F"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143004986</w:t>
            </w:r>
          </w:p>
        </w:tc>
      </w:tr>
      <w:tr w:rsidR="00590EC8" w:rsidRPr="00590EC8" w14:paraId="2D5B3827" w14:textId="77777777" w:rsidTr="00590EC8">
        <w:trPr>
          <w:tblCellSpacing w:w="15" w:type="dxa"/>
        </w:trPr>
        <w:tc>
          <w:tcPr>
            <w:tcW w:w="0" w:type="auto"/>
            <w:vAlign w:val="center"/>
            <w:hideMark/>
          </w:tcPr>
          <w:p w14:paraId="551FEF24"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Billing Account Number:</w:t>
            </w:r>
          </w:p>
        </w:tc>
        <w:tc>
          <w:tcPr>
            <w:tcW w:w="0" w:type="auto"/>
            <w:vAlign w:val="center"/>
            <w:hideMark/>
          </w:tcPr>
          <w:p w14:paraId="45261165"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607616F2"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0000001326</w:t>
            </w:r>
          </w:p>
        </w:tc>
      </w:tr>
      <w:tr w:rsidR="00590EC8" w:rsidRPr="00590EC8" w14:paraId="109F7731" w14:textId="77777777" w:rsidTr="00590EC8">
        <w:trPr>
          <w:tblCellSpacing w:w="15" w:type="dxa"/>
        </w:trPr>
        <w:tc>
          <w:tcPr>
            <w:tcW w:w="0" w:type="auto"/>
            <w:vAlign w:val="center"/>
            <w:hideMark/>
          </w:tcPr>
          <w:p w14:paraId="1F85FBC6"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Contract ID:</w:t>
            </w:r>
          </w:p>
        </w:tc>
        <w:tc>
          <w:tcPr>
            <w:tcW w:w="0" w:type="auto"/>
            <w:vAlign w:val="center"/>
            <w:hideMark/>
          </w:tcPr>
          <w:p w14:paraId="721898F8"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34B14B38"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NO CONTRACT ATTACHED</w:t>
            </w:r>
          </w:p>
        </w:tc>
      </w:tr>
      <w:tr w:rsidR="00590EC8" w:rsidRPr="00590EC8" w14:paraId="71041D8C" w14:textId="77777777" w:rsidTr="00590EC8">
        <w:trPr>
          <w:tblCellSpacing w:w="15" w:type="dxa"/>
        </w:trPr>
        <w:tc>
          <w:tcPr>
            <w:tcW w:w="0" w:type="auto"/>
            <w:vAlign w:val="center"/>
            <w:hideMark/>
          </w:tcPr>
          <w:p w14:paraId="50AC5017"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Contract Friendly Name:</w:t>
            </w:r>
          </w:p>
        </w:tc>
        <w:tc>
          <w:tcPr>
            <w:tcW w:w="0" w:type="auto"/>
            <w:vAlign w:val="center"/>
            <w:hideMark/>
          </w:tcPr>
          <w:p w14:paraId="7D897285"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1CFB554D"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N/A</w:t>
            </w:r>
          </w:p>
        </w:tc>
      </w:tr>
      <w:tr w:rsidR="00590EC8" w:rsidRPr="00590EC8" w14:paraId="69D42AF0" w14:textId="77777777" w:rsidTr="00590EC8">
        <w:trPr>
          <w:tblCellSpacing w:w="15" w:type="dxa"/>
        </w:trPr>
        <w:tc>
          <w:tcPr>
            <w:tcW w:w="0" w:type="auto"/>
            <w:vAlign w:val="center"/>
            <w:hideMark/>
          </w:tcPr>
          <w:p w14:paraId="45EE7500"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Contract Expiration Date:</w:t>
            </w:r>
          </w:p>
        </w:tc>
        <w:tc>
          <w:tcPr>
            <w:tcW w:w="0" w:type="auto"/>
            <w:vAlign w:val="center"/>
            <w:hideMark/>
          </w:tcPr>
          <w:p w14:paraId="680B65A0" w14:textId="77777777" w:rsidR="00590EC8" w:rsidRPr="00590EC8" w:rsidRDefault="00590EC8" w:rsidP="00590EC8">
            <w:pPr>
              <w:spacing w:after="0" w:line="240" w:lineRule="auto"/>
              <w:rPr>
                <w:rFonts w:ascii="Times New Roman" w:eastAsia="Times New Roman" w:hAnsi="Times New Roman" w:cs="Times New Roman"/>
                <w:b/>
                <w:bCs/>
                <w:sz w:val="24"/>
                <w:szCs w:val="24"/>
              </w:rPr>
            </w:pPr>
          </w:p>
        </w:tc>
        <w:tc>
          <w:tcPr>
            <w:tcW w:w="0" w:type="auto"/>
            <w:vAlign w:val="center"/>
            <w:hideMark/>
          </w:tcPr>
          <w:p w14:paraId="1846A928" w14:textId="77777777" w:rsidR="00590EC8" w:rsidRPr="00590EC8" w:rsidRDefault="00590EC8" w:rsidP="00590EC8">
            <w:pPr>
              <w:spacing w:after="0" w:line="240" w:lineRule="auto"/>
              <w:rPr>
                <w:rFonts w:ascii="Times New Roman" w:eastAsia="Times New Roman" w:hAnsi="Times New Roman" w:cs="Times New Roman"/>
                <w:b/>
                <w:bCs/>
                <w:sz w:val="24"/>
                <w:szCs w:val="24"/>
              </w:rPr>
            </w:pPr>
            <w:r w:rsidRPr="00590EC8">
              <w:rPr>
                <w:rFonts w:ascii="Times New Roman" w:eastAsia="Times New Roman" w:hAnsi="Times New Roman" w:cs="Times New Roman"/>
                <w:b/>
                <w:bCs/>
                <w:sz w:val="24"/>
                <w:szCs w:val="24"/>
              </w:rPr>
              <w:t>N/A</w:t>
            </w:r>
          </w:p>
        </w:tc>
      </w:tr>
    </w:tbl>
    <w:p w14:paraId="0B801700" w14:textId="77777777" w:rsidR="00590EC8" w:rsidRPr="00590EC8" w:rsidRDefault="00590EC8" w:rsidP="00590EC8">
      <w:pPr>
        <w:spacing w:after="0" w:line="240" w:lineRule="auto"/>
        <w:rPr>
          <w:rFonts w:ascii="Times New Roman" w:eastAsia="Times New Roman" w:hAnsi="Times New Roman" w:cs="Times New Roman"/>
          <w:sz w:val="24"/>
          <w:szCs w:val="24"/>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3"/>
        <w:gridCol w:w="1085"/>
        <w:gridCol w:w="1110"/>
        <w:gridCol w:w="1572"/>
        <w:gridCol w:w="1676"/>
        <w:gridCol w:w="1205"/>
        <w:gridCol w:w="1593"/>
      </w:tblGrid>
      <w:tr w:rsidR="00590EC8" w:rsidRPr="00590EC8" w14:paraId="2995A101" w14:textId="77777777" w:rsidTr="00590EC8">
        <w:tc>
          <w:tcPr>
            <w:tcW w:w="0" w:type="auto"/>
            <w:tcBorders>
              <w:top w:val="outset" w:sz="6" w:space="0" w:color="auto"/>
              <w:left w:val="outset" w:sz="6" w:space="0" w:color="auto"/>
              <w:bottom w:val="outset" w:sz="6" w:space="0" w:color="auto"/>
              <w:right w:val="outset" w:sz="6" w:space="0" w:color="auto"/>
            </w:tcBorders>
            <w:vAlign w:val="center"/>
            <w:hideMark/>
          </w:tcPr>
          <w:p w14:paraId="4BFF1E5C"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Funding Start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C9494"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Funding End Date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CAD7C"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Months of Funding</w:t>
            </w:r>
          </w:p>
        </w:tc>
        <w:tc>
          <w:tcPr>
            <w:tcW w:w="0" w:type="auto"/>
            <w:tcBorders>
              <w:top w:val="outset" w:sz="6" w:space="0" w:color="auto"/>
              <w:left w:val="outset" w:sz="6" w:space="0" w:color="auto"/>
              <w:bottom w:val="outset" w:sz="6" w:space="0" w:color="auto"/>
              <w:right w:val="outset" w:sz="6" w:space="0" w:color="auto"/>
            </w:tcBorders>
            <w:vAlign w:val="center"/>
            <w:hideMark/>
          </w:tcPr>
          <w:p w14:paraId="77383EF7"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Non-Recurring Funding Amount</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49087"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Monthly Recurring Funding Amount</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95C31"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Total Funding Amount</w:t>
            </w:r>
          </w:p>
        </w:tc>
        <w:tc>
          <w:tcPr>
            <w:tcW w:w="0" w:type="auto"/>
            <w:tcBorders>
              <w:top w:val="outset" w:sz="6" w:space="0" w:color="auto"/>
              <w:left w:val="outset" w:sz="6" w:space="0" w:color="auto"/>
              <w:bottom w:val="outset" w:sz="6" w:space="0" w:color="auto"/>
              <w:right w:val="outset" w:sz="6" w:space="0" w:color="auto"/>
            </w:tcBorders>
            <w:vAlign w:val="center"/>
            <w:hideMark/>
          </w:tcPr>
          <w:p w14:paraId="7E1292C6"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Committed Funding Amount*</w:t>
            </w:r>
          </w:p>
        </w:tc>
      </w:tr>
      <w:tr w:rsidR="00590EC8" w:rsidRPr="00590EC8" w14:paraId="4B6BA0BF" w14:textId="77777777" w:rsidTr="00590EC8">
        <w:tc>
          <w:tcPr>
            <w:tcW w:w="0" w:type="auto"/>
            <w:tcBorders>
              <w:top w:val="outset" w:sz="6" w:space="0" w:color="auto"/>
              <w:left w:val="outset" w:sz="6" w:space="0" w:color="auto"/>
              <w:bottom w:val="outset" w:sz="6" w:space="0" w:color="auto"/>
              <w:right w:val="outset" w:sz="6" w:space="0" w:color="auto"/>
            </w:tcBorders>
            <w:vAlign w:val="center"/>
            <w:hideMark/>
          </w:tcPr>
          <w:p w14:paraId="6C4E6C91"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30-Jun-2019</w:t>
            </w:r>
          </w:p>
        </w:tc>
        <w:tc>
          <w:tcPr>
            <w:tcW w:w="0" w:type="auto"/>
            <w:tcBorders>
              <w:top w:val="outset" w:sz="6" w:space="0" w:color="auto"/>
              <w:left w:val="outset" w:sz="6" w:space="0" w:color="auto"/>
              <w:bottom w:val="outset" w:sz="6" w:space="0" w:color="auto"/>
              <w:right w:val="outset" w:sz="6" w:space="0" w:color="auto"/>
            </w:tcBorders>
            <w:vAlign w:val="center"/>
            <w:hideMark/>
          </w:tcPr>
          <w:p w14:paraId="17A7E247"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30-Jun-2019</w:t>
            </w:r>
          </w:p>
        </w:tc>
        <w:tc>
          <w:tcPr>
            <w:tcW w:w="0" w:type="auto"/>
            <w:tcBorders>
              <w:top w:val="outset" w:sz="6" w:space="0" w:color="auto"/>
              <w:left w:val="outset" w:sz="6" w:space="0" w:color="auto"/>
              <w:bottom w:val="outset" w:sz="6" w:space="0" w:color="auto"/>
              <w:right w:val="outset" w:sz="6" w:space="0" w:color="auto"/>
            </w:tcBorders>
            <w:vAlign w:val="center"/>
            <w:hideMark/>
          </w:tcPr>
          <w:p w14:paraId="1EA06AFA"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0.03333</w:t>
            </w:r>
          </w:p>
        </w:tc>
        <w:tc>
          <w:tcPr>
            <w:tcW w:w="0" w:type="auto"/>
            <w:tcBorders>
              <w:top w:val="outset" w:sz="6" w:space="0" w:color="auto"/>
              <w:left w:val="outset" w:sz="6" w:space="0" w:color="auto"/>
              <w:bottom w:val="outset" w:sz="6" w:space="0" w:color="auto"/>
              <w:right w:val="outset" w:sz="6" w:space="0" w:color="auto"/>
            </w:tcBorders>
            <w:vAlign w:val="center"/>
            <w:hideMark/>
          </w:tcPr>
          <w:p w14:paraId="0B34C09B"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1CDAE3D"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$1,476.86</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208EA"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$49.22</w:t>
            </w:r>
          </w:p>
        </w:tc>
        <w:tc>
          <w:tcPr>
            <w:tcW w:w="0" w:type="auto"/>
            <w:tcBorders>
              <w:top w:val="outset" w:sz="6" w:space="0" w:color="auto"/>
              <w:left w:val="outset" w:sz="6" w:space="0" w:color="auto"/>
              <w:bottom w:val="outset" w:sz="6" w:space="0" w:color="auto"/>
              <w:right w:val="outset" w:sz="6" w:space="0" w:color="auto"/>
            </w:tcBorders>
            <w:vAlign w:val="center"/>
            <w:hideMark/>
          </w:tcPr>
          <w:p w14:paraId="453CE009" w14:textId="77777777" w:rsidR="00590EC8" w:rsidRPr="00590EC8" w:rsidRDefault="00590EC8" w:rsidP="00590EC8">
            <w:pPr>
              <w:spacing w:after="0" w:line="240" w:lineRule="auto"/>
              <w:jc w:val="center"/>
              <w:rPr>
                <w:rFonts w:ascii="Times New Roman" w:eastAsia="Times New Roman" w:hAnsi="Times New Roman" w:cs="Times New Roman"/>
                <w:sz w:val="24"/>
                <w:szCs w:val="24"/>
              </w:rPr>
            </w:pPr>
            <w:r w:rsidRPr="00590EC8">
              <w:rPr>
                <w:rFonts w:ascii="Times New Roman" w:eastAsia="Times New Roman" w:hAnsi="Times New Roman" w:cs="Times New Roman"/>
                <w:sz w:val="24"/>
                <w:szCs w:val="24"/>
              </w:rPr>
              <w:t>$49.22</w:t>
            </w:r>
          </w:p>
        </w:tc>
      </w:tr>
    </w:tbl>
    <w:p w14:paraId="4B866890" w14:textId="77777777" w:rsidR="00590EC8" w:rsidRDefault="00590EC8">
      <w:bookmarkStart w:id="0" w:name="_GoBack"/>
      <w:bookmarkEnd w:id="0"/>
    </w:p>
    <w:sectPr w:rsidR="00590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EC8"/>
    <w:rsid w:val="00590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925A4"/>
  <w15:chartTrackingRefBased/>
  <w15:docId w15:val="{7B3A797D-7166-4936-A692-1C1B747F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bject">
    <w:name w:val="object"/>
    <w:basedOn w:val="DefaultParagraphFont"/>
    <w:rsid w:val="00590EC8"/>
  </w:style>
  <w:style w:type="character" w:customStyle="1" w:styleId="addrbubble">
    <w:name w:val="addrbubble"/>
    <w:basedOn w:val="DefaultParagraphFont"/>
    <w:rsid w:val="00590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816478">
      <w:bodyDiv w:val="1"/>
      <w:marLeft w:val="0"/>
      <w:marRight w:val="0"/>
      <w:marTop w:val="0"/>
      <w:marBottom w:val="0"/>
      <w:divBdr>
        <w:top w:val="none" w:sz="0" w:space="0" w:color="auto"/>
        <w:left w:val="none" w:sz="0" w:space="0" w:color="auto"/>
        <w:bottom w:val="none" w:sz="0" w:space="0" w:color="auto"/>
        <w:right w:val="none" w:sz="0" w:space="0" w:color="auto"/>
      </w:divBdr>
      <w:divsChild>
        <w:div w:id="1507817900">
          <w:marLeft w:val="0"/>
          <w:marRight w:val="0"/>
          <w:marTop w:val="0"/>
          <w:marBottom w:val="0"/>
          <w:divBdr>
            <w:top w:val="none" w:sz="0" w:space="0" w:color="auto"/>
            <w:left w:val="none" w:sz="0" w:space="0" w:color="auto"/>
            <w:bottom w:val="none" w:sz="0" w:space="0" w:color="auto"/>
            <w:right w:val="none" w:sz="0" w:space="0" w:color="auto"/>
          </w:divBdr>
          <w:divsChild>
            <w:div w:id="21431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124537">
      <w:bodyDiv w:val="1"/>
      <w:marLeft w:val="0"/>
      <w:marRight w:val="0"/>
      <w:marTop w:val="0"/>
      <w:marBottom w:val="0"/>
      <w:divBdr>
        <w:top w:val="none" w:sz="0" w:space="0" w:color="auto"/>
        <w:left w:val="none" w:sz="0" w:space="0" w:color="auto"/>
        <w:bottom w:val="none" w:sz="0" w:space="0" w:color="auto"/>
        <w:right w:val="none" w:sz="0" w:space="0" w:color="auto"/>
      </w:divBdr>
      <w:divsChild>
        <w:div w:id="5101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kraig</dc:creator>
  <cp:keywords/>
  <dc:description/>
  <cp:lastModifiedBy>bob kraig</cp:lastModifiedBy>
  <cp:revision>1</cp:revision>
  <dcterms:created xsi:type="dcterms:W3CDTF">2019-02-16T03:10:00Z</dcterms:created>
  <dcterms:modified xsi:type="dcterms:W3CDTF">2019-02-16T03:11:00Z</dcterms:modified>
</cp:coreProperties>
</file>