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0B1FDA" w14:textId="77777777" w:rsidR="00227B5E" w:rsidRDefault="003964C4">
      <w:r>
        <w:t>I wish to express my strong opposition to the “Restoring Internet Freedom” action.  Internet service providers should be obligated to carry all traffic without regard to its origin, content, or destination at the same rates.  To allow them to do otherwise is to vest these unelected, commercial entities is to grant them vast power over the content available to the public.  This is undemocratic and represents Orwellian rather than real freedom.  It is a fallacy to assert that absence of government regulation is equivalent to freedom.  Freedom can be restricted by private actors as well as the government.  Slaves were in bondage to their owners, not the government, but they certainly were not free.</w:t>
      </w:r>
      <w:r w:rsidR="000F1085">
        <w:t xml:space="preserve">  This action will free internet service providers to extract greater profits, but it will not promote freedom to find and disseminate information over the internet.</w:t>
      </w:r>
      <w:bookmarkStart w:id="0" w:name="_GoBack"/>
      <w:bookmarkEnd w:id="0"/>
    </w:p>
    <w:sectPr w:rsidR="00227B5E" w:rsidSect="005220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4C4"/>
    <w:rsid w:val="000F1085"/>
    <w:rsid w:val="003964C4"/>
    <w:rsid w:val="00522072"/>
    <w:rsid w:val="00DE3D52"/>
    <w:rsid w:val="00FA4C95"/>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11ECA9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129</Words>
  <Characters>741</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2018-02-23T23:59:00Z</dcterms:created>
  <dcterms:modified xsi:type="dcterms:W3CDTF">2018-02-24T00:14:00Z</dcterms:modified>
</cp:coreProperties>
</file>