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17EC9" w14:textId="23462F59" w:rsidR="0093181B" w:rsidRDefault="0061146C" w:rsidP="0061146C">
      <w:pPr>
        <w:jc w:val="center"/>
      </w:pPr>
      <w:r>
        <w:rPr>
          <w:noProof/>
        </w:rPr>
        <w:drawing>
          <wp:inline distT="0" distB="0" distL="0" distR="0" wp14:anchorId="4000F835" wp14:editId="27060CED">
            <wp:extent cx="2019300" cy="1321486"/>
            <wp:effectExtent l="0" t="0" r="0" b="0"/>
            <wp:docPr id="1" name="Picture 1" descr="A drawing of a person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la Symbo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1259" cy="1322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31E9B" w14:textId="0660DC37" w:rsidR="0061146C" w:rsidRDefault="0061146C" w:rsidP="0061146C">
      <w:pPr>
        <w:spacing w:after="0" w:line="240" w:lineRule="auto"/>
        <w:jc w:val="center"/>
      </w:pPr>
      <w:r>
        <w:t>107 Wymore Road</w:t>
      </w:r>
    </w:p>
    <w:p w14:paraId="4CECDDC1" w14:textId="14867EC5" w:rsidR="0061146C" w:rsidRDefault="0061146C" w:rsidP="0061146C">
      <w:pPr>
        <w:spacing w:after="0" w:line="240" w:lineRule="auto"/>
        <w:jc w:val="center"/>
      </w:pPr>
      <w:r>
        <w:t>Eatonville, Florida 32751</w:t>
      </w:r>
    </w:p>
    <w:p w14:paraId="06BA105B" w14:textId="470914EB" w:rsidR="0061146C" w:rsidRDefault="0061146C" w:rsidP="0061146C">
      <w:pPr>
        <w:spacing w:after="0" w:line="240" w:lineRule="auto"/>
        <w:jc w:val="center"/>
      </w:pPr>
      <w:r>
        <w:t>(407)622-1330</w:t>
      </w:r>
    </w:p>
    <w:p w14:paraId="42746326" w14:textId="060C723D" w:rsidR="0061146C" w:rsidRDefault="0061146C" w:rsidP="0061146C">
      <w:pPr>
        <w:spacing w:after="0" w:line="240" w:lineRule="auto"/>
        <w:jc w:val="center"/>
      </w:pPr>
    </w:p>
    <w:p w14:paraId="268741F0" w14:textId="2DF95B5F" w:rsidR="0061146C" w:rsidRDefault="0061146C" w:rsidP="0061146C">
      <w:pPr>
        <w:spacing w:after="0" w:line="240" w:lineRule="auto"/>
        <w:jc w:val="center"/>
      </w:pPr>
    </w:p>
    <w:p w14:paraId="5233146B" w14:textId="0CA31C99" w:rsidR="0061146C" w:rsidRDefault="0061146C" w:rsidP="0061146C">
      <w:pPr>
        <w:spacing w:after="0" w:line="240" w:lineRule="auto"/>
        <w:jc w:val="center"/>
      </w:pPr>
    </w:p>
    <w:p w14:paraId="688CD73F" w14:textId="086F37F5" w:rsidR="0061146C" w:rsidRPr="001775A7" w:rsidRDefault="001775A7" w:rsidP="001775A7">
      <w:pPr>
        <w:spacing w:after="0" w:line="240" w:lineRule="auto"/>
        <w:rPr>
          <w:sz w:val="24"/>
          <w:szCs w:val="24"/>
        </w:rPr>
      </w:pPr>
      <w:r w:rsidRPr="001775A7">
        <w:rPr>
          <w:sz w:val="24"/>
          <w:szCs w:val="24"/>
        </w:rPr>
        <w:t>CC Docket Number: 02-6</w:t>
      </w:r>
    </w:p>
    <w:p w14:paraId="2DC2676E" w14:textId="156AAF0C" w:rsidR="001775A7" w:rsidRPr="001775A7" w:rsidRDefault="001775A7" w:rsidP="001775A7">
      <w:pPr>
        <w:spacing w:after="0" w:line="240" w:lineRule="auto"/>
        <w:rPr>
          <w:sz w:val="24"/>
          <w:szCs w:val="24"/>
        </w:rPr>
      </w:pPr>
      <w:r w:rsidRPr="001775A7">
        <w:rPr>
          <w:sz w:val="24"/>
          <w:szCs w:val="24"/>
        </w:rPr>
        <w:t>Entity Number:</w:t>
      </w:r>
      <w:r w:rsidR="00B93995" w:rsidRPr="00B93995">
        <w:t xml:space="preserve"> </w:t>
      </w:r>
      <w:r w:rsidR="00B93995">
        <w:t>17007454</w:t>
      </w:r>
    </w:p>
    <w:p w14:paraId="5B4C5572" w14:textId="3A416A02" w:rsidR="001775A7" w:rsidRPr="001775A7" w:rsidRDefault="001775A7" w:rsidP="001775A7">
      <w:pPr>
        <w:spacing w:after="0" w:line="240" w:lineRule="auto"/>
        <w:rPr>
          <w:sz w:val="24"/>
          <w:szCs w:val="24"/>
        </w:rPr>
      </w:pPr>
      <w:r w:rsidRPr="001775A7">
        <w:rPr>
          <w:sz w:val="24"/>
          <w:szCs w:val="24"/>
        </w:rPr>
        <w:t>Submission Nickname:</w:t>
      </w:r>
      <w:r w:rsidR="00B93995" w:rsidRPr="00B93995">
        <w:t xml:space="preserve"> </w:t>
      </w:r>
      <w:r w:rsidR="00B93995">
        <w:t>2017 - 2018</w:t>
      </w:r>
    </w:p>
    <w:p w14:paraId="0893735C" w14:textId="085E36FF" w:rsidR="001775A7" w:rsidRDefault="001775A7" w:rsidP="001775A7">
      <w:pPr>
        <w:spacing w:after="0" w:line="240" w:lineRule="auto"/>
        <w:rPr>
          <w:sz w:val="24"/>
          <w:szCs w:val="24"/>
        </w:rPr>
      </w:pPr>
      <w:r w:rsidRPr="001775A7">
        <w:rPr>
          <w:sz w:val="24"/>
          <w:szCs w:val="24"/>
        </w:rPr>
        <w:t>Funding Year: 2017-2018</w:t>
      </w:r>
    </w:p>
    <w:p w14:paraId="21709454" w14:textId="4DECAB1E" w:rsidR="001775A7" w:rsidRDefault="001775A7" w:rsidP="001775A7">
      <w:pPr>
        <w:spacing w:after="0" w:line="240" w:lineRule="auto"/>
      </w:pPr>
      <w:r>
        <w:rPr>
          <w:sz w:val="24"/>
          <w:szCs w:val="24"/>
        </w:rPr>
        <w:t>Funding Request Numbers:</w:t>
      </w:r>
      <w:r w:rsidR="00B93995" w:rsidRPr="00B93995">
        <w:t xml:space="preserve"> </w:t>
      </w:r>
      <w:r w:rsidR="00B93995">
        <w:t>FRN #1799112573</w:t>
      </w:r>
    </w:p>
    <w:p w14:paraId="0B6D721F" w14:textId="77777777" w:rsidR="00B93995" w:rsidRDefault="00B93995" w:rsidP="001775A7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14:paraId="1CF9E585" w14:textId="39E6D33E" w:rsidR="001775A7" w:rsidRDefault="001775A7" w:rsidP="001775A7">
      <w:pPr>
        <w:spacing w:after="0" w:line="240" w:lineRule="auto"/>
        <w:rPr>
          <w:sz w:val="24"/>
          <w:szCs w:val="24"/>
        </w:rPr>
      </w:pPr>
    </w:p>
    <w:p w14:paraId="6742C6A4" w14:textId="07CB689C" w:rsidR="001775A7" w:rsidRDefault="001775A7" w:rsidP="001775A7">
      <w:pPr>
        <w:spacing w:after="0" w:line="240" w:lineRule="auto"/>
        <w:rPr>
          <w:sz w:val="24"/>
          <w:szCs w:val="24"/>
        </w:rPr>
      </w:pPr>
    </w:p>
    <w:p w14:paraId="2178D2C9" w14:textId="56097151" w:rsidR="001775A7" w:rsidRDefault="001775A7" w:rsidP="001775A7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The form 470 was approved for the 2016-2017 funding year, with a provider contract signed for a 5-year </w:t>
      </w:r>
      <w:r w:rsidR="00EA0EF0">
        <w:rPr>
          <w:sz w:val="24"/>
          <w:szCs w:val="24"/>
        </w:rPr>
        <w:t>period</w:t>
      </w:r>
      <w:r>
        <w:rPr>
          <w:sz w:val="24"/>
          <w:szCs w:val="24"/>
        </w:rPr>
        <w:t xml:space="preserve">. </w:t>
      </w:r>
      <w:r w:rsidR="00EA0EF0">
        <w:rPr>
          <w:sz w:val="24"/>
          <w:szCs w:val="24"/>
        </w:rPr>
        <w:t>Upon signing the 5-year contract with the provider</w:t>
      </w:r>
      <w:r w:rsidR="00B93995">
        <w:rPr>
          <w:sz w:val="24"/>
          <w:szCs w:val="24"/>
        </w:rPr>
        <w:t>.  Unaware to us the funding application was not the same amount of time, the form 471 was not submitted by the deadline because knowledge of resubmission was unknown to us. T</w:t>
      </w:r>
      <w:r w:rsidR="00EA0EF0">
        <w:rPr>
          <w:sz w:val="24"/>
          <w:szCs w:val="24"/>
        </w:rPr>
        <w:t xml:space="preserve">he assumption was made that funding was included for the 5-year period as </w:t>
      </w:r>
      <w:r w:rsidR="00B93995">
        <w:rPr>
          <w:sz w:val="24"/>
          <w:szCs w:val="24"/>
        </w:rPr>
        <w:t>is the provider contract</w:t>
      </w:r>
      <w:r w:rsidR="00EA0EF0">
        <w:rPr>
          <w:sz w:val="24"/>
          <w:szCs w:val="24"/>
        </w:rPr>
        <w:t>. The</w:t>
      </w:r>
      <w:r w:rsidR="00EA0EF0">
        <w:rPr>
          <w:sz w:val="24"/>
          <w:szCs w:val="24"/>
        </w:rPr>
        <w:t xml:space="preserve"> Life Academy of Excellence is appealing the Funding Approval for the 2017 funding year. </w:t>
      </w:r>
    </w:p>
    <w:p w14:paraId="434D1355" w14:textId="7EEB74B9" w:rsidR="00B93995" w:rsidRDefault="00B93995" w:rsidP="001775A7">
      <w:pPr>
        <w:spacing w:after="0" w:line="360" w:lineRule="auto"/>
        <w:rPr>
          <w:sz w:val="24"/>
          <w:szCs w:val="24"/>
        </w:rPr>
      </w:pPr>
    </w:p>
    <w:p w14:paraId="012540D3" w14:textId="07D693B1" w:rsidR="001775A7" w:rsidRPr="001775A7" w:rsidRDefault="00B93995" w:rsidP="00B93995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>Thank you,</w:t>
      </w:r>
    </w:p>
    <w:p w14:paraId="5A5CA814" w14:textId="70E77288" w:rsidR="001775A7" w:rsidRPr="001775A7" w:rsidRDefault="001775A7" w:rsidP="001775A7">
      <w:pPr>
        <w:spacing w:after="0" w:line="240" w:lineRule="auto"/>
        <w:rPr>
          <w:i/>
          <w:sz w:val="24"/>
          <w:szCs w:val="24"/>
        </w:rPr>
      </w:pPr>
      <w:r w:rsidRPr="001775A7">
        <w:rPr>
          <w:i/>
          <w:sz w:val="24"/>
          <w:szCs w:val="24"/>
        </w:rPr>
        <w:t>Cheryl L. Thomas, Principal</w:t>
      </w:r>
    </w:p>
    <w:p w14:paraId="7A21CD1B" w14:textId="1577D6E6" w:rsidR="001775A7" w:rsidRPr="001775A7" w:rsidRDefault="001775A7" w:rsidP="001775A7">
      <w:pPr>
        <w:spacing w:after="0" w:line="240" w:lineRule="auto"/>
        <w:rPr>
          <w:sz w:val="20"/>
          <w:szCs w:val="20"/>
        </w:rPr>
      </w:pPr>
      <w:r w:rsidRPr="001775A7">
        <w:rPr>
          <w:sz w:val="20"/>
          <w:szCs w:val="20"/>
        </w:rPr>
        <w:t>The Life Academy of Excellence</w:t>
      </w:r>
    </w:p>
    <w:p w14:paraId="43270872" w14:textId="626F2A53" w:rsidR="001775A7" w:rsidRPr="001775A7" w:rsidRDefault="001775A7" w:rsidP="001775A7">
      <w:pPr>
        <w:spacing w:after="0" w:line="240" w:lineRule="auto"/>
        <w:rPr>
          <w:sz w:val="20"/>
          <w:szCs w:val="20"/>
        </w:rPr>
      </w:pPr>
      <w:r w:rsidRPr="001775A7">
        <w:rPr>
          <w:sz w:val="20"/>
          <w:szCs w:val="20"/>
        </w:rPr>
        <w:t>107 Wymore Road</w:t>
      </w:r>
    </w:p>
    <w:p w14:paraId="5DB7ADEF" w14:textId="3FAF55C0" w:rsidR="001775A7" w:rsidRPr="001775A7" w:rsidRDefault="001775A7" w:rsidP="001775A7">
      <w:pPr>
        <w:spacing w:after="0" w:line="240" w:lineRule="auto"/>
        <w:rPr>
          <w:sz w:val="20"/>
          <w:szCs w:val="20"/>
        </w:rPr>
      </w:pPr>
      <w:r w:rsidRPr="001775A7">
        <w:rPr>
          <w:sz w:val="20"/>
          <w:szCs w:val="20"/>
        </w:rPr>
        <w:t>Eatonville, Florida 32751</w:t>
      </w:r>
    </w:p>
    <w:p w14:paraId="12F64944" w14:textId="36158EE7" w:rsidR="001775A7" w:rsidRPr="001775A7" w:rsidRDefault="001775A7" w:rsidP="001775A7">
      <w:pPr>
        <w:spacing w:after="0" w:line="240" w:lineRule="auto"/>
        <w:rPr>
          <w:sz w:val="20"/>
          <w:szCs w:val="20"/>
        </w:rPr>
      </w:pPr>
      <w:hyperlink r:id="rId7" w:history="1">
        <w:r w:rsidRPr="001775A7">
          <w:rPr>
            <w:rStyle w:val="Hyperlink"/>
            <w:sz w:val="20"/>
            <w:szCs w:val="20"/>
          </w:rPr>
          <w:t>principal@lifeacademypride.org</w:t>
        </w:r>
      </w:hyperlink>
    </w:p>
    <w:p w14:paraId="128971C5" w14:textId="7E2CC066" w:rsidR="001775A7" w:rsidRPr="001775A7" w:rsidRDefault="001775A7" w:rsidP="001775A7">
      <w:pPr>
        <w:spacing w:after="0" w:line="240" w:lineRule="auto"/>
        <w:rPr>
          <w:sz w:val="20"/>
          <w:szCs w:val="20"/>
        </w:rPr>
      </w:pPr>
      <w:r w:rsidRPr="001775A7">
        <w:rPr>
          <w:sz w:val="20"/>
          <w:szCs w:val="20"/>
        </w:rPr>
        <w:t>Ph: (407)622-1330</w:t>
      </w:r>
    </w:p>
    <w:p w14:paraId="2B7675CA" w14:textId="029A34C7" w:rsidR="001775A7" w:rsidRPr="001775A7" w:rsidRDefault="001775A7" w:rsidP="001775A7">
      <w:pPr>
        <w:spacing w:after="0" w:line="240" w:lineRule="auto"/>
        <w:rPr>
          <w:sz w:val="20"/>
          <w:szCs w:val="20"/>
        </w:rPr>
      </w:pPr>
      <w:r w:rsidRPr="001775A7">
        <w:rPr>
          <w:sz w:val="20"/>
          <w:szCs w:val="20"/>
        </w:rPr>
        <w:t>Fax: (407) 622-1329</w:t>
      </w:r>
    </w:p>
    <w:p w14:paraId="6FCA9C0E" w14:textId="77777777" w:rsidR="001775A7" w:rsidRDefault="001775A7" w:rsidP="001775A7">
      <w:pPr>
        <w:spacing w:after="0" w:line="240" w:lineRule="auto"/>
      </w:pPr>
    </w:p>
    <w:sectPr w:rsidR="001775A7" w:rsidSect="0061146C">
      <w:pgSz w:w="12240" w:h="15840"/>
      <w:pgMar w:top="720" w:right="720" w:bottom="720" w:left="720" w:header="720" w:footer="720" w:gutter="0"/>
      <w:pgBorders w:offsetFrom="page">
        <w:top w:val="single" w:sz="12" w:space="24" w:color="9A0000"/>
        <w:left w:val="single" w:sz="12" w:space="24" w:color="9A0000"/>
        <w:bottom w:val="single" w:sz="12" w:space="24" w:color="9A0000"/>
        <w:right w:val="single" w:sz="12" w:space="24" w:color="9A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F0E22" w14:textId="77777777" w:rsidR="00DA64FE" w:rsidRDefault="00DA64FE" w:rsidP="0061146C">
      <w:pPr>
        <w:spacing w:after="0" w:line="240" w:lineRule="auto"/>
      </w:pPr>
      <w:r>
        <w:separator/>
      </w:r>
    </w:p>
  </w:endnote>
  <w:endnote w:type="continuationSeparator" w:id="0">
    <w:p w14:paraId="78B3E0AC" w14:textId="77777777" w:rsidR="00DA64FE" w:rsidRDefault="00DA64FE" w:rsidP="006114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298B4" w14:textId="77777777" w:rsidR="00DA64FE" w:rsidRDefault="00DA64FE" w:rsidP="0061146C">
      <w:pPr>
        <w:spacing w:after="0" w:line="240" w:lineRule="auto"/>
      </w:pPr>
      <w:r>
        <w:separator/>
      </w:r>
    </w:p>
  </w:footnote>
  <w:footnote w:type="continuationSeparator" w:id="0">
    <w:p w14:paraId="0EF9E535" w14:textId="77777777" w:rsidR="00DA64FE" w:rsidRDefault="00DA64FE" w:rsidP="006114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46C"/>
    <w:rsid w:val="001775A7"/>
    <w:rsid w:val="0061146C"/>
    <w:rsid w:val="0093181B"/>
    <w:rsid w:val="00B93995"/>
    <w:rsid w:val="00BF289D"/>
    <w:rsid w:val="00DA64FE"/>
    <w:rsid w:val="00EA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2007A"/>
  <w15:chartTrackingRefBased/>
  <w15:docId w15:val="{BC8CA15F-5416-4510-9446-B8F2FBACE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1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46C"/>
  </w:style>
  <w:style w:type="paragraph" w:styleId="Footer">
    <w:name w:val="footer"/>
    <w:basedOn w:val="Normal"/>
    <w:link w:val="FooterChar"/>
    <w:uiPriority w:val="99"/>
    <w:unhideWhenUsed/>
    <w:rsid w:val="006114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46C"/>
  </w:style>
  <w:style w:type="character" w:styleId="Hyperlink">
    <w:name w:val="Hyperlink"/>
    <w:basedOn w:val="DefaultParagraphFont"/>
    <w:uiPriority w:val="99"/>
    <w:unhideWhenUsed/>
    <w:rsid w:val="001775A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75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principal@lifeacademypride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Lifestyle Ministries</dc:creator>
  <cp:keywords/>
  <dc:description/>
  <cp:lastModifiedBy>Lifestyle Ministries</cp:lastModifiedBy>
  <cp:revision>1</cp:revision>
  <dcterms:created xsi:type="dcterms:W3CDTF">2018-02-26T13:52:00Z</dcterms:created>
  <dcterms:modified xsi:type="dcterms:W3CDTF">2018-02-26T14:45:00Z</dcterms:modified>
</cp:coreProperties>
</file>