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7E6" w:rsidRPr="003007E6" w:rsidRDefault="003007E6" w:rsidP="003007E6">
      <w:pPr>
        <w:jc w:val="right"/>
        <w:rPr>
          <w:sz w:val="28"/>
          <w:szCs w:val="24"/>
        </w:rPr>
      </w:pPr>
      <w:r>
        <w:rPr>
          <w:sz w:val="28"/>
          <w:szCs w:val="24"/>
        </w:rPr>
        <w:t>Attachment C</w:t>
      </w:r>
    </w:p>
    <w:p w:rsidR="00473D8D" w:rsidRPr="00CF333F" w:rsidRDefault="00CF333F" w:rsidP="00CF333F">
      <w:pPr>
        <w:jc w:val="center"/>
        <w:rPr>
          <w:b/>
          <w:sz w:val="28"/>
          <w:szCs w:val="24"/>
        </w:rPr>
      </w:pPr>
      <w:r w:rsidRPr="00CF333F">
        <w:rPr>
          <w:b/>
          <w:sz w:val="28"/>
          <w:szCs w:val="24"/>
        </w:rPr>
        <w:t xml:space="preserve">Mobile Radio Engineering, </w:t>
      </w:r>
      <w:r w:rsidR="00807EA3" w:rsidRPr="00CF333F">
        <w:rPr>
          <w:b/>
          <w:sz w:val="28"/>
          <w:szCs w:val="24"/>
        </w:rPr>
        <w:t>Inc.</w:t>
      </w:r>
      <w:r w:rsidR="002A3E24">
        <w:rPr>
          <w:b/>
          <w:sz w:val="28"/>
          <w:szCs w:val="24"/>
        </w:rPr>
        <w:t xml:space="preserve"> and Minnesota Mobile Telephone Company</w:t>
      </w:r>
    </w:p>
    <w:p w:rsidR="00CF333F" w:rsidRDefault="005565DD" w:rsidP="00CF333F">
      <w:pPr>
        <w:jc w:val="center"/>
        <w:rPr>
          <w:b/>
          <w:sz w:val="24"/>
          <w:szCs w:val="24"/>
        </w:rPr>
      </w:pPr>
      <w:r>
        <w:rPr>
          <w:b/>
          <w:sz w:val="24"/>
          <w:szCs w:val="24"/>
        </w:rPr>
        <w:t>Summary of Customer Complaints Regarding Unauthorized Release of CPNI</w:t>
      </w:r>
    </w:p>
    <w:p w:rsidR="00CF333F" w:rsidRPr="00CF333F" w:rsidRDefault="00CF333F" w:rsidP="00CF333F">
      <w:pPr>
        <w:pStyle w:val="ListParagraph"/>
        <w:numPr>
          <w:ilvl w:val="0"/>
          <w:numId w:val="2"/>
        </w:numPr>
        <w:rPr>
          <w:sz w:val="24"/>
          <w:szCs w:val="24"/>
        </w:rPr>
      </w:pPr>
      <w:r>
        <w:rPr>
          <w:sz w:val="24"/>
          <w:szCs w:val="24"/>
        </w:rPr>
        <w:t>During Calenda</w:t>
      </w:r>
      <w:r w:rsidRPr="00CF333F">
        <w:rPr>
          <w:sz w:val="24"/>
          <w:szCs w:val="24"/>
        </w:rPr>
        <w:t>r Year 201</w:t>
      </w:r>
      <w:r w:rsidR="00AE46D9">
        <w:rPr>
          <w:sz w:val="24"/>
          <w:szCs w:val="24"/>
        </w:rPr>
        <w:t>8</w:t>
      </w:r>
      <w:r w:rsidRPr="00CF333F">
        <w:rPr>
          <w:sz w:val="24"/>
          <w:szCs w:val="24"/>
        </w:rPr>
        <w:t>, the Company h</w:t>
      </w:r>
      <w:r w:rsidR="005443C9">
        <w:rPr>
          <w:sz w:val="24"/>
          <w:szCs w:val="24"/>
        </w:rPr>
        <w:t>as received the following number of customer complaints related to unauthorized access to, or disclosure of, CPNI due to improper access by Company employees:</w:t>
      </w:r>
    </w:p>
    <w:p w:rsidR="00CF333F" w:rsidRDefault="00CF333F" w:rsidP="00CF333F">
      <w:pPr>
        <w:ind w:left="720"/>
        <w:rPr>
          <w:sz w:val="24"/>
          <w:szCs w:val="24"/>
        </w:rPr>
      </w:pPr>
      <w:r>
        <w:rPr>
          <w:sz w:val="24"/>
          <w:szCs w:val="24"/>
        </w:rPr>
        <w:t>NONE</w:t>
      </w:r>
    </w:p>
    <w:p w:rsidR="00CF333F" w:rsidRDefault="005443C9" w:rsidP="00CF333F">
      <w:pPr>
        <w:pStyle w:val="ListParagraph"/>
        <w:numPr>
          <w:ilvl w:val="0"/>
          <w:numId w:val="2"/>
        </w:numPr>
        <w:rPr>
          <w:sz w:val="24"/>
          <w:szCs w:val="24"/>
        </w:rPr>
      </w:pPr>
      <w:r>
        <w:rPr>
          <w:sz w:val="24"/>
          <w:szCs w:val="24"/>
        </w:rPr>
        <w:t>During Calenda</w:t>
      </w:r>
      <w:r w:rsidRPr="00CF333F">
        <w:rPr>
          <w:sz w:val="24"/>
          <w:szCs w:val="24"/>
        </w:rPr>
        <w:t>r Year 201</w:t>
      </w:r>
      <w:r w:rsidR="00AE46D9">
        <w:rPr>
          <w:sz w:val="24"/>
          <w:szCs w:val="24"/>
        </w:rPr>
        <w:t>8</w:t>
      </w:r>
      <w:r w:rsidRPr="00CF333F">
        <w:rPr>
          <w:sz w:val="24"/>
          <w:szCs w:val="24"/>
        </w:rPr>
        <w:t>, the Company h</w:t>
      </w:r>
      <w:r>
        <w:rPr>
          <w:sz w:val="24"/>
          <w:szCs w:val="24"/>
        </w:rPr>
        <w:t>as received the following number of customer complaints related to unauthorized access to, or disclosure of, CPNI due to i</w:t>
      </w:r>
      <w:r w:rsidR="00807EA3">
        <w:rPr>
          <w:sz w:val="24"/>
          <w:szCs w:val="24"/>
        </w:rPr>
        <w:t>mproper disclosure to individual</w:t>
      </w:r>
      <w:r>
        <w:rPr>
          <w:sz w:val="24"/>
          <w:szCs w:val="24"/>
        </w:rPr>
        <w:t xml:space="preserve">s not authorized </w:t>
      </w:r>
      <w:r w:rsidR="00807EA3">
        <w:rPr>
          <w:sz w:val="24"/>
          <w:szCs w:val="24"/>
        </w:rPr>
        <w:t>to receive the information:</w:t>
      </w:r>
    </w:p>
    <w:p w:rsidR="00CF333F" w:rsidRDefault="00CF333F" w:rsidP="00CF333F">
      <w:pPr>
        <w:ind w:left="720"/>
        <w:rPr>
          <w:sz w:val="24"/>
          <w:szCs w:val="24"/>
        </w:rPr>
      </w:pPr>
      <w:r>
        <w:rPr>
          <w:sz w:val="24"/>
          <w:szCs w:val="24"/>
        </w:rPr>
        <w:t>NONE</w:t>
      </w:r>
    </w:p>
    <w:p w:rsidR="00CF333F" w:rsidRDefault="00807EA3" w:rsidP="00CF333F">
      <w:pPr>
        <w:pStyle w:val="ListParagraph"/>
        <w:numPr>
          <w:ilvl w:val="0"/>
          <w:numId w:val="2"/>
        </w:numPr>
        <w:rPr>
          <w:sz w:val="24"/>
          <w:szCs w:val="24"/>
        </w:rPr>
      </w:pPr>
      <w:r>
        <w:rPr>
          <w:sz w:val="24"/>
          <w:szCs w:val="24"/>
        </w:rPr>
        <w:t>During Calenda</w:t>
      </w:r>
      <w:r w:rsidRPr="00CF333F">
        <w:rPr>
          <w:sz w:val="24"/>
          <w:szCs w:val="24"/>
        </w:rPr>
        <w:t>r Year 201</w:t>
      </w:r>
      <w:r w:rsidR="00AE46D9">
        <w:rPr>
          <w:sz w:val="24"/>
          <w:szCs w:val="24"/>
        </w:rPr>
        <w:t>8</w:t>
      </w:r>
      <w:r w:rsidRPr="00CF333F">
        <w:rPr>
          <w:sz w:val="24"/>
          <w:szCs w:val="24"/>
        </w:rPr>
        <w:t>, the Company h</w:t>
      </w:r>
      <w:r>
        <w:rPr>
          <w:sz w:val="24"/>
          <w:szCs w:val="24"/>
        </w:rPr>
        <w:t>as received the following number of customer complaints related to unauthorized access to, or disclosure of, CPNI due to improper access to online information by individuals not authorized to view the information:</w:t>
      </w:r>
    </w:p>
    <w:p w:rsidR="002A05B1" w:rsidRDefault="002A05B1" w:rsidP="002A05B1">
      <w:pPr>
        <w:ind w:left="720"/>
        <w:rPr>
          <w:sz w:val="24"/>
          <w:szCs w:val="24"/>
        </w:rPr>
      </w:pPr>
      <w:r>
        <w:rPr>
          <w:sz w:val="24"/>
          <w:szCs w:val="24"/>
        </w:rPr>
        <w:t>NONE</w:t>
      </w:r>
    </w:p>
    <w:p w:rsidR="00807EA3" w:rsidRDefault="00807EA3" w:rsidP="00807EA3">
      <w:pPr>
        <w:pStyle w:val="ListParagraph"/>
        <w:numPr>
          <w:ilvl w:val="0"/>
          <w:numId w:val="2"/>
        </w:numPr>
        <w:rPr>
          <w:sz w:val="24"/>
          <w:szCs w:val="24"/>
        </w:rPr>
      </w:pPr>
      <w:r>
        <w:rPr>
          <w:sz w:val="24"/>
          <w:szCs w:val="24"/>
        </w:rPr>
        <w:t>During Calenda</w:t>
      </w:r>
      <w:r w:rsidRPr="00CF333F">
        <w:rPr>
          <w:sz w:val="24"/>
          <w:szCs w:val="24"/>
        </w:rPr>
        <w:t>r Year 201</w:t>
      </w:r>
      <w:r w:rsidR="00AE46D9">
        <w:rPr>
          <w:sz w:val="24"/>
          <w:szCs w:val="24"/>
        </w:rPr>
        <w:t>8</w:t>
      </w:r>
      <w:r w:rsidRPr="00CF333F">
        <w:rPr>
          <w:sz w:val="24"/>
          <w:szCs w:val="24"/>
        </w:rPr>
        <w:t>, the Company h</w:t>
      </w:r>
      <w:r>
        <w:rPr>
          <w:sz w:val="24"/>
          <w:szCs w:val="24"/>
        </w:rPr>
        <w:t>as become aware of the following processes that pretexters are using to attempt to access its CPNI:</w:t>
      </w:r>
    </w:p>
    <w:p w:rsidR="00807EA3" w:rsidRPr="00807EA3" w:rsidRDefault="00807EA3" w:rsidP="00807EA3">
      <w:pPr>
        <w:ind w:left="720"/>
        <w:rPr>
          <w:sz w:val="24"/>
          <w:szCs w:val="24"/>
        </w:rPr>
      </w:pPr>
      <w:r>
        <w:rPr>
          <w:sz w:val="24"/>
          <w:szCs w:val="24"/>
        </w:rPr>
        <w:t>NONE</w:t>
      </w:r>
      <w:bookmarkStart w:id="0" w:name="_GoBack"/>
      <w:bookmarkEnd w:id="0"/>
    </w:p>
    <w:sectPr w:rsidR="00807EA3" w:rsidRPr="00807E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001164"/>
    <w:multiLevelType w:val="hybridMultilevel"/>
    <w:tmpl w:val="4DCE5E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F07D2E"/>
    <w:multiLevelType w:val="hybridMultilevel"/>
    <w:tmpl w:val="90C457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33F"/>
    <w:rsid w:val="00014060"/>
    <w:rsid w:val="000530CF"/>
    <w:rsid w:val="002A05B1"/>
    <w:rsid w:val="002A3E24"/>
    <w:rsid w:val="002A57E4"/>
    <w:rsid w:val="003007E6"/>
    <w:rsid w:val="00442DA0"/>
    <w:rsid w:val="00460338"/>
    <w:rsid w:val="00473D8D"/>
    <w:rsid w:val="005443C9"/>
    <w:rsid w:val="005565DD"/>
    <w:rsid w:val="006E6ED1"/>
    <w:rsid w:val="00807EA3"/>
    <w:rsid w:val="00AE46D9"/>
    <w:rsid w:val="00CF333F"/>
    <w:rsid w:val="00DC78E3"/>
    <w:rsid w:val="00E0670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9FCD00-86AB-44DF-8008-73A5619F7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3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Accounting</cp:lastModifiedBy>
  <cp:revision>2</cp:revision>
  <dcterms:created xsi:type="dcterms:W3CDTF">2019-02-22T12:42:00Z</dcterms:created>
  <dcterms:modified xsi:type="dcterms:W3CDTF">2019-02-22T12:42:00Z</dcterms:modified>
</cp:coreProperties>
</file>