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382B" w:rsidRDefault="0097382B"/>
    <w:p w:rsidR="00ED72D1" w:rsidRDefault="00ED72D1"/>
    <w:p w:rsidR="00ED72D1" w:rsidRDefault="00ED72D1">
      <w:pPr>
        <w:rPr>
          <w:b/>
          <w:sz w:val="28"/>
          <w:szCs w:val="28"/>
        </w:rPr>
      </w:pPr>
      <w:r w:rsidRPr="00ED72D1">
        <w:rPr>
          <w:b/>
          <w:sz w:val="28"/>
          <w:szCs w:val="28"/>
        </w:rPr>
        <w:t>Reference: Matanuska Telephone Association, WC Docket No. 17-363, Comp. Pol. File No. 1422</w:t>
      </w:r>
    </w:p>
    <w:p w:rsidR="00ED72D1" w:rsidRDefault="00ED72D1">
      <w:pPr>
        <w:rPr>
          <w:b/>
          <w:sz w:val="28"/>
          <w:szCs w:val="28"/>
        </w:rPr>
      </w:pPr>
    </w:p>
    <w:p w:rsidR="00ED72D1" w:rsidRDefault="00ED72D1">
      <w:pPr>
        <w:rPr>
          <w:sz w:val="28"/>
          <w:szCs w:val="28"/>
        </w:rPr>
      </w:pPr>
      <w:r>
        <w:rPr>
          <w:sz w:val="28"/>
          <w:szCs w:val="28"/>
        </w:rPr>
        <w:t xml:space="preserve">We are filing this comment in </w:t>
      </w:r>
      <w:r w:rsidRPr="00ED72D1">
        <w:rPr>
          <w:b/>
          <w:sz w:val="28"/>
          <w:szCs w:val="28"/>
          <w:u w:val="single"/>
        </w:rPr>
        <w:t>opposition</w:t>
      </w:r>
      <w:r>
        <w:rPr>
          <w:sz w:val="28"/>
          <w:szCs w:val="28"/>
        </w:rPr>
        <w:t xml:space="preserve"> to the termination of the Basic Exchange Telecommunication Radio Service (BETRS) by Matanuska Telephone Association (MTA).  </w:t>
      </w:r>
    </w:p>
    <w:p w:rsidR="00ED72D1" w:rsidRDefault="00ED72D1">
      <w:pPr>
        <w:rPr>
          <w:sz w:val="28"/>
          <w:szCs w:val="28"/>
        </w:rPr>
      </w:pPr>
    </w:p>
    <w:p w:rsidR="00155A47" w:rsidRDefault="00A956CE" w:rsidP="00155A47">
      <w:pPr>
        <w:rPr>
          <w:rFonts w:ascii="Helvetica" w:hAnsi="Helvetica" w:cs="Helvetica"/>
          <w:color w:val="1D2B3E"/>
          <w:sz w:val="24"/>
          <w:szCs w:val="24"/>
          <w:shd w:val="clear" w:color="auto" w:fill="FFFFFF"/>
        </w:rPr>
      </w:pPr>
      <w:r>
        <w:rPr>
          <w:sz w:val="28"/>
          <w:szCs w:val="28"/>
        </w:rPr>
        <w:t xml:space="preserve">If the FCC approves this request, Matanuska Telephone Association may be violating some of the stipulations of FCC 16-115 </w:t>
      </w:r>
      <w:r w:rsidRPr="00A956CE">
        <w:rPr>
          <w:rFonts w:ascii="Helvetica" w:hAnsi="Helvetica" w:cs="Helvetica"/>
          <w:color w:val="1D2B3E"/>
          <w:sz w:val="24"/>
          <w:szCs w:val="24"/>
          <w:shd w:val="clear" w:color="auto" w:fill="FFFFFF"/>
        </w:rPr>
        <w:t>Connect America Fund; Universal Service Reform Mobility Fund; Connect America Fund - Alaska Plan</w:t>
      </w:r>
      <w:r>
        <w:rPr>
          <w:rFonts w:ascii="Helvetica" w:hAnsi="Helvetica" w:cs="Helvetica"/>
          <w:color w:val="1D2B3E"/>
          <w:sz w:val="24"/>
          <w:szCs w:val="24"/>
          <w:shd w:val="clear" w:color="auto" w:fill="FFFFFF"/>
        </w:rPr>
        <w:t>, adopted August 23, 2016.</w:t>
      </w:r>
    </w:p>
    <w:p w:rsidR="00A956CE" w:rsidRPr="00155A47" w:rsidRDefault="00A956CE" w:rsidP="00155A47">
      <w:pPr>
        <w:rPr>
          <w:sz w:val="28"/>
          <w:szCs w:val="28"/>
        </w:rPr>
      </w:pPr>
      <w:r>
        <w:rPr>
          <w:rFonts w:ascii="Helvetica" w:hAnsi="Helvetica" w:cs="Helvetica"/>
          <w:color w:val="1D2B3E"/>
          <w:sz w:val="24"/>
          <w:szCs w:val="24"/>
          <w:shd w:val="clear" w:color="auto" w:fill="FFFFFF"/>
        </w:rPr>
        <w:t>For this reason the request should be denied or MTA be required to return funding relating to this action.</w:t>
      </w:r>
      <w:bookmarkStart w:id="0" w:name="_GoBack"/>
      <w:bookmarkEnd w:id="0"/>
    </w:p>
    <w:sectPr w:rsidR="00A956CE" w:rsidRPr="00155A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6547"/>
    <w:multiLevelType w:val="hybridMultilevel"/>
    <w:tmpl w:val="34540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2D1"/>
    <w:rsid w:val="00001448"/>
    <w:rsid w:val="00121241"/>
    <w:rsid w:val="00155A47"/>
    <w:rsid w:val="00186737"/>
    <w:rsid w:val="00276DD5"/>
    <w:rsid w:val="002F718E"/>
    <w:rsid w:val="00417181"/>
    <w:rsid w:val="00556679"/>
    <w:rsid w:val="005744A9"/>
    <w:rsid w:val="00897E26"/>
    <w:rsid w:val="0097382B"/>
    <w:rsid w:val="00A87248"/>
    <w:rsid w:val="00A956CE"/>
    <w:rsid w:val="00B5462F"/>
    <w:rsid w:val="00ED72D1"/>
    <w:rsid w:val="00F85C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24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212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EagleSong</dc:creator>
  <cp:lastModifiedBy>EagleSong</cp:lastModifiedBy>
  <cp:revision>2</cp:revision>
  <dcterms:created xsi:type="dcterms:W3CDTF">2018-02-27T04:50:00Z</dcterms:created>
  <dcterms:modified xsi:type="dcterms:W3CDTF">2018-02-27T04:50:00Z</dcterms:modified>
</cp:coreProperties>
</file>