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5B9FD" w14:textId="4FCC25C7" w:rsidR="00B1222C" w:rsidRPr="00B1222C" w:rsidRDefault="00B1222C" w:rsidP="00324D9F">
      <w:pPr>
        <w:spacing w:line="240" w:lineRule="auto"/>
      </w:pPr>
      <w:bookmarkStart w:id="0" w:name="_GoBack"/>
      <w:r w:rsidRPr="00B1222C">
        <w:t xml:space="preserve">Chairman </w:t>
      </w:r>
      <w:proofErr w:type="spellStart"/>
      <w:r w:rsidRPr="00B1222C">
        <w:t>Ajit</w:t>
      </w:r>
      <w:proofErr w:type="spellEnd"/>
      <w:r w:rsidRPr="00B1222C">
        <w:t xml:space="preserve"> </w:t>
      </w:r>
      <w:proofErr w:type="spellStart"/>
      <w:r w:rsidRPr="00B1222C">
        <w:t>Pai</w:t>
      </w:r>
      <w:proofErr w:type="spellEnd"/>
      <w:r>
        <w:br/>
      </w:r>
      <w:bookmarkEnd w:id="0"/>
      <w:r w:rsidRPr="00B1222C">
        <w:t>Federal Communications Commission</w:t>
      </w:r>
      <w:r>
        <w:br/>
      </w:r>
      <w:r w:rsidR="003F3DC8">
        <w:t>445 12th Street SW</w:t>
      </w:r>
      <w:r>
        <w:br/>
      </w:r>
      <w:r w:rsidRPr="00B1222C">
        <w:t>Washington, DC 20554</w:t>
      </w:r>
    </w:p>
    <w:p w14:paraId="4D7CFC92" w14:textId="7BB5FAA3" w:rsidR="00B1222C" w:rsidRPr="00B1222C" w:rsidRDefault="00A666BF" w:rsidP="00324D9F">
      <w:pPr>
        <w:spacing w:line="240" w:lineRule="auto"/>
      </w:pPr>
      <w:r>
        <w:t>October 23</w:t>
      </w:r>
      <w:r w:rsidR="00B1222C" w:rsidRPr="00B1222C">
        <w:t xml:space="preserve">, 2017 </w:t>
      </w:r>
    </w:p>
    <w:p w14:paraId="4EF248D3" w14:textId="77777777" w:rsidR="00B1222C" w:rsidRDefault="00B1222C" w:rsidP="00324D9F">
      <w:pPr>
        <w:spacing w:line="240" w:lineRule="auto"/>
      </w:pPr>
      <w:r w:rsidRPr="00B1222C">
        <w:t xml:space="preserve">Dear </w:t>
      </w:r>
      <w:r>
        <w:t xml:space="preserve">Chairman </w:t>
      </w:r>
      <w:proofErr w:type="spellStart"/>
      <w:r>
        <w:t>Pai</w:t>
      </w:r>
      <w:proofErr w:type="spellEnd"/>
      <w:r w:rsidRPr="00B1222C">
        <w:t>,</w:t>
      </w:r>
    </w:p>
    <w:p w14:paraId="2A6811B1" w14:textId="0F5D2B1D" w:rsidR="00E37E79" w:rsidRDefault="00E37E79" w:rsidP="00A666BF">
      <w:pPr>
        <w:spacing w:line="240" w:lineRule="auto"/>
        <w:jc w:val="both"/>
        <w:rPr>
          <w:i/>
          <w:sz w:val="23"/>
          <w:szCs w:val="23"/>
        </w:rPr>
      </w:pPr>
      <w:r>
        <w:rPr>
          <w:sz w:val="23"/>
          <w:szCs w:val="23"/>
        </w:rPr>
        <w:t xml:space="preserve">I </w:t>
      </w:r>
      <w:r w:rsidR="006315E6">
        <w:rPr>
          <w:sz w:val="23"/>
          <w:szCs w:val="23"/>
        </w:rPr>
        <w:t xml:space="preserve">would like to bring to your attention </w:t>
      </w:r>
      <w:r>
        <w:rPr>
          <w:sz w:val="23"/>
          <w:szCs w:val="23"/>
        </w:rPr>
        <w:t xml:space="preserve">the </w:t>
      </w:r>
      <w:r w:rsidR="006315E6">
        <w:rPr>
          <w:sz w:val="23"/>
          <w:szCs w:val="23"/>
        </w:rPr>
        <w:t xml:space="preserve">recent </w:t>
      </w:r>
      <w:r>
        <w:rPr>
          <w:sz w:val="23"/>
          <w:szCs w:val="23"/>
        </w:rPr>
        <w:t xml:space="preserve">Federal Communications Commission’s (FCC) Public Notice which, among other things, </w:t>
      </w:r>
      <w:r w:rsidR="00324D9F">
        <w:rPr>
          <w:sz w:val="23"/>
          <w:szCs w:val="23"/>
        </w:rPr>
        <w:t>considers</w:t>
      </w:r>
      <w:r>
        <w:rPr>
          <w:sz w:val="23"/>
          <w:szCs w:val="23"/>
        </w:rPr>
        <w:t xml:space="preserve"> changes to the E-Rate program. I thank the FCC for </w:t>
      </w:r>
      <w:r w:rsidR="00BF1CA7">
        <w:rPr>
          <w:sz w:val="23"/>
          <w:szCs w:val="23"/>
        </w:rPr>
        <w:t>its</w:t>
      </w:r>
      <w:r>
        <w:rPr>
          <w:sz w:val="23"/>
          <w:szCs w:val="23"/>
        </w:rPr>
        <w:t xml:space="preserve"> continued support </w:t>
      </w:r>
      <w:r w:rsidR="00BF1CA7">
        <w:rPr>
          <w:sz w:val="23"/>
          <w:szCs w:val="23"/>
        </w:rPr>
        <w:t>of</w:t>
      </w:r>
      <w:r>
        <w:rPr>
          <w:sz w:val="23"/>
          <w:szCs w:val="23"/>
        </w:rPr>
        <w:t xml:space="preserve"> the E-Rate program and the critical programmatic and policy changes the commission adopted in 2014. The E-Rate program </w:t>
      </w:r>
      <w:r w:rsidR="00537EA1">
        <w:rPr>
          <w:sz w:val="23"/>
          <w:szCs w:val="23"/>
        </w:rPr>
        <w:t>is</w:t>
      </w:r>
      <w:r>
        <w:rPr>
          <w:sz w:val="23"/>
          <w:szCs w:val="23"/>
        </w:rPr>
        <w:t xml:space="preserve"> critical to assist schools (like mine) </w:t>
      </w:r>
      <w:r w:rsidR="00537EA1">
        <w:rPr>
          <w:sz w:val="23"/>
          <w:szCs w:val="23"/>
        </w:rPr>
        <w:t>in</w:t>
      </w:r>
      <w:r>
        <w:rPr>
          <w:sz w:val="23"/>
          <w:szCs w:val="23"/>
        </w:rPr>
        <w:t xml:space="preserve"> obtain</w:t>
      </w:r>
      <w:r w:rsidR="00537EA1">
        <w:rPr>
          <w:sz w:val="23"/>
          <w:szCs w:val="23"/>
        </w:rPr>
        <w:t>ing</w:t>
      </w:r>
      <w:r>
        <w:rPr>
          <w:sz w:val="23"/>
          <w:szCs w:val="23"/>
        </w:rPr>
        <w:t xml:space="preserve"> affordable telecommunications and </w:t>
      </w:r>
      <w:proofErr w:type="gramStart"/>
      <w:r>
        <w:rPr>
          <w:sz w:val="23"/>
          <w:szCs w:val="23"/>
        </w:rPr>
        <w:t>internet</w:t>
      </w:r>
      <w:proofErr w:type="gramEnd"/>
      <w:r>
        <w:rPr>
          <w:sz w:val="23"/>
          <w:szCs w:val="23"/>
        </w:rPr>
        <w:t xml:space="preserve"> access.</w:t>
      </w:r>
    </w:p>
    <w:p w14:paraId="757B8B43" w14:textId="61C8B05C" w:rsidR="00E37E79" w:rsidRDefault="00E37E79" w:rsidP="00324D9F">
      <w:pPr>
        <w:spacing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E-Rate program is a </w:t>
      </w:r>
      <w:r w:rsidR="004A13AA">
        <w:rPr>
          <w:sz w:val="23"/>
          <w:szCs w:val="23"/>
        </w:rPr>
        <w:t>success as far as our district is concerned</w:t>
      </w:r>
      <w:r>
        <w:rPr>
          <w:sz w:val="23"/>
          <w:szCs w:val="23"/>
        </w:rPr>
        <w:t xml:space="preserve">. As the FCC moves forward with this public notice, it </w:t>
      </w:r>
      <w:r w:rsidR="004A13AA">
        <w:rPr>
          <w:sz w:val="23"/>
          <w:szCs w:val="23"/>
        </w:rPr>
        <w:t>must consider</w:t>
      </w:r>
      <w:r>
        <w:rPr>
          <w:sz w:val="23"/>
          <w:szCs w:val="23"/>
        </w:rPr>
        <w:t xml:space="preserve"> that E-Rate is a</w:t>
      </w:r>
      <w:r w:rsidR="004A13AA">
        <w:rPr>
          <w:sz w:val="23"/>
          <w:szCs w:val="23"/>
        </w:rPr>
        <w:t>n effective</w:t>
      </w:r>
      <w:r>
        <w:rPr>
          <w:sz w:val="23"/>
          <w:szCs w:val="23"/>
        </w:rPr>
        <w:t xml:space="preserve"> program</w:t>
      </w:r>
      <w:r w:rsidR="00DB0129">
        <w:rPr>
          <w:sz w:val="23"/>
          <w:szCs w:val="23"/>
        </w:rPr>
        <w:t>. Any changes to the</w:t>
      </w:r>
      <w:r>
        <w:rPr>
          <w:sz w:val="23"/>
          <w:szCs w:val="23"/>
        </w:rPr>
        <w:t xml:space="preserve"> program should be focused on </w:t>
      </w:r>
      <w:r w:rsidR="00DB0129">
        <w:rPr>
          <w:sz w:val="23"/>
          <w:szCs w:val="23"/>
        </w:rPr>
        <w:t>the</w:t>
      </w:r>
      <w:r w:rsidR="004A13AA">
        <w:rPr>
          <w:sz w:val="23"/>
          <w:szCs w:val="23"/>
        </w:rPr>
        <w:t xml:space="preserve"> expansion</w:t>
      </w:r>
      <w:r w:rsidR="00DB0129">
        <w:rPr>
          <w:sz w:val="23"/>
          <w:szCs w:val="23"/>
        </w:rPr>
        <w:t xml:space="preserve"> of</w:t>
      </w:r>
      <w:r w:rsidR="003B3922">
        <w:rPr>
          <w:sz w:val="23"/>
          <w:szCs w:val="23"/>
        </w:rPr>
        <w:t xml:space="preserve"> this successful program, as well as give </w:t>
      </w:r>
      <w:r w:rsidR="00DB0129">
        <w:rPr>
          <w:sz w:val="23"/>
          <w:szCs w:val="23"/>
        </w:rPr>
        <w:t xml:space="preserve">the changes adopted </w:t>
      </w:r>
      <w:r w:rsidR="003B3922">
        <w:rPr>
          <w:sz w:val="23"/>
          <w:szCs w:val="23"/>
        </w:rPr>
        <w:t xml:space="preserve">by the FCC in </w:t>
      </w:r>
      <w:r w:rsidR="00DB0129">
        <w:rPr>
          <w:sz w:val="23"/>
          <w:szCs w:val="23"/>
        </w:rPr>
        <w:t>2014 the time</w:t>
      </w:r>
      <w:r>
        <w:rPr>
          <w:sz w:val="23"/>
          <w:szCs w:val="23"/>
        </w:rPr>
        <w:t xml:space="preserve"> to progress and play out as intended. </w:t>
      </w:r>
    </w:p>
    <w:p w14:paraId="1F9A92FC" w14:textId="7B27C45A" w:rsidR="00B1222C" w:rsidRDefault="00E37E79" w:rsidP="00324D9F">
      <w:pPr>
        <w:spacing w:line="240" w:lineRule="auto"/>
      </w:pPr>
      <w:r w:rsidRPr="00B1222C">
        <w:t>E-Rate played a critical role is the rapid and significant expansion of connectivity in schools, and th</w:t>
      </w:r>
      <w:r w:rsidR="00582D95">
        <w:t xml:space="preserve">e </w:t>
      </w:r>
      <w:r w:rsidR="0023765E">
        <w:t xml:space="preserve">changes adopted by the FCC in </w:t>
      </w:r>
      <w:r w:rsidR="00582D95">
        <w:t xml:space="preserve">2014 </w:t>
      </w:r>
      <w:r w:rsidR="0023765E">
        <w:t>were</w:t>
      </w:r>
      <w:r w:rsidR="00582D95">
        <w:t xml:space="preserve"> a much-</w:t>
      </w:r>
      <w:r w:rsidRPr="00B1222C">
        <w:t xml:space="preserve">needed </w:t>
      </w:r>
      <w:r w:rsidR="0023765E">
        <w:t>modernization</w:t>
      </w:r>
      <w:r w:rsidRPr="00B1222C">
        <w:t xml:space="preserve"> to ensure more schools and libraries are connected to broadband.</w:t>
      </w:r>
      <w:r>
        <w:t xml:space="preserve"> </w:t>
      </w:r>
      <w:r w:rsidR="0023765E">
        <w:t>Additionally, t</w:t>
      </w:r>
      <w:r w:rsidR="00B1222C" w:rsidRPr="00B1222C">
        <w:t xml:space="preserve">he E-Rate’s investment in Category 2 Wi-Fi and internal connections funding is </w:t>
      </w:r>
      <w:r w:rsidR="00F33BB2">
        <w:t>in</w:t>
      </w:r>
      <w:r w:rsidR="00B1222C" w:rsidRPr="00B1222C">
        <w:t xml:space="preserve">valuable and could not be </w:t>
      </w:r>
      <w:r w:rsidR="00F33BB2">
        <w:t>funded</w:t>
      </w:r>
      <w:r w:rsidR="00B1222C" w:rsidRPr="00B1222C">
        <w:t xml:space="preserve"> by</w:t>
      </w:r>
      <w:r w:rsidR="00F33BB2">
        <w:t xml:space="preserve"> the</w:t>
      </w:r>
      <w:r w:rsidR="00B1222C" w:rsidRPr="00B1222C">
        <w:t xml:space="preserve"> school, district or state.</w:t>
      </w:r>
    </w:p>
    <w:p w14:paraId="602BD6DF" w14:textId="0EA82BD7" w:rsidR="00B1222C" w:rsidRDefault="00F33BB2" w:rsidP="00324D9F">
      <w:pPr>
        <w:spacing w:line="240" w:lineRule="auto"/>
      </w:pPr>
      <w:r>
        <w:t>My district</w:t>
      </w:r>
      <w:r w:rsidR="00324D9F">
        <w:t xml:space="preserve"> </w:t>
      </w:r>
      <w:r>
        <w:t>both</w:t>
      </w:r>
      <w:r w:rsidR="00324D9F">
        <w:t xml:space="preserve"> support</w:t>
      </w:r>
      <w:r>
        <w:t>s</w:t>
      </w:r>
      <w:r w:rsidR="00324D9F">
        <w:t xml:space="preserve"> </w:t>
      </w:r>
      <w:r>
        <w:t>and relies on the E-Rate program to access and afford</w:t>
      </w:r>
      <w:r w:rsidR="00324D9F">
        <w:t xml:space="preserve"> high-speed </w:t>
      </w:r>
      <w:proofErr w:type="gramStart"/>
      <w:r w:rsidR="00324D9F">
        <w:t>connectivity</w:t>
      </w:r>
      <w:r>
        <w:t xml:space="preserve"> which</w:t>
      </w:r>
      <w:proofErr w:type="gramEnd"/>
      <w:r>
        <w:t xml:space="preserve"> is critical to a modern education</w:t>
      </w:r>
      <w:r w:rsidR="00324D9F">
        <w:t xml:space="preserve">. </w:t>
      </w:r>
      <w:r>
        <w:t xml:space="preserve">Thank you for </w:t>
      </w:r>
      <w:r w:rsidR="00324D9F" w:rsidRPr="00324D9F">
        <w:t>considering these comments.</w:t>
      </w:r>
    </w:p>
    <w:p w14:paraId="0CDF2446" w14:textId="77777777" w:rsidR="00324D9F" w:rsidRDefault="00324D9F" w:rsidP="00324D9F">
      <w:pPr>
        <w:spacing w:line="240" w:lineRule="auto"/>
      </w:pPr>
    </w:p>
    <w:p w14:paraId="677F3D30" w14:textId="77777777" w:rsidR="00324D9F" w:rsidRDefault="00324D9F" w:rsidP="00324D9F">
      <w:pPr>
        <w:spacing w:line="240" w:lineRule="auto"/>
      </w:pPr>
      <w:r>
        <w:t>Sincerely,</w:t>
      </w:r>
    </w:p>
    <w:p w14:paraId="044BC098" w14:textId="77777777" w:rsidR="00A666BF" w:rsidRDefault="00A666BF" w:rsidP="00324D9F">
      <w:pPr>
        <w:spacing w:line="240" w:lineRule="auto"/>
      </w:pPr>
    </w:p>
    <w:p w14:paraId="69283E83" w14:textId="5695250E" w:rsidR="00A666BF" w:rsidRDefault="00A666BF" w:rsidP="00324D9F">
      <w:pPr>
        <w:spacing w:line="240" w:lineRule="auto"/>
      </w:pPr>
      <w:r>
        <w:t>Eric Unangst</w:t>
      </w:r>
    </w:p>
    <w:p w14:paraId="47F329BD" w14:textId="5B14BFD6" w:rsidR="00A666BF" w:rsidRDefault="00A666BF" w:rsidP="00324D9F">
      <w:pPr>
        <w:spacing w:line="240" w:lineRule="auto"/>
      </w:pPr>
      <w:r>
        <w:t>Director of Technology</w:t>
      </w:r>
    </w:p>
    <w:p w14:paraId="46105806" w14:textId="5241A622" w:rsidR="00A666BF" w:rsidRDefault="00A666BF" w:rsidP="00324D9F">
      <w:pPr>
        <w:spacing w:line="240" w:lineRule="auto"/>
      </w:pPr>
      <w:r>
        <w:t>Woodridge Local Schools</w:t>
      </w:r>
    </w:p>
    <w:p w14:paraId="3B8F49B5" w14:textId="030B790D" w:rsidR="00A666BF" w:rsidRDefault="00A666BF" w:rsidP="00324D9F">
      <w:pPr>
        <w:spacing w:line="240" w:lineRule="auto"/>
      </w:pPr>
      <w:r>
        <w:t>Peninsula, Ohio 44264</w:t>
      </w:r>
    </w:p>
    <w:p w14:paraId="175B3747" w14:textId="77777777" w:rsidR="00324D9F" w:rsidRPr="00324D9F" w:rsidRDefault="00324D9F" w:rsidP="00324D9F">
      <w:pPr>
        <w:spacing w:line="240" w:lineRule="auto"/>
      </w:pPr>
      <w:r>
        <w:t>&lt;</w:t>
      </w:r>
      <w:proofErr w:type="gramStart"/>
      <w:r>
        <w:t>insert</w:t>
      </w:r>
      <w:proofErr w:type="gramEnd"/>
      <w:r>
        <w:t xml:space="preserve"> signature&gt;</w:t>
      </w:r>
      <w:r>
        <w:br/>
        <w:t>&lt;insert name&gt;</w:t>
      </w:r>
    </w:p>
    <w:sectPr w:rsidR="00324D9F" w:rsidRPr="00324D9F" w:rsidSect="00324D9F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467F4"/>
    <w:multiLevelType w:val="hybridMultilevel"/>
    <w:tmpl w:val="DFF40F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B79E1"/>
    <w:multiLevelType w:val="hybridMultilevel"/>
    <w:tmpl w:val="0EC4F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76E2B"/>
    <w:multiLevelType w:val="hybridMultilevel"/>
    <w:tmpl w:val="556432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60775"/>
    <w:multiLevelType w:val="multilevel"/>
    <w:tmpl w:val="90720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2418BB"/>
    <w:multiLevelType w:val="hybridMultilevel"/>
    <w:tmpl w:val="7966A5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275EF9"/>
    <w:multiLevelType w:val="multilevel"/>
    <w:tmpl w:val="7E66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22C"/>
    <w:rsid w:val="0023765E"/>
    <w:rsid w:val="00324D9F"/>
    <w:rsid w:val="003B3922"/>
    <w:rsid w:val="003F3DC8"/>
    <w:rsid w:val="004A13AA"/>
    <w:rsid w:val="00537EA1"/>
    <w:rsid w:val="005814C6"/>
    <w:rsid w:val="00582D95"/>
    <w:rsid w:val="006315E6"/>
    <w:rsid w:val="00A666BF"/>
    <w:rsid w:val="00B1222C"/>
    <w:rsid w:val="00BF1CA7"/>
    <w:rsid w:val="00C46701"/>
    <w:rsid w:val="00C50E3F"/>
    <w:rsid w:val="00DB0129"/>
    <w:rsid w:val="00DD1FC0"/>
    <w:rsid w:val="00E37E79"/>
    <w:rsid w:val="00F3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3E41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22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2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222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2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22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2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222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2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1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1409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Ellerson, Noelle</dc:creator>
  <cp:keywords/>
  <dc:description/>
  <cp:lastModifiedBy>Eric Unangst</cp:lastModifiedBy>
  <cp:revision>2</cp:revision>
  <dcterms:created xsi:type="dcterms:W3CDTF">2017-10-23T19:56:00Z</dcterms:created>
  <dcterms:modified xsi:type="dcterms:W3CDTF">2017-10-23T19:56:00Z</dcterms:modified>
</cp:coreProperties>
</file>