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A38" w:rsidRDefault="004D2A38">
      <w:r>
        <w:t>March 4, 2019</w:t>
      </w:r>
    </w:p>
    <w:p w:rsidR="004D2A38" w:rsidRDefault="004D2A38">
      <w:r>
        <w:t>Marc –</w:t>
      </w:r>
    </w:p>
    <w:p w:rsidR="004D2A38" w:rsidRDefault="004D2A38" w:rsidP="004D2A38">
      <w:r>
        <w:t>Re your question about the highlighted sentence in the email chain:</w:t>
      </w:r>
    </w:p>
    <w:p w:rsidR="004D2A38" w:rsidRPr="004D2A38" w:rsidRDefault="004D2A38" w:rsidP="004D2A38">
      <w:r w:rsidRPr="004D2A38">
        <w:rPr>
          <w:highlight w:val="yellow"/>
        </w:rPr>
        <w:t>You will have to pay the additional $560 per month until 7/1/19, when you E-rate Category 1 discount of 70% will then be applied to this additional monthly charge. The increase after 7/1/19 will be $168 per month (30% of $560).</w:t>
      </w:r>
    </w:p>
    <w:p w:rsidR="00BB7150" w:rsidRDefault="004D2A38" w:rsidP="004D2A38">
      <w:r>
        <w:t xml:space="preserve">As I understand this, he’s saying </w:t>
      </w:r>
      <w:bookmarkStart w:id="0" w:name="_GoBack"/>
      <w:bookmarkEnd w:id="0"/>
      <w:r>
        <w:t>the monthly cost is going from $1,330 to $1,890 for 100 Mb to 200 Mb service. Thus:</w:t>
      </w:r>
    </w:p>
    <w:p w:rsidR="004D2A38" w:rsidRDefault="004D2A38" w:rsidP="004D2A38">
      <w:pPr>
        <w:ind w:firstLine="720"/>
      </w:pPr>
      <w:r>
        <w:t>$1,330 = $560 = $1,890/month</w:t>
      </w:r>
    </w:p>
    <w:p w:rsidR="004D2A38" w:rsidRDefault="004D2A38" w:rsidP="004D2A38">
      <w:r>
        <w:t>This covers from whatever month they upgraded until June 2019, the end of the funding year.</w:t>
      </w:r>
    </w:p>
    <w:p w:rsidR="004D2A38" w:rsidRDefault="004D2A38" w:rsidP="004D2A38">
      <w:r>
        <w:t>The school has a 70% discount rate that was initially applied to the $1,330/month, and now will be applied to the $1,890/month. He seems to be emphasizing the e-rate discount (70%), but he has an unusual way of phrasing it. Rather than saying:</w:t>
      </w:r>
    </w:p>
    <w:p w:rsidR="004D2A38" w:rsidRDefault="004D2A38" w:rsidP="004D2A38">
      <w:pPr>
        <w:ind w:firstLine="720"/>
      </w:pPr>
      <w:r>
        <w:t>You’ll have a 70% discount on $1,890/month</w:t>
      </w:r>
    </w:p>
    <w:p w:rsidR="004D2A38" w:rsidRDefault="004D2A38" w:rsidP="004D2A38">
      <w:r>
        <w:t>He says</w:t>
      </w:r>
    </w:p>
    <w:p w:rsidR="004D2A38" w:rsidRDefault="004D2A38" w:rsidP="004D2A38">
      <w:pPr>
        <w:ind w:firstLine="720"/>
      </w:pPr>
      <w:r>
        <w:t>You’ll have an additional 70% discount on the $560/month upgrade until 6/30/2019.</w:t>
      </w:r>
    </w:p>
    <w:p w:rsidR="004D2A38" w:rsidRDefault="004D2A38" w:rsidP="004D2A38">
      <w:r>
        <w:t>Then, the last sentence stresses the extra amount they will be paying for the upgraded service after 7/1/2019 – they will pay 30% of the cost out-of-pocket.</w:t>
      </w:r>
    </w:p>
    <w:p w:rsidR="004D2A38" w:rsidRDefault="004D2A38" w:rsidP="004D2A38">
      <w:pPr>
        <w:pStyle w:val="ListParagraph"/>
        <w:numPr>
          <w:ilvl w:val="0"/>
          <w:numId w:val="1"/>
        </w:numPr>
      </w:pPr>
      <w:r>
        <w:t>At $1,330/month, their 30% = $399/month</w:t>
      </w:r>
    </w:p>
    <w:p w:rsidR="004D2A38" w:rsidRDefault="004D2A38" w:rsidP="004D2A38">
      <w:pPr>
        <w:pStyle w:val="ListParagraph"/>
        <w:numPr>
          <w:ilvl w:val="0"/>
          <w:numId w:val="1"/>
        </w:numPr>
      </w:pPr>
      <w:r>
        <w:t>At $1,890/month, their 30% = $567/month – a $168/month increase.</w:t>
      </w:r>
    </w:p>
    <w:p w:rsidR="004D2A38" w:rsidRDefault="004D2A38" w:rsidP="004D2A38"/>
    <w:p w:rsidR="004D2A38" w:rsidRDefault="004D2A38" w:rsidP="004D2A38"/>
    <w:p w:rsidR="004D2A38" w:rsidRPr="004D2A38" w:rsidRDefault="004D2A38" w:rsidP="004D2A38"/>
    <w:sectPr w:rsidR="004D2A38" w:rsidRPr="004D2A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D5237"/>
    <w:multiLevelType w:val="hybridMultilevel"/>
    <w:tmpl w:val="C2443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A38"/>
    <w:rsid w:val="004D2A38"/>
    <w:rsid w:val="00BB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2A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2A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Beck</dc:creator>
  <cp:lastModifiedBy>Bob Beck</cp:lastModifiedBy>
  <cp:revision>1</cp:revision>
  <dcterms:created xsi:type="dcterms:W3CDTF">2019-03-04T17:03:00Z</dcterms:created>
  <dcterms:modified xsi:type="dcterms:W3CDTF">2019-03-04T17:20:00Z</dcterms:modified>
</cp:coreProperties>
</file>