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67" w:rsidRDefault="00B42767">
      <w:r>
        <w:t xml:space="preserve">Hello, </w:t>
      </w:r>
    </w:p>
    <w:p w:rsidR="00B42767" w:rsidRDefault="00B42767"/>
    <w:p w:rsidR="007132A7" w:rsidRDefault="00B42767">
      <w:r>
        <w:t xml:space="preserve">Please continue the Lifeline program so low-income families can have access to the Internet, which means they have the opportunity to apply for work, continue school, and stay connected to their family. In today’s age, Internet access is a necessity to be able to participate in world, and not having access puts you at a severe disadvantage. Not providing access will only increase low-income family’s need to rely on the government longer as they will not be able to apply for jobs since companies that provide good jobs usually require one to have a presence online to be able to communicate. This is an investment for the future of that America needs. </w:t>
      </w:r>
      <w:bookmarkStart w:id="0" w:name="_GoBack"/>
      <w:bookmarkEnd w:id="0"/>
    </w:p>
    <w:sectPr w:rsidR="007132A7" w:rsidSect="003408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67"/>
    <w:rsid w:val="0034088A"/>
    <w:rsid w:val="007132A7"/>
    <w:rsid w:val="00B4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4F52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99</Words>
  <Characters>567</Characters>
  <Application>Microsoft Macintosh Word</Application>
  <DocSecurity>0</DocSecurity>
  <Lines>4</Lines>
  <Paragraphs>1</Paragraphs>
  <ScaleCrop>false</ScaleCrop>
  <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Singer</dc:creator>
  <cp:keywords/>
  <dc:description/>
  <cp:lastModifiedBy>Corey Singer</cp:lastModifiedBy>
  <cp:revision>1</cp:revision>
  <dcterms:created xsi:type="dcterms:W3CDTF">2017-03-04T03:30:00Z</dcterms:created>
  <dcterms:modified xsi:type="dcterms:W3CDTF">2017-03-04T03:47:00Z</dcterms:modified>
</cp:coreProperties>
</file>