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5D6" w:rsidRDefault="00021D20">
      <w:r>
        <w:t>Greetings</w:t>
      </w:r>
    </w:p>
    <w:p w:rsidR="00021D20" w:rsidRDefault="00021D20">
      <w:r>
        <w:t xml:space="preserve">We are appealing the denial of our revised funding request dated October 29, 2018.  We were informed by our vendor on September 20, 2018 that we had mistakenly identified our UPS project as Basic Maintenance of Internal Connections instead of Internal Connections.  We had received no communications from USAC stating that our service type was incorrect and received a funding commitment letter on April 20, 2018.  We proceeded with the project based on the funding commitment.  The project was completed in late summer.  Our vendor requested reimbursement from USAC and was informed of the incorrect service type.  He contacted us and we immediately reached out to USAC and requested a change of service type.  This was denied and we filed an appeal with USAC.  The appeal was denied stating the appeal came in after the 60 day window to file after the date of receiving the funding decision letter.  We were unable to file an appeal during that 60 day window because we were not made aware of any issues with the service type until September 20, 2018.  </w:t>
      </w:r>
      <w:r w:rsidR="008C1F53">
        <w:t>We have paid our portion of the project expense and don’t have the funds to pay the entire cost.  We would not have proceeded with the project if we were aware that the funds would not be made available.  The denial from USAC shows that the project is still funded.  We request that you release the funds to our vendor to cover the cost of this Category 2 project.  Below, please find the information regarding this project.</w:t>
      </w:r>
    </w:p>
    <w:p w:rsidR="008C1F53" w:rsidRDefault="008C1F53"/>
    <w:p w:rsidR="008C1F53" w:rsidRDefault="008C1F53">
      <w:r>
        <w:t>FRN: 18990005940</w:t>
      </w:r>
    </w:p>
    <w:p w:rsidR="008C1F53" w:rsidRDefault="008C1F53">
      <w:r>
        <w:t>Form 471: 181002900</w:t>
      </w:r>
    </w:p>
    <w:p w:rsidR="008C1F53" w:rsidRDefault="008C1F53">
      <w:r>
        <w:t>Form 470: 180010473</w:t>
      </w:r>
    </w:p>
    <w:p w:rsidR="008C1F53" w:rsidRDefault="008C1F53">
      <w:r>
        <w:t>Vendor SPIN: 143031233</w:t>
      </w:r>
    </w:p>
    <w:p w:rsidR="008C1F53" w:rsidRDefault="008C1F53">
      <w:r>
        <w:t>Thank You</w:t>
      </w:r>
    </w:p>
    <w:p w:rsidR="008C1F53" w:rsidRDefault="00D72642">
      <w:r>
        <w:t>Jarred Burke</w:t>
      </w:r>
      <w:bookmarkStart w:id="0" w:name="_GoBack"/>
      <w:bookmarkEnd w:id="0"/>
    </w:p>
    <w:p w:rsidR="008C1F53" w:rsidRDefault="008C1F53"/>
    <w:sectPr w:rsidR="008C1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D20"/>
    <w:rsid w:val="000064B3"/>
    <w:rsid w:val="00021D20"/>
    <w:rsid w:val="004355D6"/>
    <w:rsid w:val="008C1F53"/>
    <w:rsid w:val="00D72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06B80E-8340-46FB-A5DB-14A07D20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Ostrander</dc:creator>
  <cp:keywords/>
  <dc:description/>
  <cp:lastModifiedBy>Todd Ostrander</cp:lastModifiedBy>
  <cp:revision>2</cp:revision>
  <dcterms:created xsi:type="dcterms:W3CDTF">2018-10-30T13:01:00Z</dcterms:created>
  <dcterms:modified xsi:type="dcterms:W3CDTF">2018-10-30T13:24:00Z</dcterms:modified>
</cp:coreProperties>
</file>