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09DC" w:rsidRPr="000909DC" w:rsidRDefault="000909DC" w:rsidP="000909D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5469EE">
        <w:rPr>
          <w:rFonts w:ascii="Times New Roman" w:eastAsia="Times New Roman" w:hAnsi="Times New Roman" w:cs="Times New Roman"/>
          <w:sz w:val="24"/>
          <w:szCs w:val="24"/>
        </w:rPr>
        <w:t>3</w:t>
      </w:r>
      <w:r>
        <w:rPr>
          <w:rFonts w:ascii="Times New Roman" w:eastAsia="Times New Roman" w:hAnsi="Times New Roman" w:cs="Times New Roman"/>
          <w:sz w:val="24"/>
          <w:szCs w:val="24"/>
        </w:rPr>
        <w:t>.1</w:t>
      </w:r>
      <w:r w:rsidRPr="000909DC">
        <w:rPr>
          <w:rFonts w:ascii="Times New Roman" w:eastAsia="Times New Roman" w:hAnsi="Times New Roman" w:cs="Times New Roman"/>
          <w:sz w:val="24"/>
          <w:szCs w:val="24"/>
        </w:rPr>
        <w:t>7</w:t>
      </w:r>
    </w:p>
    <w:p w:rsidR="000909DC" w:rsidRPr="000909DC" w:rsidRDefault="000909DC" w:rsidP="000909DC">
      <w:pPr>
        <w:spacing w:after="0" w:line="240" w:lineRule="auto"/>
        <w:rPr>
          <w:rFonts w:ascii="Times New Roman" w:eastAsia="Times New Roman" w:hAnsi="Times New Roman" w:cs="Times New Roman"/>
          <w:sz w:val="24"/>
          <w:szCs w:val="24"/>
        </w:rPr>
      </w:pPr>
      <w:r w:rsidRPr="000909DC">
        <w:rPr>
          <w:rFonts w:ascii="Times New Roman" w:eastAsia="Times New Roman" w:hAnsi="Times New Roman" w:cs="Times New Roman"/>
          <w:sz w:val="24"/>
          <w:szCs w:val="24"/>
        </w:rPr>
        <w:t>Commission’s Secretary</w:t>
      </w:r>
    </w:p>
    <w:p w:rsidR="000909DC" w:rsidRPr="000909DC" w:rsidRDefault="000909DC" w:rsidP="000909DC">
      <w:pPr>
        <w:spacing w:after="0" w:line="240" w:lineRule="auto"/>
        <w:rPr>
          <w:rFonts w:ascii="Times New Roman" w:eastAsia="Times New Roman" w:hAnsi="Times New Roman" w:cs="Times New Roman"/>
          <w:sz w:val="24"/>
          <w:szCs w:val="24"/>
        </w:rPr>
      </w:pPr>
      <w:r w:rsidRPr="000909DC">
        <w:rPr>
          <w:rFonts w:ascii="Times New Roman" w:eastAsia="Times New Roman" w:hAnsi="Times New Roman" w:cs="Times New Roman"/>
          <w:sz w:val="24"/>
          <w:szCs w:val="24"/>
        </w:rPr>
        <w:t>Marlene H. Dortch</w:t>
      </w:r>
    </w:p>
    <w:p w:rsidR="000909DC" w:rsidRPr="000909DC" w:rsidRDefault="000909DC" w:rsidP="000909DC">
      <w:pPr>
        <w:spacing w:after="0" w:line="240" w:lineRule="auto"/>
        <w:rPr>
          <w:rFonts w:ascii="Times New Roman" w:eastAsia="Times New Roman" w:hAnsi="Times New Roman" w:cs="Times New Roman"/>
          <w:sz w:val="24"/>
          <w:szCs w:val="24"/>
        </w:rPr>
      </w:pPr>
      <w:r w:rsidRPr="000909DC">
        <w:rPr>
          <w:rFonts w:ascii="Times New Roman" w:eastAsia="Times New Roman" w:hAnsi="Times New Roman" w:cs="Times New Roman"/>
          <w:sz w:val="24"/>
          <w:szCs w:val="24"/>
        </w:rPr>
        <w:t>Office of the Secretary</w:t>
      </w:r>
    </w:p>
    <w:p w:rsidR="000909DC" w:rsidRPr="000909DC" w:rsidRDefault="000909DC" w:rsidP="000909DC">
      <w:pPr>
        <w:spacing w:after="0" w:line="240" w:lineRule="auto"/>
        <w:rPr>
          <w:rFonts w:ascii="Times New Roman" w:eastAsia="Times New Roman" w:hAnsi="Times New Roman" w:cs="Times New Roman"/>
          <w:sz w:val="24"/>
          <w:szCs w:val="24"/>
        </w:rPr>
      </w:pPr>
      <w:r w:rsidRPr="000909DC">
        <w:rPr>
          <w:rFonts w:ascii="Times New Roman" w:eastAsia="Times New Roman" w:hAnsi="Times New Roman" w:cs="Times New Roman"/>
          <w:sz w:val="24"/>
          <w:szCs w:val="24"/>
        </w:rPr>
        <w:t>Federal Communications Commission</w:t>
      </w:r>
    </w:p>
    <w:p w:rsidR="000909DC" w:rsidRPr="000909DC" w:rsidRDefault="000909DC" w:rsidP="000909DC">
      <w:pPr>
        <w:spacing w:after="0" w:line="240" w:lineRule="auto"/>
        <w:rPr>
          <w:rFonts w:ascii="Times New Roman" w:eastAsia="Times New Roman" w:hAnsi="Times New Roman" w:cs="Times New Roman"/>
          <w:sz w:val="24"/>
          <w:szCs w:val="24"/>
        </w:rPr>
      </w:pPr>
      <w:r w:rsidRPr="000909DC">
        <w:rPr>
          <w:rFonts w:ascii="Times New Roman" w:eastAsia="Times New Roman" w:hAnsi="Times New Roman" w:cs="Times New Roman"/>
          <w:sz w:val="24"/>
          <w:szCs w:val="24"/>
        </w:rPr>
        <w:t>445 12</w:t>
      </w:r>
      <w:r w:rsidRPr="000909DC">
        <w:rPr>
          <w:rFonts w:ascii="Times New Roman" w:eastAsia="Times New Roman" w:hAnsi="Times New Roman" w:cs="Times New Roman"/>
          <w:sz w:val="24"/>
          <w:szCs w:val="24"/>
          <w:vertAlign w:val="superscript"/>
        </w:rPr>
        <w:t>th</w:t>
      </w:r>
      <w:r w:rsidRPr="000909DC">
        <w:rPr>
          <w:rFonts w:ascii="Times New Roman" w:eastAsia="Times New Roman" w:hAnsi="Times New Roman" w:cs="Times New Roman"/>
          <w:sz w:val="24"/>
          <w:szCs w:val="24"/>
        </w:rPr>
        <w:t xml:space="preserve"> Street, SW</w:t>
      </w:r>
    </w:p>
    <w:p w:rsidR="000909DC" w:rsidRPr="000909DC" w:rsidRDefault="000909DC" w:rsidP="000909DC">
      <w:pPr>
        <w:spacing w:after="0" w:line="240" w:lineRule="auto"/>
        <w:rPr>
          <w:rFonts w:ascii="Times New Roman" w:eastAsia="Times New Roman" w:hAnsi="Times New Roman" w:cs="Times New Roman"/>
          <w:sz w:val="24"/>
          <w:szCs w:val="24"/>
        </w:rPr>
      </w:pPr>
      <w:r w:rsidRPr="000909DC">
        <w:rPr>
          <w:rFonts w:ascii="Times New Roman" w:eastAsia="Times New Roman" w:hAnsi="Times New Roman" w:cs="Times New Roman"/>
          <w:sz w:val="24"/>
          <w:szCs w:val="24"/>
        </w:rPr>
        <w:t>Room TW-A325</w:t>
      </w:r>
    </w:p>
    <w:p w:rsidR="000909DC" w:rsidRPr="000909DC" w:rsidRDefault="000909DC" w:rsidP="000909DC">
      <w:pPr>
        <w:spacing w:after="0" w:line="240" w:lineRule="auto"/>
        <w:rPr>
          <w:rFonts w:ascii="Times New Roman" w:eastAsia="Times New Roman" w:hAnsi="Times New Roman" w:cs="Times New Roman"/>
          <w:sz w:val="24"/>
          <w:szCs w:val="24"/>
        </w:rPr>
      </w:pPr>
      <w:r w:rsidRPr="000909DC">
        <w:rPr>
          <w:rFonts w:ascii="Times New Roman" w:eastAsia="Times New Roman" w:hAnsi="Times New Roman" w:cs="Times New Roman"/>
          <w:sz w:val="24"/>
          <w:szCs w:val="24"/>
        </w:rPr>
        <w:t>Washington, DC 20554</w:t>
      </w:r>
    </w:p>
    <w:p w:rsidR="000909DC" w:rsidRPr="000909DC" w:rsidRDefault="000909DC" w:rsidP="000909DC">
      <w:pPr>
        <w:spacing w:after="0" w:line="240" w:lineRule="auto"/>
        <w:rPr>
          <w:rFonts w:ascii="Times New Roman" w:eastAsia="Times New Roman" w:hAnsi="Times New Roman" w:cs="Times New Roman"/>
          <w:sz w:val="24"/>
          <w:szCs w:val="24"/>
        </w:rPr>
      </w:pPr>
      <w:r w:rsidRPr="000909DC">
        <w:rPr>
          <w:rFonts w:ascii="Times New Roman" w:eastAsia="Times New Roman" w:hAnsi="Times New Roman" w:cs="Times New Roman"/>
          <w:sz w:val="24"/>
          <w:szCs w:val="24"/>
        </w:rPr>
        <w:t xml:space="preserve">Deena Shetler: deena.shetler@fcc.gov </w:t>
      </w:r>
    </w:p>
    <w:p w:rsidR="000909DC" w:rsidRPr="000909DC" w:rsidRDefault="000909DC" w:rsidP="000909DC">
      <w:pPr>
        <w:spacing w:after="0" w:line="240" w:lineRule="auto"/>
        <w:rPr>
          <w:rFonts w:ascii="Times New Roman" w:eastAsia="Times New Roman" w:hAnsi="Times New Roman" w:cs="Times New Roman"/>
          <w:sz w:val="24"/>
          <w:szCs w:val="24"/>
        </w:rPr>
      </w:pPr>
      <w:r w:rsidRPr="000909DC">
        <w:rPr>
          <w:rFonts w:ascii="Times New Roman" w:eastAsia="Times New Roman" w:hAnsi="Times New Roman" w:cs="Times New Roman"/>
          <w:sz w:val="24"/>
          <w:szCs w:val="24"/>
        </w:rPr>
        <w:t>Pam Arluk: Pamela.Arluk@fcc.gov</w:t>
      </w:r>
    </w:p>
    <w:p w:rsidR="000909DC" w:rsidRPr="000909DC" w:rsidRDefault="000909DC" w:rsidP="000909DC">
      <w:pPr>
        <w:spacing w:after="0" w:line="240" w:lineRule="auto"/>
        <w:rPr>
          <w:rFonts w:ascii="Times New Roman" w:eastAsia="Times New Roman" w:hAnsi="Times New Roman" w:cs="Times New Roman"/>
          <w:sz w:val="24"/>
          <w:szCs w:val="24"/>
        </w:rPr>
      </w:pPr>
      <w:r w:rsidRPr="000909DC">
        <w:rPr>
          <w:rFonts w:ascii="Times New Roman" w:eastAsia="Times New Roman" w:hAnsi="Times New Roman" w:cs="Times New Roman"/>
          <w:sz w:val="24"/>
          <w:szCs w:val="24"/>
        </w:rPr>
        <w:t xml:space="preserve">FCC Contractor: fcc@bcpiweb.com </w:t>
      </w:r>
    </w:p>
    <w:p w:rsidR="000909DC" w:rsidRPr="000909DC" w:rsidRDefault="000909DC" w:rsidP="000909DC">
      <w:pPr>
        <w:spacing w:after="0" w:line="240" w:lineRule="auto"/>
        <w:rPr>
          <w:rFonts w:ascii="Times New Roman" w:eastAsia="Times New Roman" w:hAnsi="Times New Roman" w:cs="Times New Roman"/>
          <w:sz w:val="24"/>
          <w:szCs w:val="24"/>
        </w:rPr>
      </w:pPr>
      <w:r w:rsidRPr="000909DC">
        <w:rPr>
          <w:rFonts w:ascii="Times New Roman" w:eastAsia="Times New Roman" w:hAnsi="Times New Roman" w:cs="Times New Roman"/>
          <w:sz w:val="24"/>
          <w:szCs w:val="24"/>
        </w:rPr>
        <w:t>Re: WC Docket No. 06-210</w:t>
      </w:r>
    </w:p>
    <w:p w:rsidR="000909DC" w:rsidRPr="000909DC" w:rsidRDefault="000909DC" w:rsidP="000909DC">
      <w:pPr>
        <w:spacing w:after="0" w:line="240" w:lineRule="auto"/>
        <w:rPr>
          <w:rFonts w:ascii="Times New Roman" w:eastAsia="Times New Roman" w:hAnsi="Times New Roman" w:cs="Times New Roman"/>
          <w:sz w:val="24"/>
          <w:szCs w:val="24"/>
        </w:rPr>
      </w:pPr>
      <w:r w:rsidRPr="000909DC">
        <w:rPr>
          <w:rFonts w:ascii="Times New Roman" w:eastAsia="Times New Roman" w:hAnsi="Times New Roman" w:cs="Times New Roman"/>
          <w:sz w:val="24"/>
          <w:szCs w:val="24"/>
        </w:rPr>
        <w:t>CCB/CPD 96-20</w:t>
      </w:r>
    </w:p>
    <w:p w:rsidR="000909DC" w:rsidRPr="000909DC" w:rsidRDefault="000909DC" w:rsidP="000909DC">
      <w:pPr>
        <w:spacing w:after="0" w:line="240" w:lineRule="auto"/>
        <w:outlineLvl w:val="0"/>
        <w:rPr>
          <w:rFonts w:ascii="Times New Roman" w:hAnsi="Times New Roman" w:cs="Times New Roman"/>
          <w:b/>
          <w:bCs/>
          <w:sz w:val="16"/>
          <w:szCs w:val="16"/>
        </w:rPr>
      </w:pPr>
    </w:p>
    <w:p w:rsidR="000909DC" w:rsidRPr="000909DC" w:rsidRDefault="000909DC" w:rsidP="000909DC">
      <w:pPr>
        <w:spacing w:after="0" w:line="240" w:lineRule="auto"/>
        <w:outlineLvl w:val="0"/>
        <w:rPr>
          <w:rFonts w:ascii="Times New Roman" w:hAnsi="Times New Roman" w:cs="Times New Roman"/>
          <w:b/>
          <w:bCs/>
          <w:sz w:val="16"/>
          <w:szCs w:val="16"/>
        </w:rPr>
      </w:pPr>
    </w:p>
    <w:p w:rsidR="00C94046" w:rsidRDefault="00C94046" w:rsidP="000909DC">
      <w:pPr>
        <w:jc w:val="center"/>
        <w:rPr>
          <w:rFonts w:ascii="Times New Roman" w:hAnsi="Times New Roman" w:cs="Times New Roman"/>
          <w:sz w:val="26"/>
          <w:szCs w:val="26"/>
        </w:rPr>
      </w:pPr>
    </w:p>
    <w:p w:rsidR="000909DC" w:rsidRPr="00C94046" w:rsidRDefault="000909DC" w:rsidP="00C94046">
      <w:pPr>
        <w:jc w:val="center"/>
        <w:rPr>
          <w:rFonts w:ascii="Times New Roman" w:hAnsi="Times New Roman" w:cs="Times New Roman"/>
          <w:sz w:val="26"/>
          <w:szCs w:val="26"/>
        </w:rPr>
      </w:pPr>
      <w:r w:rsidRPr="00C94046">
        <w:rPr>
          <w:rFonts w:ascii="Times New Roman" w:hAnsi="Times New Roman" w:cs="Times New Roman"/>
          <w:sz w:val="26"/>
          <w:szCs w:val="26"/>
        </w:rPr>
        <w:t>Under the Administrative Procedures Act the FCC ONLY Resolves Controversies. The</w:t>
      </w:r>
      <w:r w:rsidR="00040F19">
        <w:rPr>
          <w:rFonts w:ascii="Times New Roman" w:hAnsi="Times New Roman" w:cs="Times New Roman"/>
          <w:sz w:val="26"/>
          <w:szCs w:val="26"/>
        </w:rPr>
        <w:t xml:space="preserve"> FCC has Removed the Case from Circulation and has Properly Determined that there a</w:t>
      </w:r>
      <w:r w:rsidRPr="00C94046">
        <w:rPr>
          <w:rFonts w:ascii="Times New Roman" w:hAnsi="Times New Roman" w:cs="Times New Roman"/>
          <w:sz w:val="26"/>
          <w:szCs w:val="26"/>
        </w:rPr>
        <w:t>re NO Controversies Within the Scope of the 1995 Referred Controversy</w:t>
      </w:r>
      <w:r w:rsidR="00C94046" w:rsidRPr="00C94046">
        <w:rPr>
          <w:rFonts w:ascii="Times New Roman" w:hAnsi="Times New Roman" w:cs="Times New Roman"/>
          <w:sz w:val="26"/>
          <w:szCs w:val="26"/>
        </w:rPr>
        <w:t xml:space="preserve"> of Fraudulent Use.</w:t>
      </w:r>
      <w:r w:rsidRPr="00C94046">
        <w:rPr>
          <w:rFonts w:ascii="Times New Roman" w:hAnsi="Times New Roman" w:cs="Times New Roman"/>
          <w:sz w:val="26"/>
          <w:szCs w:val="26"/>
        </w:rPr>
        <w:t xml:space="preserve"> </w:t>
      </w:r>
    </w:p>
    <w:p w:rsidR="00C94046" w:rsidRPr="00C94046" w:rsidRDefault="00885FF0" w:rsidP="000909DC">
      <w:pPr>
        <w:jc w:val="center"/>
        <w:rPr>
          <w:rFonts w:ascii="Times New Roman" w:hAnsi="Times New Roman" w:cs="Times New Roman"/>
          <w:sz w:val="26"/>
          <w:szCs w:val="26"/>
        </w:rPr>
      </w:pPr>
      <w:r w:rsidRPr="00C94046">
        <w:rPr>
          <w:rFonts w:ascii="Times New Roman" w:hAnsi="Times New Roman" w:cs="Times New Roman"/>
          <w:sz w:val="26"/>
          <w:szCs w:val="26"/>
        </w:rPr>
        <w:t xml:space="preserve">The DC Circuit Decision </w:t>
      </w:r>
      <w:r w:rsidR="00C94046">
        <w:rPr>
          <w:rFonts w:ascii="Times New Roman" w:hAnsi="Times New Roman" w:cs="Times New Roman"/>
          <w:sz w:val="26"/>
          <w:szCs w:val="26"/>
        </w:rPr>
        <w:t xml:space="preserve">by Law Could Only Review </w:t>
      </w:r>
      <w:r w:rsidRPr="00C94046">
        <w:rPr>
          <w:rFonts w:ascii="Times New Roman" w:hAnsi="Times New Roman" w:cs="Times New Roman"/>
          <w:sz w:val="26"/>
          <w:szCs w:val="26"/>
        </w:rPr>
        <w:t xml:space="preserve">Fraudulent Use </w:t>
      </w:r>
      <w:r w:rsidR="00C94046">
        <w:rPr>
          <w:rFonts w:ascii="Times New Roman" w:hAnsi="Times New Roman" w:cs="Times New Roman"/>
          <w:sz w:val="26"/>
          <w:szCs w:val="26"/>
        </w:rPr>
        <w:t xml:space="preserve">and </w:t>
      </w:r>
      <w:r w:rsidR="00C94046">
        <w:rPr>
          <w:rFonts w:ascii="Times New Roman" w:hAnsi="Times New Roman" w:cs="Times New Roman"/>
          <w:sz w:val="26"/>
          <w:szCs w:val="26"/>
          <w:u w:val="single"/>
        </w:rPr>
        <w:t xml:space="preserve">that </w:t>
      </w:r>
      <w:r w:rsidR="00C94046" w:rsidRPr="00C94046">
        <w:rPr>
          <w:rFonts w:ascii="Times New Roman" w:hAnsi="Times New Roman" w:cs="Times New Roman"/>
          <w:sz w:val="26"/>
          <w:szCs w:val="26"/>
        </w:rPr>
        <w:t>D</w:t>
      </w:r>
      <w:r w:rsidRPr="00C94046">
        <w:rPr>
          <w:rFonts w:ascii="Times New Roman" w:hAnsi="Times New Roman" w:cs="Times New Roman"/>
          <w:sz w:val="26"/>
          <w:szCs w:val="26"/>
        </w:rPr>
        <w:t xml:space="preserve">etermination was in </w:t>
      </w:r>
      <w:r w:rsidRPr="00C94046">
        <w:rPr>
          <w:rFonts w:ascii="Times New Roman" w:hAnsi="Times New Roman" w:cs="Times New Roman"/>
          <w:sz w:val="26"/>
          <w:szCs w:val="26"/>
          <w:u w:val="single"/>
        </w:rPr>
        <w:t>Favor of the Inga Companies</w:t>
      </w:r>
      <w:r w:rsidR="00C94046" w:rsidRPr="00C94046">
        <w:rPr>
          <w:rFonts w:ascii="Times New Roman" w:hAnsi="Times New Roman" w:cs="Times New Roman"/>
          <w:sz w:val="26"/>
          <w:szCs w:val="26"/>
        </w:rPr>
        <w:t xml:space="preserve">. </w:t>
      </w:r>
    </w:p>
    <w:p w:rsidR="00040F19" w:rsidRDefault="00C94046" w:rsidP="00040F19">
      <w:pPr>
        <w:jc w:val="center"/>
        <w:rPr>
          <w:rFonts w:ascii="Times New Roman" w:hAnsi="Times New Roman" w:cs="Times New Roman"/>
          <w:sz w:val="26"/>
          <w:szCs w:val="26"/>
        </w:rPr>
      </w:pPr>
      <w:r w:rsidRPr="00C94046">
        <w:rPr>
          <w:rFonts w:ascii="Times New Roman" w:hAnsi="Times New Roman" w:cs="Times New Roman"/>
          <w:sz w:val="26"/>
          <w:szCs w:val="26"/>
        </w:rPr>
        <w:t>Even if the DC Circuit Decision on Fraudulent Use did not favor the Inga Companies</w:t>
      </w:r>
      <w:r w:rsidR="00040F19">
        <w:rPr>
          <w:rFonts w:ascii="Times New Roman" w:hAnsi="Times New Roman" w:cs="Times New Roman"/>
          <w:sz w:val="26"/>
          <w:szCs w:val="26"/>
        </w:rPr>
        <w:t>,</w:t>
      </w:r>
      <w:r w:rsidRPr="00C94046">
        <w:rPr>
          <w:rFonts w:ascii="Times New Roman" w:hAnsi="Times New Roman" w:cs="Times New Roman"/>
          <w:sz w:val="26"/>
          <w:szCs w:val="26"/>
        </w:rPr>
        <w:t xml:space="preserve"> </w:t>
      </w:r>
      <w:r w:rsidR="00040F19">
        <w:rPr>
          <w:rFonts w:ascii="Times New Roman" w:hAnsi="Times New Roman" w:cs="Times New Roman"/>
          <w:sz w:val="26"/>
          <w:szCs w:val="26"/>
        </w:rPr>
        <w:t xml:space="preserve">the FCC and DC Circuit Understood that </w:t>
      </w:r>
      <w:r w:rsidRPr="00C94046">
        <w:rPr>
          <w:rFonts w:ascii="Times New Roman" w:hAnsi="Times New Roman" w:cs="Times New Roman"/>
          <w:sz w:val="26"/>
          <w:szCs w:val="26"/>
        </w:rPr>
        <w:t xml:space="preserve">AT&amp;T </w:t>
      </w:r>
      <w:r w:rsidRPr="00C94046">
        <w:rPr>
          <w:rFonts w:ascii="Times New Roman" w:hAnsi="Times New Roman" w:cs="Times New Roman"/>
          <w:sz w:val="26"/>
          <w:szCs w:val="26"/>
          <w:u w:val="single"/>
        </w:rPr>
        <w:t>still loses</w:t>
      </w:r>
      <w:r w:rsidRPr="00C94046">
        <w:rPr>
          <w:rFonts w:ascii="Times New Roman" w:hAnsi="Times New Roman" w:cs="Times New Roman"/>
          <w:sz w:val="26"/>
          <w:szCs w:val="26"/>
        </w:rPr>
        <w:t xml:space="preserve"> as the DC Circuit </w:t>
      </w:r>
      <w:r w:rsidR="00885FF0" w:rsidRPr="00C94046">
        <w:rPr>
          <w:rFonts w:ascii="Times New Roman" w:hAnsi="Times New Roman" w:cs="Times New Roman"/>
          <w:sz w:val="26"/>
          <w:szCs w:val="26"/>
        </w:rPr>
        <w:t xml:space="preserve">Decision is </w:t>
      </w:r>
      <w:r w:rsidRPr="00C94046">
        <w:rPr>
          <w:rFonts w:ascii="Times New Roman" w:hAnsi="Times New Roman" w:cs="Times New Roman"/>
          <w:sz w:val="26"/>
          <w:szCs w:val="26"/>
        </w:rPr>
        <w:t>Subordinate to the FACT</w:t>
      </w:r>
      <w:r w:rsidR="00040F19">
        <w:rPr>
          <w:rFonts w:ascii="Times New Roman" w:hAnsi="Times New Roman" w:cs="Times New Roman"/>
          <w:sz w:val="26"/>
          <w:szCs w:val="26"/>
        </w:rPr>
        <w:t xml:space="preserve"> that the Plans were Determined by Judge Politan as Pre-June 17</w:t>
      </w:r>
      <w:r w:rsidR="00040F19" w:rsidRPr="00040F19">
        <w:rPr>
          <w:rFonts w:ascii="Times New Roman" w:hAnsi="Times New Roman" w:cs="Times New Roman"/>
          <w:sz w:val="26"/>
          <w:szCs w:val="26"/>
          <w:vertAlign w:val="superscript"/>
        </w:rPr>
        <w:t>th</w:t>
      </w:r>
      <w:r w:rsidR="00040F19">
        <w:rPr>
          <w:rFonts w:ascii="Times New Roman" w:hAnsi="Times New Roman" w:cs="Times New Roman"/>
          <w:sz w:val="26"/>
          <w:szCs w:val="26"/>
        </w:rPr>
        <w:t xml:space="preserve"> 1994 Grandfathered.</w:t>
      </w:r>
    </w:p>
    <w:p w:rsidR="00C94046" w:rsidRPr="00C94046" w:rsidRDefault="00C94046" w:rsidP="00C94046">
      <w:pPr>
        <w:rPr>
          <w:rFonts w:ascii="Times New Roman" w:hAnsi="Times New Roman" w:cs="Times New Roman"/>
          <w:sz w:val="26"/>
          <w:szCs w:val="26"/>
        </w:rPr>
      </w:pPr>
    </w:p>
    <w:p w:rsidR="000909DC" w:rsidRPr="000909DC" w:rsidRDefault="000909DC" w:rsidP="000909DC">
      <w:pPr>
        <w:spacing w:line="240" w:lineRule="auto"/>
        <w:rPr>
          <w:rFonts w:ascii="Times New Roman" w:hAnsi="Times New Roman" w:cs="Times New Roman"/>
          <w:sz w:val="26"/>
          <w:szCs w:val="26"/>
        </w:rPr>
      </w:pPr>
      <w:r w:rsidRPr="000909DC">
        <w:rPr>
          <w:rFonts w:ascii="Times New Roman" w:hAnsi="Times New Roman" w:cs="Times New Roman"/>
          <w:sz w:val="26"/>
          <w:szCs w:val="26"/>
        </w:rPr>
        <w:t>Petitioners: One Stop Financial, Inc., Winback &amp; Conserve Program Inc., 800 Discounts, Inc., and Group Disco</w:t>
      </w:r>
      <w:r w:rsidR="00040F19">
        <w:rPr>
          <w:rFonts w:ascii="Times New Roman" w:hAnsi="Times New Roman" w:cs="Times New Roman"/>
          <w:sz w:val="26"/>
          <w:szCs w:val="26"/>
        </w:rPr>
        <w:t xml:space="preserve">unts, Inc. submit the following to confirm the case is over and by Supreme Court Law the Stay is lifted and damages scheduled: </w:t>
      </w:r>
    </w:p>
    <w:p w:rsidR="00C67863" w:rsidRPr="00C67863" w:rsidRDefault="00C67863" w:rsidP="00C67863">
      <w:pPr>
        <w:tabs>
          <w:tab w:val="left" w:pos="10800"/>
        </w:tabs>
        <w:autoSpaceDE w:val="0"/>
        <w:autoSpaceDN w:val="0"/>
        <w:adjustRightInd w:val="0"/>
        <w:spacing w:after="0" w:line="240" w:lineRule="auto"/>
        <w:rPr>
          <w:rFonts w:ascii="Times New Roman" w:hAnsi="Times New Roman" w:cs="Times New Roman"/>
          <w:sz w:val="24"/>
          <w:szCs w:val="24"/>
        </w:rPr>
      </w:pPr>
    </w:p>
    <w:p w:rsidR="00C67863" w:rsidRPr="00F758F7" w:rsidRDefault="00F758F7" w:rsidP="00F758F7">
      <w:pPr>
        <w:tabs>
          <w:tab w:val="left" w:pos="10800"/>
        </w:tabs>
        <w:autoSpaceDE w:val="0"/>
        <w:autoSpaceDN w:val="0"/>
        <w:adjustRightInd w:val="0"/>
        <w:spacing w:after="0" w:line="240" w:lineRule="auto"/>
        <w:rPr>
          <w:rFonts w:ascii="Times New Roman" w:hAnsi="Times New Roman" w:cs="Times New Roman"/>
          <w:sz w:val="24"/>
          <w:szCs w:val="24"/>
        </w:rPr>
      </w:pPr>
      <w:r w:rsidRPr="00F758F7">
        <w:rPr>
          <w:rFonts w:ascii="Times New Roman" w:hAnsi="Times New Roman" w:cs="Times New Roman"/>
          <w:sz w:val="24"/>
          <w:szCs w:val="24"/>
        </w:rPr>
        <w:t>1)</w:t>
      </w:r>
      <w:r>
        <w:rPr>
          <w:rFonts w:ascii="Times New Roman" w:hAnsi="Times New Roman" w:cs="Times New Roman"/>
          <w:sz w:val="24"/>
          <w:szCs w:val="24"/>
        </w:rPr>
        <w:t xml:space="preserve"> </w:t>
      </w:r>
      <w:r w:rsidRPr="00F758F7">
        <w:rPr>
          <w:rFonts w:ascii="Times New Roman" w:hAnsi="Times New Roman" w:cs="Times New Roman"/>
          <w:sz w:val="24"/>
          <w:szCs w:val="24"/>
        </w:rPr>
        <w:t xml:space="preserve"> </w:t>
      </w:r>
      <w:r w:rsidR="00040F19" w:rsidRPr="00F758F7">
        <w:rPr>
          <w:rFonts w:ascii="Times New Roman" w:hAnsi="Times New Roman" w:cs="Times New Roman"/>
          <w:sz w:val="24"/>
          <w:szCs w:val="24"/>
        </w:rPr>
        <w:t xml:space="preserve">There are 4 obligations in question in this case: </w:t>
      </w:r>
    </w:p>
    <w:p w:rsidR="00C67863" w:rsidRPr="00C67863" w:rsidRDefault="00C67863" w:rsidP="00C67863">
      <w:pPr>
        <w:tabs>
          <w:tab w:val="left" w:pos="10800"/>
        </w:tabs>
        <w:autoSpaceDE w:val="0"/>
        <w:autoSpaceDN w:val="0"/>
        <w:adjustRightInd w:val="0"/>
        <w:spacing w:after="0" w:line="240" w:lineRule="auto"/>
        <w:rPr>
          <w:rFonts w:ascii="Times New Roman" w:hAnsi="Times New Roman" w:cs="Times New Roman"/>
          <w:sz w:val="24"/>
          <w:szCs w:val="24"/>
        </w:rPr>
      </w:pPr>
    </w:p>
    <w:p w:rsidR="00C67863" w:rsidRPr="00C67863" w:rsidRDefault="000909DC" w:rsidP="00C67863">
      <w:pPr>
        <w:tabs>
          <w:tab w:val="left" w:pos="108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Only t</w:t>
      </w:r>
      <w:r w:rsidR="00C67863" w:rsidRPr="00C67863">
        <w:rPr>
          <w:rFonts w:ascii="Times New Roman" w:hAnsi="Times New Roman" w:cs="Times New Roman"/>
          <w:sz w:val="24"/>
          <w:szCs w:val="24"/>
        </w:rPr>
        <w:t>he first 2 are the ones enumerated within 2.1.8 and the 3</w:t>
      </w:r>
      <w:r w:rsidR="00C67863" w:rsidRPr="00C67863">
        <w:rPr>
          <w:rFonts w:ascii="Times New Roman" w:hAnsi="Times New Roman" w:cs="Times New Roman"/>
          <w:sz w:val="24"/>
          <w:szCs w:val="24"/>
          <w:vertAlign w:val="superscript"/>
        </w:rPr>
        <w:t>rd</w:t>
      </w:r>
      <w:r w:rsidR="00C67863" w:rsidRPr="00C67863">
        <w:rPr>
          <w:rFonts w:ascii="Times New Roman" w:hAnsi="Times New Roman" w:cs="Times New Roman"/>
          <w:sz w:val="24"/>
          <w:szCs w:val="24"/>
        </w:rPr>
        <w:t xml:space="preserve"> and 4</w:t>
      </w:r>
      <w:r w:rsidR="00C67863" w:rsidRPr="00C67863">
        <w:rPr>
          <w:rFonts w:ascii="Times New Roman" w:hAnsi="Times New Roman" w:cs="Times New Roman"/>
          <w:sz w:val="24"/>
          <w:szCs w:val="24"/>
          <w:vertAlign w:val="superscript"/>
        </w:rPr>
        <w:t>th</w:t>
      </w:r>
      <w:r>
        <w:rPr>
          <w:rFonts w:ascii="Times New Roman" w:hAnsi="Times New Roman" w:cs="Times New Roman"/>
          <w:sz w:val="24"/>
          <w:szCs w:val="24"/>
        </w:rPr>
        <w:t xml:space="preserve"> are defined as</w:t>
      </w:r>
      <w:r w:rsidR="00C67863" w:rsidRPr="00C67863">
        <w:rPr>
          <w:rFonts w:ascii="Times New Roman" w:hAnsi="Times New Roman" w:cs="Times New Roman"/>
          <w:sz w:val="24"/>
          <w:szCs w:val="24"/>
        </w:rPr>
        <w:t xml:space="preserve"> AT&amp;T customer </w:t>
      </w:r>
      <w:r w:rsidR="00F758F7">
        <w:rPr>
          <w:rFonts w:ascii="Times New Roman" w:hAnsi="Times New Roman" w:cs="Times New Roman"/>
          <w:sz w:val="24"/>
          <w:szCs w:val="24"/>
        </w:rPr>
        <w:t xml:space="preserve">plan </w:t>
      </w:r>
      <w:r w:rsidR="00C67863" w:rsidRPr="00C67863">
        <w:rPr>
          <w:rFonts w:ascii="Times New Roman" w:hAnsi="Times New Roman" w:cs="Times New Roman"/>
          <w:sz w:val="24"/>
          <w:szCs w:val="24"/>
        </w:rPr>
        <w:t xml:space="preserve">obligations under the CSTPII/RVPP definitions. </w:t>
      </w:r>
    </w:p>
    <w:p w:rsidR="00C67863" w:rsidRPr="00C67863" w:rsidRDefault="00C67863" w:rsidP="00C67863">
      <w:pPr>
        <w:tabs>
          <w:tab w:val="left" w:pos="10800"/>
        </w:tabs>
        <w:autoSpaceDE w:val="0"/>
        <w:autoSpaceDN w:val="0"/>
        <w:adjustRightInd w:val="0"/>
        <w:spacing w:after="0" w:line="240" w:lineRule="auto"/>
        <w:rPr>
          <w:rFonts w:ascii="Times New Roman" w:hAnsi="Times New Roman" w:cs="Times New Roman"/>
          <w:sz w:val="24"/>
          <w:szCs w:val="24"/>
        </w:rPr>
      </w:pPr>
    </w:p>
    <w:p w:rsidR="00C67863" w:rsidRPr="00C67863" w:rsidRDefault="00C67863" w:rsidP="00C67863">
      <w:pPr>
        <w:pStyle w:val="ListParagraph"/>
        <w:numPr>
          <w:ilvl w:val="0"/>
          <w:numId w:val="1"/>
        </w:numPr>
        <w:tabs>
          <w:tab w:val="left" w:pos="10800"/>
        </w:tabs>
        <w:autoSpaceDE w:val="0"/>
        <w:autoSpaceDN w:val="0"/>
        <w:adjustRightInd w:val="0"/>
        <w:spacing w:after="0" w:line="240" w:lineRule="auto"/>
        <w:rPr>
          <w:rFonts w:ascii="Times New Roman" w:hAnsi="Times New Roman" w:cs="Times New Roman"/>
          <w:sz w:val="24"/>
          <w:szCs w:val="24"/>
        </w:rPr>
      </w:pPr>
      <w:r w:rsidRPr="00C67863">
        <w:rPr>
          <w:rFonts w:ascii="Times New Roman" w:hAnsi="Times New Roman" w:cs="Times New Roman"/>
          <w:sz w:val="24"/>
          <w:szCs w:val="24"/>
        </w:rPr>
        <w:t xml:space="preserve">outstanding indebtedness for the service, </w:t>
      </w:r>
    </w:p>
    <w:p w:rsidR="00C67863" w:rsidRPr="00C67863" w:rsidRDefault="00C67863" w:rsidP="00C67863">
      <w:pPr>
        <w:pStyle w:val="ListParagraph"/>
        <w:numPr>
          <w:ilvl w:val="0"/>
          <w:numId w:val="1"/>
        </w:numPr>
        <w:tabs>
          <w:tab w:val="left" w:pos="10800"/>
        </w:tabs>
        <w:autoSpaceDE w:val="0"/>
        <w:autoSpaceDN w:val="0"/>
        <w:adjustRightInd w:val="0"/>
        <w:spacing w:after="0" w:line="240" w:lineRule="auto"/>
        <w:rPr>
          <w:rFonts w:ascii="Times New Roman" w:hAnsi="Times New Roman" w:cs="Times New Roman"/>
          <w:sz w:val="24"/>
          <w:szCs w:val="24"/>
        </w:rPr>
      </w:pPr>
      <w:r w:rsidRPr="00C67863">
        <w:rPr>
          <w:rFonts w:ascii="Times New Roman" w:hAnsi="Times New Roman" w:cs="Times New Roman"/>
          <w:sz w:val="24"/>
          <w:szCs w:val="24"/>
        </w:rPr>
        <w:t>unexpired portion of any applicable minimum payment period</w:t>
      </w:r>
    </w:p>
    <w:p w:rsidR="00C67863" w:rsidRPr="00C67863" w:rsidRDefault="00C67863" w:rsidP="00C67863">
      <w:pPr>
        <w:pStyle w:val="ListParagraph"/>
        <w:numPr>
          <w:ilvl w:val="0"/>
          <w:numId w:val="1"/>
        </w:numPr>
        <w:tabs>
          <w:tab w:val="left" w:pos="10800"/>
        </w:tabs>
        <w:autoSpaceDE w:val="0"/>
        <w:autoSpaceDN w:val="0"/>
        <w:adjustRightInd w:val="0"/>
        <w:spacing w:after="0" w:line="240" w:lineRule="auto"/>
        <w:rPr>
          <w:rFonts w:ascii="Times New Roman" w:hAnsi="Times New Roman" w:cs="Times New Roman"/>
          <w:sz w:val="24"/>
          <w:szCs w:val="24"/>
        </w:rPr>
      </w:pPr>
      <w:r w:rsidRPr="00C67863">
        <w:rPr>
          <w:rFonts w:ascii="Times New Roman" w:hAnsi="Times New Roman" w:cs="Times New Roman"/>
          <w:sz w:val="24"/>
          <w:szCs w:val="24"/>
        </w:rPr>
        <w:t xml:space="preserve">plans revenue commitment (shortfall charges if the revenue Commitment is not met) </w:t>
      </w:r>
    </w:p>
    <w:p w:rsidR="00C67863" w:rsidRPr="00C67863" w:rsidRDefault="00C67863" w:rsidP="00C67863">
      <w:pPr>
        <w:pStyle w:val="ListParagraph"/>
        <w:numPr>
          <w:ilvl w:val="0"/>
          <w:numId w:val="1"/>
        </w:numPr>
        <w:tabs>
          <w:tab w:val="left" w:pos="10800"/>
        </w:tabs>
        <w:autoSpaceDE w:val="0"/>
        <w:autoSpaceDN w:val="0"/>
        <w:adjustRightInd w:val="0"/>
        <w:spacing w:after="0" w:line="240" w:lineRule="auto"/>
        <w:rPr>
          <w:rFonts w:ascii="Times New Roman" w:hAnsi="Times New Roman" w:cs="Times New Roman"/>
          <w:sz w:val="24"/>
          <w:szCs w:val="24"/>
        </w:rPr>
      </w:pPr>
      <w:r w:rsidRPr="00C67863">
        <w:rPr>
          <w:rFonts w:ascii="Times New Roman" w:hAnsi="Times New Roman" w:cs="Times New Roman"/>
          <w:sz w:val="24"/>
          <w:szCs w:val="24"/>
        </w:rPr>
        <w:t>plans time commitment (termination charges if the time commitment is not met)</w:t>
      </w:r>
    </w:p>
    <w:p w:rsidR="00C67863" w:rsidRPr="00C67863" w:rsidRDefault="00C67863" w:rsidP="00C67863">
      <w:pPr>
        <w:tabs>
          <w:tab w:val="left" w:pos="10800"/>
        </w:tabs>
        <w:autoSpaceDE w:val="0"/>
        <w:autoSpaceDN w:val="0"/>
        <w:adjustRightInd w:val="0"/>
        <w:spacing w:after="0" w:line="240" w:lineRule="auto"/>
        <w:rPr>
          <w:rFonts w:ascii="Times New Roman" w:hAnsi="Times New Roman" w:cs="Times New Roman"/>
          <w:sz w:val="24"/>
          <w:szCs w:val="24"/>
        </w:rPr>
      </w:pPr>
    </w:p>
    <w:p w:rsidR="000909DC" w:rsidRDefault="00F758F7" w:rsidP="00C67863">
      <w:pPr>
        <w:tabs>
          <w:tab w:val="left" w:pos="108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00C67863" w:rsidRPr="00C67863">
        <w:rPr>
          <w:rFonts w:ascii="Times New Roman" w:hAnsi="Times New Roman" w:cs="Times New Roman"/>
          <w:sz w:val="24"/>
          <w:szCs w:val="24"/>
        </w:rPr>
        <w:t xml:space="preserve">The overwhelming evidence shows that AT&amp;T’s 1995 through the DC Circuit Courts position was the same as the Inga Companies. Only on a plan transfer </w:t>
      </w:r>
      <w:r>
        <w:rPr>
          <w:rFonts w:ascii="Times New Roman" w:hAnsi="Times New Roman" w:cs="Times New Roman"/>
          <w:sz w:val="24"/>
          <w:szCs w:val="24"/>
        </w:rPr>
        <w:t xml:space="preserve">do </w:t>
      </w:r>
      <w:r w:rsidR="00C67863" w:rsidRPr="00C67863">
        <w:rPr>
          <w:rFonts w:ascii="Times New Roman" w:hAnsi="Times New Roman" w:cs="Times New Roman"/>
          <w:sz w:val="24"/>
          <w:szCs w:val="24"/>
        </w:rPr>
        <w:t xml:space="preserve">all 4 obligations transfer. On a traffic only transfer the revenue commitment and time commitment must stay with the non-transferred plan. </w:t>
      </w:r>
    </w:p>
    <w:p w:rsidR="000909DC" w:rsidRDefault="000909DC" w:rsidP="00C67863">
      <w:pPr>
        <w:tabs>
          <w:tab w:val="left" w:pos="10800"/>
        </w:tabs>
        <w:autoSpaceDE w:val="0"/>
        <w:autoSpaceDN w:val="0"/>
        <w:adjustRightInd w:val="0"/>
        <w:spacing w:after="0" w:line="240" w:lineRule="auto"/>
        <w:rPr>
          <w:rFonts w:ascii="Times New Roman" w:hAnsi="Times New Roman" w:cs="Times New Roman"/>
          <w:sz w:val="24"/>
          <w:szCs w:val="24"/>
        </w:rPr>
      </w:pPr>
    </w:p>
    <w:p w:rsidR="00C67863" w:rsidRPr="00C67863" w:rsidRDefault="00F758F7" w:rsidP="00C67863">
      <w:pPr>
        <w:tabs>
          <w:tab w:val="left" w:pos="108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00C67863" w:rsidRPr="00C67863">
        <w:rPr>
          <w:rFonts w:ascii="Times New Roman" w:hAnsi="Times New Roman" w:cs="Times New Roman"/>
          <w:sz w:val="24"/>
          <w:szCs w:val="24"/>
        </w:rPr>
        <w:t xml:space="preserve">AT&amp;T obviously had to concede that the revenue and time commitments do not transfer to assert its fraudulent use defense. It is obviously impossible to simultaneously assert “fraudulent use” which asserts revenue and time commitments </w:t>
      </w:r>
      <w:r w:rsidR="00C67863" w:rsidRPr="00C67863">
        <w:rPr>
          <w:rFonts w:ascii="Times New Roman" w:hAnsi="Times New Roman" w:cs="Times New Roman"/>
          <w:b/>
          <w:sz w:val="24"/>
          <w:szCs w:val="24"/>
          <w:u w:val="single"/>
        </w:rPr>
        <w:t>do not transfer</w:t>
      </w:r>
      <w:r w:rsidR="00C67863" w:rsidRPr="00C67863">
        <w:rPr>
          <w:rFonts w:ascii="Times New Roman" w:hAnsi="Times New Roman" w:cs="Times New Roman"/>
          <w:sz w:val="24"/>
          <w:szCs w:val="24"/>
        </w:rPr>
        <w:t xml:space="preserve"> ----and assert that 2.1.8 requires all 4 obligations to transfer. </w:t>
      </w:r>
    </w:p>
    <w:p w:rsidR="00C67863" w:rsidRPr="00C67863" w:rsidRDefault="00C67863" w:rsidP="00C67863">
      <w:pPr>
        <w:tabs>
          <w:tab w:val="left" w:pos="10800"/>
        </w:tabs>
        <w:autoSpaceDE w:val="0"/>
        <w:autoSpaceDN w:val="0"/>
        <w:adjustRightInd w:val="0"/>
        <w:spacing w:after="0" w:line="240" w:lineRule="auto"/>
        <w:rPr>
          <w:rFonts w:ascii="Times New Roman" w:hAnsi="Times New Roman" w:cs="Times New Roman"/>
          <w:sz w:val="24"/>
          <w:szCs w:val="24"/>
        </w:rPr>
      </w:pPr>
    </w:p>
    <w:p w:rsidR="00C67863" w:rsidRPr="00F758F7" w:rsidRDefault="00F758F7" w:rsidP="00F758F7">
      <w:pPr>
        <w:tabs>
          <w:tab w:val="left" w:pos="108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r w:rsidRPr="00F758F7">
        <w:rPr>
          <w:rFonts w:ascii="Times New Roman" w:hAnsi="Times New Roman" w:cs="Times New Roman"/>
          <w:sz w:val="24"/>
          <w:szCs w:val="24"/>
        </w:rPr>
        <w:t>By law T</w:t>
      </w:r>
      <w:r w:rsidR="00C67863" w:rsidRPr="00F758F7">
        <w:rPr>
          <w:rFonts w:ascii="Times New Roman" w:hAnsi="Times New Roman" w:cs="Times New Roman"/>
          <w:sz w:val="24"/>
          <w:szCs w:val="24"/>
        </w:rPr>
        <w:t xml:space="preserve">he DC Circuit Court could </w:t>
      </w:r>
      <w:r w:rsidR="00C67863" w:rsidRPr="00F758F7">
        <w:rPr>
          <w:rFonts w:ascii="Times New Roman" w:hAnsi="Times New Roman" w:cs="Times New Roman"/>
          <w:b/>
          <w:sz w:val="24"/>
          <w:szCs w:val="24"/>
          <w:u w:val="single"/>
        </w:rPr>
        <w:t xml:space="preserve">only review what the FCC was tasked to interpret. </w:t>
      </w:r>
      <w:r w:rsidR="00C67863" w:rsidRPr="00F758F7">
        <w:rPr>
          <w:rFonts w:ascii="Times New Roman" w:hAnsi="Times New Roman" w:cs="Times New Roman"/>
          <w:sz w:val="24"/>
          <w:szCs w:val="24"/>
        </w:rPr>
        <w:t xml:space="preserve">What the DC Circuit Court was being asked to interpret was whether section 2.2.4 fraudulent use could be used by AT&amp;T to prevent </w:t>
      </w:r>
      <w:r>
        <w:rPr>
          <w:rFonts w:ascii="Times New Roman" w:hAnsi="Times New Roman" w:cs="Times New Roman"/>
          <w:sz w:val="24"/>
          <w:szCs w:val="24"/>
        </w:rPr>
        <w:t xml:space="preserve">traffic only from transferring---- either under 2.1.8 by direct transfer as used by petitioners or under 3.3.1.Q bullet 4 where one company deletes the end-user locations and the new company adds the end user locations traffic.    </w:t>
      </w:r>
    </w:p>
    <w:p w:rsidR="00C67863" w:rsidRPr="00C67863" w:rsidRDefault="00C67863" w:rsidP="00C67863">
      <w:pPr>
        <w:tabs>
          <w:tab w:val="left" w:pos="10800"/>
        </w:tabs>
        <w:autoSpaceDE w:val="0"/>
        <w:autoSpaceDN w:val="0"/>
        <w:adjustRightInd w:val="0"/>
        <w:spacing w:after="0" w:line="240" w:lineRule="auto"/>
        <w:rPr>
          <w:rFonts w:ascii="Times New Roman" w:hAnsi="Times New Roman" w:cs="Times New Roman"/>
          <w:sz w:val="24"/>
          <w:szCs w:val="24"/>
        </w:rPr>
      </w:pPr>
    </w:p>
    <w:p w:rsidR="00C67863" w:rsidRPr="00F758F7" w:rsidRDefault="00F758F7" w:rsidP="00F758F7">
      <w:pPr>
        <w:tabs>
          <w:tab w:val="left" w:pos="10800"/>
        </w:tabs>
        <w:autoSpaceDE w:val="0"/>
        <w:autoSpaceDN w:val="0"/>
        <w:adjustRightInd w:val="0"/>
        <w:spacing w:after="0" w:line="240" w:lineRule="auto"/>
        <w:rPr>
          <w:rFonts w:ascii="Times New Roman" w:hAnsi="Times New Roman" w:cs="Times New Roman"/>
          <w:sz w:val="24"/>
          <w:szCs w:val="24"/>
        </w:rPr>
      </w:pPr>
      <w:r w:rsidRPr="00F758F7">
        <w:rPr>
          <w:rFonts w:ascii="Times New Roman" w:hAnsi="Times New Roman" w:cs="Times New Roman"/>
          <w:sz w:val="24"/>
          <w:szCs w:val="24"/>
        </w:rPr>
        <w:t>5)</w:t>
      </w:r>
      <w:r w:rsidRPr="00F758F7">
        <w:rPr>
          <w:rFonts w:ascii="Times New Roman" w:hAnsi="Times New Roman" w:cs="Times New Roman"/>
          <w:b/>
          <w:sz w:val="24"/>
          <w:szCs w:val="24"/>
        </w:rPr>
        <w:t xml:space="preserve"> </w:t>
      </w:r>
      <w:r w:rsidR="00C67863" w:rsidRPr="00F758F7">
        <w:rPr>
          <w:rFonts w:ascii="Times New Roman" w:hAnsi="Times New Roman" w:cs="Times New Roman"/>
          <w:sz w:val="24"/>
          <w:szCs w:val="24"/>
        </w:rPr>
        <w:t xml:space="preserve">Here is where the confusion is: When the DC Circuit Court made its decision, it was not addressing which obligations transfer, by law, it was LIMITED to addressing </w:t>
      </w:r>
      <w:r>
        <w:rPr>
          <w:rFonts w:ascii="Times New Roman" w:hAnsi="Times New Roman" w:cs="Times New Roman"/>
          <w:sz w:val="24"/>
          <w:szCs w:val="24"/>
        </w:rPr>
        <w:t xml:space="preserve">only </w:t>
      </w:r>
      <w:r w:rsidR="00C67863" w:rsidRPr="00F758F7">
        <w:rPr>
          <w:rFonts w:ascii="Times New Roman" w:hAnsi="Times New Roman" w:cs="Times New Roman"/>
          <w:sz w:val="24"/>
          <w:szCs w:val="24"/>
        </w:rPr>
        <w:t xml:space="preserve">what the FCC was addressing and that is section 2.2.4 fraudulent use. </w:t>
      </w:r>
    </w:p>
    <w:p w:rsidR="00C67863" w:rsidRPr="00C67863" w:rsidRDefault="00C67863" w:rsidP="00C67863">
      <w:pPr>
        <w:tabs>
          <w:tab w:val="left" w:pos="10800"/>
        </w:tabs>
        <w:autoSpaceDE w:val="0"/>
        <w:autoSpaceDN w:val="0"/>
        <w:adjustRightInd w:val="0"/>
        <w:spacing w:after="0" w:line="240" w:lineRule="auto"/>
        <w:rPr>
          <w:rFonts w:ascii="Times New Roman" w:hAnsi="Times New Roman" w:cs="Times New Roman"/>
          <w:sz w:val="24"/>
          <w:szCs w:val="24"/>
        </w:rPr>
      </w:pPr>
    </w:p>
    <w:p w:rsidR="00C67863" w:rsidRPr="00C67863" w:rsidRDefault="00C67863" w:rsidP="00C67863">
      <w:pPr>
        <w:tabs>
          <w:tab w:val="left" w:pos="10800"/>
        </w:tabs>
        <w:autoSpaceDE w:val="0"/>
        <w:autoSpaceDN w:val="0"/>
        <w:adjustRightInd w:val="0"/>
        <w:spacing w:after="0" w:line="240" w:lineRule="auto"/>
        <w:rPr>
          <w:rFonts w:ascii="Times New Roman" w:hAnsi="Times New Roman" w:cs="Times New Roman"/>
          <w:sz w:val="24"/>
          <w:szCs w:val="24"/>
        </w:rPr>
      </w:pPr>
      <w:r w:rsidRPr="00C67863">
        <w:rPr>
          <w:rFonts w:ascii="Times New Roman" w:hAnsi="Times New Roman" w:cs="Times New Roman"/>
          <w:sz w:val="24"/>
          <w:szCs w:val="24"/>
        </w:rPr>
        <w:t xml:space="preserve">The DC Circuit Court stated: </w:t>
      </w:r>
    </w:p>
    <w:p w:rsidR="00C67863" w:rsidRPr="00C67863" w:rsidRDefault="00C67863" w:rsidP="00C67863">
      <w:pPr>
        <w:tabs>
          <w:tab w:val="left" w:pos="10800"/>
        </w:tabs>
        <w:autoSpaceDE w:val="0"/>
        <w:autoSpaceDN w:val="0"/>
        <w:adjustRightInd w:val="0"/>
        <w:spacing w:after="0" w:line="240" w:lineRule="auto"/>
        <w:ind w:right="-90"/>
        <w:rPr>
          <w:rFonts w:ascii="Times New Roman" w:hAnsi="Times New Roman" w:cs="Times New Roman"/>
          <w:b/>
          <w:color w:val="C00000"/>
          <w:sz w:val="24"/>
          <w:szCs w:val="24"/>
        </w:rPr>
      </w:pPr>
    </w:p>
    <w:p w:rsidR="00C67863" w:rsidRPr="00C67863" w:rsidRDefault="00C67863" w:rsidP="00C67863">
      <w:pPr>
        <w:tabs>
          <w:tab w:val="left" w:pos="10800"/>
        </w:tabs>
        <w:autoSpaceDE w:val="0"/>
        <w:autoSpaceDN w:val="0"/>
        <w:adjustRightInd w:val="0"/>
        <w:spacing w:after="0" w:line="240" w:lineRule="auto"/>
        <w:ind w:right="-90"/>
        <w:rPr>
          <w:rFonts w:ascii="Times New Roman" w:hAnsi="Times New Roman" w:cs="Times New Roman"/>
          <w:b/>
          <w:color w:val="C00000"/>
          <w:sz w:val="24"/>
          <w:szCs w:val="24"/>
        </w:rPr>
      </w:pPr>
    </w:p>
    <w:p w:rsidR="00C67863" w:rsidRPr="00C67863" w:rsidRDefault="00C67863" w:rsidP="00C67863">
      <w:pPr>
        <w:tabs>
          <w:tab w:val="left" w:pos="10800"/>
        </w:tabs>
        <w:autoSpaceDE w:val="0"/>
        <w:autoSpaceDN w:val="0"/>
        <w:adjustRightInd w:val="0"/>
        <w:spacing w:after="0" w:line="240" w:lineRule="auto"/>
        <w:ind w:right="-90"/>
        <w:rPr>
          <w:rFonts w:ascii="Times New Roman" w:hAnsi="Times New Roman" w:cs="Times New Roman"/>
          <w:b/>
          <w:color w:val="C00000"/>
          <w:sz w:val="24"/>
          <w:szCs w:val="24"/>
        </w:rPr>
      </w:pPr>
      <w:r w:rsidRPr="00C67863">
        <w:rPr>
          <w:rFonts w:ascii="Times New Roman" w:hAnsi="Times New Roman" w:cs="Times New Roman"/>
          <w:b/>
          <w:color w:val="C00000"/>
          <w:sz w:val="24"/>
          <w:szCs w:val="24"/>
        </w:rPr>
        <w:t xml:space="preserve">DC Circuit page 11: </w:t>
      </w:r>
    </w:p>
    <w:p w:rsidR="00C67863" w:rsidRPr="00C67863" w:rsidRDefault="00C67863" w:rsidP="00C67863">
      <w:pPr>
        <w:tabs>
          <w:tab w:val="left" w:pos="10800"/>
        </w:tabs>
        <w:autoSpaceDE w:val="0"/>
        <w:autoSpaceDN w:val="0"/>
        <w:adjustRightInd w:val="0"/>
        <w:spacing w:after="0" w:line="240" w:lineRule="auto"/>
        <w:rPr>
          <w:rFonts w:ascii="Times New Roman" w:hAnsi="Times New Roman" w:cs="Times New Roman"/>
          <w:sz w:val="24"/>
          <w:szCs w:val="24"/>
        </w:rPr>
      </w:pPr>
    </w:p>
    <w:p w:rsidR="00C67863" w:rsidRPr="00C67863" w:rsidRDefault="00C67863" w:rsidP="00C67863">
      <w:pPr>
        <w:tabs>
          <w:tab w:val="left" w:pos="7920"/>
        </w:tabs>
        <w:autoSpaceDE w:val="0"/>
        <w:autoSpaceDN w:val="0"/>
        <w:adjustRightInd w:val="0"/>
        <w:spacing w:after="0" w:line="240" w:lineRule="auto"/>
        <w:ind w:left="720" w:right="1440"/>
        <w:rPr>
          <w:rFonts w:ascii="Times New Roman" w:hAnsi="Times New Roman" w:cs="Times New Roman"/>
          <w:sz w:val="24"/>
          <w:szCs w:val="24"/>
        </w:rPr>
      </w:pPr>
      <w:r w:rsidRPr="00C67863">
        <w:rPr>
          <w:rFonts w:ascii="Times New Roman" w:hAnsi="Times New Roman" w:cs="Times New Roman"/>
          <w:sz w:val="24"/>
          <w:szCs w:val="24"/>
        </w:rPr>
        <w:t xml:space="preserve">All we decide is that Section 2.1.8 cannot be read to allow parties to transfer the benefits associated with 800 service without assuming </w:t>
      </w:r>
      <w:r w:rsidRPr="00F758F7">
        <w:rPr>
          <w:rFonts w:ascii="Times New Roman" w:hAnsi="Times New Roman" w:cs="Times New Roman"/>
          <w:b/>
          <w:color w:val="C00000"/>
          <w:sz w:val="24"/>
          <w:szCs w:val="24"/>
          <w:u w:val="single"/>
        </w:rPr>
        <w:t>any obligations</w:t>
      </w:r>
      <w:r w:rsidRPr="00F758F7">
        <w:rPr>
          <w:rFonts w:ascii="Times New Roman" w:hAnsi="Times New Roman" w:cs="Times New Roman"/>
          <w:color w:val="C00000"/>
          <w:sz w:val="24"/>
          <w:szCs w:val="24"/>
        </w:rPr>
        <w:t>.</w:t>
      </w:r>
      <w:r w:rsidRPr="00C67863">
        <w:rPr>
          <w:rFonts w:ascii="Times New Roman" w:hAnsi="Times New Roman" w:cs="Times New Roman"/>
          <w:sz w:val="24"/>
          <w:szCs w:val="24"/>
        </w:rPr>
        <w:t xml:space="preserve"> The petition for review is granted.</w:t>
      </w:r>
    </w:p>
    <w:p w:rsidR="00F758F7" w:rsidRDefault="00F758F7" w:rsidP="00F758F7">
      <w:pPr>
        <w:autoSpaceDE w:val="0"/>
        <w:autoSpaceDN w:val="0"/>
        <w:adjustRightInd w:val="0"/>
        <w:spacing w:after="0" w:line="240" w:lineRule="auto"/>
        <w:rPr>
          <w:rFonts w:ascii="Times New Roman" w:hAnsi="Times New Roman" w:cs="Times New Roman"/>
          <w:sz w:val="24"/>
          <w:szCs w:val="24"/>
        </w:rPr>
      </w:pPr>
    </w:p>
    <w:p w:rsidR="00F758F7" w:rsidRDefault="00F758F7" w:rsidP="00F758F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6)</w:t>
      </w:r>
      <w:r w:rsidR="00C67863" w:rsidRPr="00F758F7">
        <w:rPr>
          <w:rFonts w:ascii="Times New Roman" w:hAnsi="Times New Roman" w:cs="Times New Roman"/>
          <w:sz w:val="24"/>
          <w:szCs w:val="24"/>
        </w:rPr>
        <w:t>The DC Circuit Decision was addressing fraudulent use</w:t>
      </w:r>
      <w:r>
        <w:rPr>
          <w:rFonts w:ascii="Times New Roman" w:hAnsi="Times New Roman" w:cs="Times New Roman"/>
          <w:sz w:val="24"/>
          <w:szCs w:val="24"/>
        </w:rPr>
        <w:t xml:space="preserve"> not obligation allocation. There was no obligation allocation controversy presented to the FCC as the parties agreed that only the two obligations listed within 2.1.8 get transferred on a traffic only transfer. </w:t>
      </w:r>
    </w:p>
    <w:p w:rsidR="00F758F7" w:rsidRDefault="00F758F7" w:rsidP="00F758F7">
      <w:pPr>
        <w:autoSpaceDE w:val="0"/>
        <w:autoSpaceDN w:val="0"/>
        <w:adjustRightInd w:val="0"/>
        <w:spacing w:after="0" w:line="240" w:lineRule="auto"/>
        <w:rPr>
          <w:rFonts w:ascii="Times New Roman" w:hAnsi="Times New Roman" w:cs="Times New Roman"/>
          <w:sz w:val="24"/>
          <w:szCs w:val="24"/>
        </w:rPr>
      </w:pPr>
    </w:p>
    <w:p w:rsidR="00B83F90" w:rsidRDefault="00F758F7" w:rsidP="00F758F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7)</w:t>
      </w:r>
      <w:r w:rsidR="00C67863" w:rsidRPr="00F758F7">
        <w:rPr>
          <w:rFonts w:ascii="Times New Roman" w:hAnsi="Times New Roman" w:cs="Times New Roman"/>
          <w:sz w:val="24"/>
          <w:szCs w:val="24"/>
        </w:rPr>
        <w:t xml:space="preserve">The DC Circuit Court determined that it would be a violation of fraudulent use if there </w:t>
      </w:r>
      <w:r w:rsidR="00C67863" w:rsidRPr="00F758F7">
        <w:rPr>
          <w:rFonts w:ascii="Times New Roman" w:hAnsi="Times New Roman" w:cs="Times New Roman"/>
          <w:b/>
          <w:sz w:val="24"/>
          <w:szCs w:val="24"/>
          <w:u w:val="single"/>
        </w:rPr>
        <w:t>weren’t any obligations transferred</w:t>
      </w:r>
      <w:r w:rsidR="00C67863" w:rsidRPr="00F758F7">
        <w:rPr>
          <w:rFonts w:ascii="Times New Roman" w:hAnsi="Times New Roman" w:cs="Times New Roman"/>
          <w:sz w:val="24"/>
          <w:szCs w:val="24"/>
        </w:rPr>
        <w:t xml:space="preserve">. AT&amp;T, the Inga Companies and the FCC </w:t>
      </w:r>
      <w:r w:rsidR="00C67863" w:rsidRPr="00F758F7">
        <w:rPr>
          <w:rFonts w:ascii="Times New Roman" w:hAnsi="Times New Roman" w:cs="Times New Roman"/>
          <w:b/>
          <w:sz w:val="24"/>
          <w:szCs w:val="24"/>
          <w:u w:val="single"/>
        </w:rPr>
        <w:t>all agreed</w:t>
      </w:r>
      <w:r w:rsidR="00C67863" w:rsidRPr="00F758F7">
        <w:rPr>
          <w:rFonts w:ascii="Times New Roman" w:hAnsi="Times New Roman" w:cs="Times New Roman"/>
          <w:sz w:val="24"/>
          <w:szCs w:val="24"/>
        </w:rPr>
        <w:t xml:space="preserve"> with that position. </w:t>
      </w:r>
      <w:r>
        <w:rPr>
          <w:rFonts w:ascii="Times New Roman" w:hAnsi="Times New Roman" w:cs="Times New Roman"/>
          <w:sz w:val="24"/>
          <w:szCs w:val="24"/>
        </w:rPr>
        <w:t xml:space="preserve">If there weren’t any obligations transferred then that would have been a violation of 2.1.8. AT&amp;T never claimed </w:t>
      </w:r>
      <w:r w:rsidR="00B83F90">
        <w:rPr>
          <w:rFonts w:ascii="Times New Roman" w:hAnsi="Times New Roman" w:cs="Times New Roman"/>
          <w:sz w:val="24"/>
          <w:szCs w:val="24"/>
        </w:rPr>
        <w:t xml:space="preserve">to Judge Politan that the transaction was an attempt to transfer none of the 4 obligations. </w:t>
      </w:r>
    </w:p>
    <w:p w:rsidR="00B83F90" w:rsidRDefault="00B83F90" w:rsidP="00F758F7">
      <w:pPr>
        <w:autoSpaceDE w:val="0"/>
        <w:autoSpaceDN w:val="0"/>
        <w:adjustRightInd w:val="0"/>
        <w:spacing w:after="0" w:line="240" w:lineRule="auto"/>
        <w:rPr>
          <w:rFonts w:ascii="Times New Roman" w:hAnsi="Times New Roman" w:cs="Times New Roman"/>
          <w:sz w:val="24"/>
          <w:szCs w:val="24"/>
        </w:rPr>
      </w:pPr>
    </w:p>
    <w:p w:rsidR="00C67863" w:rsidRPr="00F758F7" w:rsidRDefault="00B83F90" w:rsidP="00F758F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8)</w:t>
      </w:r>
      <w:r w:rsidR="00C67863" w:rsidRPr="00F758F7">
        <w:rPr>
          <w:rFonts w:ascii="Times New Roman" w:hAnsi="Times New Roman" w:cs="Times New Roman"/>
          <w:sz w:val="24"/>
          <w:szCs w:val="24"/>
        </w:rPr>
        <w:t xml:space="preserve">The </w:t>
      </w:r>
      <w:r>
        <w:rPr>
          <w:rFonts w:ascii="Times New Roman" w:hAnsi="Times New Roman" w:cs="Times New Roman"/>
          <w:sz w:val="24"/>
          <w:szCs w:val="24"/>
        </w:rPr>
        <w:t xml:space="preserve">DC Circuit properly determined and the </w:t>
      </w:r>
      <w:r w:rsidR="00C67863" w:rsidRPr="00F758F7">
        <w:rPr>
          <w:rFonts w:ascii="Times New Roman" w:hAnsi="Times New Roman" w:cs="Times New Roman"/>
          <w:sz w:val="24"/>
          <w:szCs w:val="24"/>
        </w:rPr>
        <w:t xml:space="preserve">evidence conclusively shows that the first two </w:t>
      </w:r>
      <w:r>
        <w:rPr>
          <w:rFonts w:ascii="Times New Roman" w:hAnsi="Times New Roman" w:cs="Times New Roman"/>
          <w:sz w:val="24"/>
          <w:szCs w:val="24"/>
        </w:rPr>
        <w:t xml:space="preserve">and only two </w:t>
      </w:r>
      <w:r w:rsidRPr="00F758F7">
        <w:rPr>
          <w:rFonts w:ascii="Times New Roman" w:hAnsi="Times New Roman" w:cs="Times New Roman"/>
          <w:sz w:val="24"/>
          <w:szCs w:val="24"/>
        </w:rPr>
        <w:t>obligations</w:t>
      </w:r>
      <w:r>
        <w:rPr>
          <w:rFonts w:ascii="Times New Roman" w:hAnsi="Times New Roman" w:cs="Times New Roman"/>
          <w:sz w:val="24"/>
          <w:szCs w:val="24"/>
        </w:rPr>
        <w:t xml:space="preserve"> listed within section 2.1.8 </w:t>
      </w:r>
      <w:r w:rsidR="00C67863" w:rsidRPr="00F758F7">
        <w:rPr>
          <w:rFonts w:ascii="Times New Roman" w:hAnsi="Times New Roman" w:cs="Times New Roman"/>
          <w:b/>
          <w:sz w:val="24"/>
          <w:szCs w:val="24"/>
          <w:u w:val="single"/>
        </w:rPr>
        <w:t>were transferred to PSE</w:t>
      </w:r>
      <w:r w:rsidR="00C67863" w:rsidRPr="00F758F7">
        <w:rPr>
          <w:rFonts w:ascii="Times New Roman" w:hAnsi="Times New Roman" w:cs="Times New Roman"/>
          <w:sz w:val="24"/>
          <w:szCs w:val="24"/>
        </w:rPr>
        <w:t xml:space="preserve">: 1) outstanding indebtedness for the service, 2) unexpired portion of any applicable minimum payment period </w:t>
      </w:r>
    </w:p>
    <w:p w:rsidR="00C67863" w:rsidRPr="00C67863" w:rsidRDefault="00C67863" w:rsidP="00C67863">
      <w:pPr>
        <w:tabs>
          <w:tab w:val="left" w:pos="10800"/>
        </w:tabs>
        <w:autoSpaceDE w:val="0"/>
        <w:autoSpaceDN w:val="0"/>
        <w:adjustRightInd w:val="0"/>
        <w:spacing w:after="0" w:line="240" w:lineRule="auto"/>
        <w:rPr>
          <w:rFonts w:ascii="Times New Roman" w:hAnsi="Times New Roman" w:cs="Times New Roman"/>
          <w:b/>
          <w:color w:val="C00000"/>
          <w:sz w:val="24"/>
          <w:szCs w:val="24"/>
        </w:rPr>
      </w:pPr>
    </w:p>
    <w:p w:rsidR="00C67863" w:rsidRPr="00C67863" w:rsidRDefault="00C67863" w:rsidP="00C67863">
      <w:pPr>
        <w:tabs>
          <w:tab w:val="left" w:pos="10800"/>
        </w:tabs>
        <w:autoSpaceDE w:val="0"/>
        <w:autoSpaceDN w:val="0"/>
        <w:adjustRightInd w:val="0"/>
        <w:spacing w:after="0" w:line="240" w:lineRule="auto"/>
        <w:rPr>
          <w:rFonts w:ascii="Times New Roman" w:hAnsi="Times New Roman" w:cs="Times New Roman"/>
          <w:b/>
          <w:color w:val="C00000"/>
          <w:sz w:val="24"/>
          <w:szCs w:val="24"/>
        </w:rPr>
      </w:pPr>
    </w:p>
    <w:p w:rsidR="00C67863" w:rsidRPr="00C67863" w:rsidRDefault="00B83F90" w:rsidP="00C67863">
      <w:pPr>
        <w:tabs>
          <w:tab w:val="left" w:pos="108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9)</w:t>
      </w:r>
      <w:r w:rsidR="00C67863" w:rsidRPr="00C67863">
        <w:rPr>
          <w:rFonts w:ascii="Times New Roman" w:hAnsi="Times New Roman" w:cs="Times New Roman"/>
          <w:sz w:val="24"/>
          <w:szCs w:val="24"/>
        </w:rPr>
        <w:t>The DC Circuit was provided a post Oral Argument brief by</w:t>
      </w:r>
      <w:r>
        <w:rPr>
          <w:rFonts w:ascii="Times New Roman" w:hAnsi="Times New Roman" w:cs="Times New Roman"/>
          <w:sz w:val="24"/>
          <w:szCs w:val="24"/>
        </w:rPr>
        <w:t xml:space="preserve"> plaintiffs and in that brief petitioners</w:t>
      </w:r>
      <w:r w:rsidR="00C67863" w:rsidRPr="00C67863">
        <w:rPr>
          <w:rFonts w:ascii="Times New Roman" w:hAnsi="Times New Roman" w:cs="Times New Roman"/>
          <w:sz w:val="24"/>
          <w:szCs w:val="24"/>
        </w:rPr>
        <w:t xml:space="preserve"> stated: </w:t>
      </w:r>
    </w:p>
    <w:p w:rsidR="00C67863" w:rsidRPr="00C67863" w:rsidRDefault="00C67863" w:rsidP="00C67863">
      <w:pPr>
        <w:tabs>
          <w:tab w:val="left" w:pos="10800"/>
        </w:tabs>
        <w:autoSpaceDE w:val="0"/>
        <w:autoSpaceDN w:val="0"/>
        <w:adjustRightInd w:val="0"/>
        <w:spacing w:after="0" w:line="240" w:lineRule="auto"/>
        <w:rPr>
          <w:rFonts w:ascii="Times New Roman" w:hAnsi="Times New Roman" w:cs="Times New Roman"/>
          <w:b/>
          <w:color w:val="C00000"/>
          <w:sz w:val="24"/>
          <w:szCs w:val="24"/>
        </w:rPr>
      </w:pPr>
    </w:p>
    <w:p w:rsidR="00C67863" w:rsidRPr="00C67863" w:rsidRDefault="00C67863" w:rsidP="00C67863">
      <w:pPr>
        <w:tabs>
          <w:tab w:val="left" w:pos="10800"/>
        </w:tabs>
        <w:autoSpaceDE w:val="0"/>
        <w:autoSpaceDN w:val="0"/>
        <w:adjustRightInd w:val="0"/>
        <w:spacing w:after="0" w:line="240" w:lineRule="auto"/>
        <w:rPr>
          <w:rFonts w:ascii="Times New Roman" w:hAnsi="Times New Roman" w:cs="Times New Roman"/>
          <w:b/>
          <w:color w:val="C00000"/>
          <w:sz w:val="24"/>
          <w:szCs w:val="24"/>
        </w:rPr>
      </w:pPr>
    </w:p>
    <w:p w:rsidR="00C67863" w:rsidRPr="00C67863" w:rsidRDefault="00C67863" w:rsidP="00C67863">
      <w:pPr>
        <w:tabs>
          <w:tab w:val="left" w:pos="10800"/>
        </w:tabs>
        <w:autoSpaceDE w:val="0"/>
        <w:autoSpaceDN w:val="0"/>
        <w:adjustRightInd w:val="0"/>
        <w:spacing w:after="0" w:line="240" w:lineRule="auto"/>
        <w:rPr>
          <w:rFonts w:ascii="Times New Roman" w:hAnsi="Times New Roman" w:cs="Times New Roman"/>
          <w:sz w:val="24"/>
          <w:szCs w:val="24"/>
        </w:rPr>
      </w:pPr>
      <w:r w:rsidRPr="00C67863">
        <w:rPr>
          <w:rFonts w:ascii="Times New Roman" w:hAnsi="Times New Roman" w:cs="Times New Roman"/>
          <w:sz w:val="24"/>
          <w:szCs w:val="24"/>
        </w:rPr>
        <w:t>Intervenor Inga Companies Post Oral Argument Brief to Correct the Record: Page 6 para 8:</w:t>
      </w:r>
    </w:p>
    <w:p w:rsidR="00C67863" w:rsidRPr="00C67863" w:rsidRDefault="00C67863" w:rsidP="00C67863">
      <w:pPr>
        <w:tabs>
          <w:tab w:val="left" w:pos="10800"/>
        </w:tabs>
        <w:autoSpaceDE w:val="0"/>
        <w:autoSpaceDN w:val="0"/>
        <w:adjustRightInd w:val="0"/>
        <w:spacing w:after="0" w:line="240" w:lineRule="auto"/>
        <w:rPr>
          <w:rFonts w:ascii="Times New Roman" w:hAnsi="Times New Roman" w:cs="Times New Roman"/>
          <w:sz w:val="24"/>
          <w:szCs w:val="24"/>
        </w:rPr>
      </w:pPr>
    </w:p>
    <w:p w:rsidR="00C67863" w:rsidRPr="00C67863" w:rsidRDefault="00C67863" w:rsidP="00C67863">
      <w:pPr>
        <w:tabs>
          <w:tab w:val="left" w:pos="10800"/>
        </w:tabs>
        <w:autoSpaceDE w:val="0"/>
        <w:autoSpaceDN w:val="0"/>
        <w:adjustRightInd w:val="0"/>
        <w:spacing w:after="0" w:line="240" w:lineRule="auto"/>
        <w:ind w:left="1440" w:right="1440"/>
        <w:rPr>
          <w:rFonts w:ascii="Times New Roman" w:hAnsi="Times New Roman" w:cs="Times New Roman"/>
          <w:b/>
          <w:color w:val="C00000"/>
          <w:sz w:val="24"/>
          <w:szCs w:val="24"/>
        </w:rPr>
      </w:pPr>
      <w:r w:rsidRPr="00C67863">
        <w:rPr>
          <w:rFonts w:ascii="Times New Roman" w:hAnsi="Times New Roman" w:cs="Times New Roman"/>
          <w:sz w:val="24"/>
          <w:szCs w:val="24"/>
        </w:rPr>
        <w:t xml:space="preserve">Another serious misstatement was made that Appellant was at risk of being unprotected in the event of nonpayment for services.  </w:t>
      </w:r>
      <w:r w:rsidRPr="00C67863">
        <w:rPr>
          <w:rFonts w:ascii="Times New Roman" w:hAnsi="Times New Roman" w:cs="Times New Roman"/>
          <w:b/>
          <w:sz w:val="24"/>
          <w:szCs w:val="24"/>
          <w:u w:val="single"/>
        </w:rPr>
        <w:t xml:space="preserve">For example, the intended transferee of Intervenors accounts, PSE, in fact assumed the obligation for past indebtedness and the un-expired portion of any applicable minimum payment periods.  </w:t>
      </w:r>
    </w:p>
    <w:p w:rsidR="00C67863" w:rsidRPr="00C67863" w:rsidRDefault="00C67863" w:rsidP="00C67863">
      <w:pPr>
        <w:tabs>
          <w:tab w:val="left" w:pos="10800"/>
        </w:tabs>
        <w:autoSpaceDE w:val="0"/>
        <w:autoSpaceDN w:val="0"/>
        <w:adjustRightInd w:val="0"/>
        <w:spacing w:after="0" w:line="240" w:lineRule="auto"/>
        <w:rPr>
          <w:rFonts w:ascii="Times New Roman" w:hAnsi="Times New Roman" w:cs="Times New Roman"/>
          <w:b/>
          <w:color w:val="C00000"/>
          <w:sz w:val="24"/>
          <w:szCs w:val="24"/>
        </w:rPr>
      </w:pPr>
    </w:p>
    <w:p w:rsidR="00C67863" w:rsidRPr="00C67863" w:rsidRDefault="00B83F90" w:rsidP="00C67863">
      <w:pPr>
        <w:tabs>
          <w:tab w:val="left" w:pos="108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10)</w:t>
      </w:r>
      <w:r w:rsidR="00C67863" w:rsidRPr="00C67863">
        <w:rPr>
          <w:rFonts w:ascii="Times New Roman" w:hAnsi="Times New Roman" w:cs="Times New Roman"/>
          <w:sz w:val="24"/>
          <w:szCs w:val="24"/>
        </w:rPr>
        <w:t>The above statement by the Inga Companies advised the DC Circuit that the Inga Companies did transfer the first two obligations</w:t>
      </w:r>
      <w:r>
        <w:rPr>
          <w:rFonts w:ascii="Times New Roman" w:hAnsi="Times New Roman" w:cs="Times New Roman"/>
          <w:sz w:val="24"/>
          <w:szCs w:val="24"/>
        </w:rPr>
        <w:t xml:space="preserve"> and those were the only obligations listed</w:t>
      </w:r>
      <w:r w:rsidR="00C67863" w:rsidRPr="00C67863">
        <w:rPr>
          <w:rFonts w:ascii="Times New Roman" w:hAnsi="Times New Roman" w:cs="Times New Roman"/>
          <w:sz w:val="24"/>
          <w:szCs w:val="24"/>
        </w:rPr>
        <w:t>. The DC Circuit Decision noted th</w:t>
      </w:r>
      <w:r w:rsidR="00665ADA">
        <w:rPr>
          <w:rFonts w:ascii="Times New Roman" w:hAnsi="Times New Roman" w:cs="Times New Roman"/>
          <w:sz w:val="24"/>
          <w:szCs w:val="24"/>
        </w:rPr>
        <w:t xml:space="preserve">at petitioners attempted to transfer and PSE attempted to assume the only two obligations actuality listed within section 2.1.8: </w:t>
      </w:r>
      <w:r w:rsidR="00C67863" w:rsidRPr="00C67863">
        <w:rPr>
          <w:rFonts w:ascii="Times New Roman" w:hAnsi="Times New Roman" w:cs="Times New Roman"/>
          <w:sz w:val="24"/>
          <w:szCs w:val="24"/>
        </w:rPr>
        <w:t xml:space="preserve"> </w:t>
      </w:r>
    </w:p>
    <w:p w:rsidR="00C67863" w:rsidRPr="00C67863" w:rsidRDefault="00C67863" w:rsidP="00C67863">
      <w:pPr>
        <w:tabs>
          <w:tab w:val="left" w:pos="10800"/>
        </w:tabs>
        <w:autoSpaceDE w:val="0"/>
        <w:autoSpaceDN w:val="0"/>
        <w:adjustRightInd w:val="0"/>
        <w:spacing w:after="0" w:line="240" w:lineRule="auto"/>
        <w:rPr>
          <w:rFonts w:ascii="Times New Roman" w:hAnsi="Times New Roman" w:cs="Times New Roman"/>
          <w:b/>
          <w:color w:val="C00000"/>
          <w:sz w:val="24"/>
          <w:szCs w:val="24"/>
        </w:rPr>
      </w:pPr>
    </w:p>
    <w:p w:rsidR="00C67863" w:rsidRPr="00C67863" w:rsidRDefault="00C67863" w:rsidP="00C67863">
      <w:pPr>
        <w:tabs>
          <w:tab w:val="left" w:pos="10800"/>
        </w:tabs>
        <w:autoSpaceDE w:val="0"/>
        <w:autoSpaceDN w:val="0"/>
        <w:adjustRightInd w:val="0"/>
        <w:spacing w:after="0" w:line="240" w:lineRule="auto"/>
        <w:rPr>
          <w:rFonts w:ascii="Times New Roman" w:hAnsi="Times New Roman" w:cs="Times New Roman"/>
          <w:b/>
          <w:sz w:val="24"/>
          <w:szCs w:val="24"/>
        </w:rPr>
      </w:pPr>
      <w:r w:rsidRPr="00C67863">
        <w:rPr>
          <w:rFonts w:ascii="Times New Roman" w:hAnsi="Times New Roman" w:cs="Times New Roman"/>
          <w:b/>
          <w:sz w:val="24"/>
          <w:szCs w:val="24"/>
        </w:rPr>
        <w:t xml:space="preserve">DC Circuit page 11 footnote: </w:t>
      </w:r>
    </w:p>
    <w:p w:rsidR="00C67863" w:rsidRPr="00C67863" w:rsidRDefault="00C67863" w:rsidP="00C67863">
      <w:pPr>
        <w:tabs>
          <w:tab w:val="left" w:pos="10800"/>
        </w:tabs>
        <w:autoSpaceDE w:val="0"/>
        <w:autoSpaceDN w:val="0"/>
        <w:adjustRightInd w:val="0"/>
        <w:spacing w:after="0" w:line="240" w:lineRule="auto"/>
        <w:rPr>
          <w:rFonts w:ascii="Times New Roman" w:hAnsi="Times New Roman" w:cs="Times New Roman"/>
          <w:sz w:val="24"/>
          <w:szCs w:val="24"/>
        </w:rPr>
      </w:pPr>
    </w:p>
    <w:p w:rsidR="00C67863" w:rsidRPr="00C67863" w:rsidRDefault="00C67863" w:rsidP="00C67863">
      <w:pPr>
        <w:autoSpaceDE w:val="0"/>
        <w:autoSpaceDN w:val="0"/>
        <w:adjustRightInd w:val="0"/>
        <w:spacing w:after="0" w:line="240" w:lineRule="auto"/>
        <w:ind w:left="1440" w:right="1350"/>
        <w:rPr>
          <w:rFonts w:ascii="Times New Roman" w:hAnsi="Times New Roman" w:cs="Times New Roman"/>
          <w:b/>
          <w:sz w:val="24"/>
          <w:szCs w:val="24"/>
          <w:u w:val="single"/>
        </w:rPr>
      </w:pPr>
      <w:r w:rsidRPr="00C67863">
        <w:rPr>
          <w:rFonts w:ascii="Times New Roman" w:hAnsi="Times New Roman" w:cs="Times New Roman"/>
          <w:sz w:val="24"/>
          <w:szCs w:val="24"/>
        </w:rPr>
        <w:t xml:space="preserve">At oral argument, AT&amp;T’s counsel repeatedly stated that Tariff No. 2 expressly required PSE to assume </w:t>
      </w:r>
      <w:r w:rsidRPr="00C67863">
        <w:rPr>
          <w:rFonts w:ascii="Times New Roman" w:hAnsi="Times New Roman" w:cs="Times New Roman"/>
          <w:b/>
          <w:sz w:val="24"/>
          <w:szCs w:val="24"/>
          <w:u w:val="single"/>
        </w:rPr>
        <w:t xml:space="preserve">the volume commitments that form the heart of AT&amp;T’s concern </w:t>
      </w:r>
      <w:r w:rsidRPr="004A4109">
        <w:rPr>
          <w:rFonts w:ascii="Times New Roman" w:hAnsi="Times New Roman" w:cs="Times New Roman"/>
          <w:b/>
          <w:i/>
          <w:sz w:val="24"/>
          <w:szCs w:val="24"/>
          <w:u w:val="single"/>
        </w:rPr>
        <w:t>in this case</w:t>
      </w:r>
      <w:r w:rsidRPr="00C67863">
        <w:rPr>
          <w:rFonts w:ascii="Times New Roman" w:hAnsi="Times New Roman" w:cs="Times New Roman"/>
          <w:b/>
          <w:sz w:val="24"/>
          <w:szCs w:val="24"/>
          <w:u w:val="single"/>
        </w:rPr>
        <w:t>.</w:t>
      </w:r>
      <w:r w:rsidRPr="00C67863">
        <w:rPr>
          <w:rFonts w:ascii="Times New Roman" w:hAnsi="Times New Roman" w:cs="Times New Roman"/>
          <w:sz w:val="24"/>
          <w:szCs w:val="24"/>
        </w:rPr>
        <w:t xml:space="preserve"> </w:t>
      </w:r>
      <w:r w:rsidRPr="00C67863">
        <w:rPr>
          <w:rFonts w:ascii="Times New Roman" w:hAnsi="Times New Roman" w:cs="Times New Roman"/>
          <w:i/>
          <w:iCs/>
          <w:sz w:val="24"/>
          <w:szCs w:val="24"/>
        </w:rPr>
        <w:t xml:space="preserve">See </w:t>
      </w:r>
      <w:r w:rsidRPr="00C67863">
        <w:rPr>
          <w:rFonts w:ascii="Times New Roman" w:hAnsi="Times New Roman" w:cs="Times New Roman"/>
          <w:sz w:val="24"/>
          <w:szCs w:val="24"/>
        </w:rPr>
        <w:t xml:space="preserve">Transcript of Oral Argument at 11, 13. In a motion submitted after the argument, however, the Inga companies note that the </w:t>
      </w:r>
      <w:r w:rsidRPr="00C67863">
        <w:rPr>
          <w:rFonts w:ascii="Times New Roman" w:hAnsi="Times New Roman" w:cs="Times New Roman"/>
          <w:b/>
          <w:sz w:val="24"/>
          <w:szCs w:val="24"/>
          <w:u w:val="single"/>
        </w:rPr>
        <w:t xml:space="preserve">only obligations enumerated by Section 2.1.8 are “outstanding indebtedness for the service” and “the unexpired portion of any applicable minimum payment period.” </w:t>
      </w:r>
    </w:p>
    <w:p w:rsidR="00C67863" w:rsidRPr="00C67863" w:rsidRDefault="00C67863" w:rsidP="00C67863">
      <w:pPr>
        <w:tabs>
          <w:tab w:val="left" w:pos="10800"/>
        </w:tabs>
        <w:autoSpaceDE w:val="0"/>
        <w:autoSpaceDN w:val="0"/>
        <w:adjustRightInd w:val="0"/>
        <w:spacing w:after="0" w:line="240" w:lineRule="auto"/>
        <w:ind w:right="-90"/>
        <w:rPr>
          <w:rFonts w:ascii="Times New Roman" w:hAnsi="Times New Roman" w:cs="Times New Roman"/>
          <w:b/>
          <w:color w:val="C00000"/>
          <w:sz w:val="24"/>
          <w:szCs w:val="24"/>
        </w:rPr>
      </w:pPr>
    </w:p>
    <w:p w:rsidR="00B83F90" w:rsidRDefault="00B83F90" w:rsidP="00C67863">
      <w:pPr>
        <w:tabs>
          <w:tab w:val="left" w:pos="108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w:t>
      </w:r>
      <w:r w:rsidR="00665ADA">
        <w:rPr>
          <w:rFonts w:ascii="Times New Roman" w:hAnsi="Times New Roman" w:cs="Times New Roman"/>
          <w:sz w:val="24"/>
          <w:szCs w:val="24"/>
        </w:rPr>
        <w:t>AT&amp;T</w:t>
      </w:r>
      <w:r>
        <w:rPr>
          <w:rFonts w:ascii="Times New Roman" w:hAnsi="Times New Roman" w:cs="Times New Roman"/>
          <w:sz w:val="24"/>
          <w:szCs w:val="24"/>
        </w:rPr>
        <w:t>’s</w:t>
      </w:r>
      <w:r w:rsidR="00665ADA">
        <w:rPr>
          <w:rFonts w:ascii="Times New Roman" w:hAnsi="Times New Roman" w:cs="Times New Roman"/>
          <w:sz w:val="24"/>
          <w:szCs w:val="24"/>
        </w:rPr>
        <w:t xml:space="preserve"> </w:t>
      </w:r>
      <w:r>
        <w:rPr>
          <w:rFonts w:ascii="Times New Roman" w:hAnsi="Times New Roman" w:cs="Times New Roman"/>
          <w:sz w:val="24"/>
          <w:szCs w:val="24"/>
        </w:rPr>
        <w:t xml:space="preserve">position after the DC Circuit in Judge Bassler’s Court was that it </w:t>
      </w:r>
      <w:r w:rsidR="00665ADA">
        <w:rPr>
          <w:rFonts w:ascii="Times New Roman" w:hAnsi="Times New Roman" w:cs="Times New Roman"/>
          <w:sz w:val="24"/>
          <w:szCs w:val="24"/>
        </w:rPr>
        <w:t xml:space="preserve">wanted obligations transferred </w:t>
      </w:r>
      <w:r>
        <w:rPr>
          <w:rFonts w:ascii="Times New Roman" w:hAnsi="Times New Roman" w:cs="Times New Roman"/>
          <w:sz w:val="24"/>
          <w:szCs w:val="24"/>
        </w:rPr>
        <w:t xml:space="preserve">on a traffic only transfer </w:t>
      </w:r>
      <w:r w:rsidR="00665ADA">
        <w:rPr>
          <w:rFonts w:ascii="Times New Roman" w:hAnsi="Times New Roman" w:cs="Times New Roman"/>
          <w:sz w:val="24"/>
          <w:szCs w:val="24"/>
        </w:rPr>
        <w:t xml:space="preserve">that weren’t </w:t>
      </w:r>
      <w:r>
        <w:rPr>
          <w:rFonts w:ascii="Times New Roman" w:hAnsi="Times New Roman" w:cs="Times New Roman"/>
          <w:sz w:val="24"/>
          <w:szCs w:val="24"/>
        </w:rPr>
        <w:t xml:space="preserve">even </w:t>
      </w:r>
      <w:r w:rsidR="00665ADA">
        <w:rPr>
          <w:rFonts w:ascii="Times New Roman" w:hAnsi="Times New Roman" w:cs="Times New Roman"/>
          <w:sz w:val="24"/>
          <w:szCs w:val="24"/>
        </w:rPr>
        <w:t xml:space="preserve">listed within 2.1.8. </w:t>
      </w:r>
      <w:r>
        <w:rPr>
          <w:rFonts w:ascii="Times New Roman" w:hAnsi="Times New Roman" w:cs="Times New Roman"/>
          <w:sz w:val="24"/>
          <w:szCs w:val="24"/>
        </w:rPr>
        <w:t xml:space="preserve">From 1995 through the DC Circuit Court, AT&amp;T’s position was the same as petitioners and the FCC and Judge Politan that only the two obligations listed within 2.1.8 get transferred on a traffic only transfer. Only on a </w:t>
      </w:r>
      <w:r w:rsidRPr="00B83F90">
        <w:rPr>
          <w:rFonts w:ascii="Times New Roman" w:hAnsi="Times New Roman" w:cs="Times New Roman"/>
          <w:b/>
          <w:sz w:val="24"/>
          <w:szCs w:val="24"/>
          <w:u w:val="single"/>
        </w:rPr>
        <w:t>PLAN</w:t>
      </w:r>
      <w:r>
        <w:rPr>
          <w:rFonts w:ascii="Times New Roman" w:hAnsi="Times New Roman" w:cs="Times New Roman"/>
          <w:sz w:val="24"/>
          <w:szCs w:val="24"/>
        </w:rPr>
        <w:t xml:space="preserve"> transfer does the revenue and time commitments also transfer as the plan transfers. </w:t>
      </w:r>
    </w:p>
    <w:p w:rsidR="00B83F90" w:rsidRDefault="00B83F90" w:rsidP="00C67863">
      <w:pPr>
        <w:tabs>
          <w:tab w:val="left" w:pos="10800"/>
        </w:tabs>
        <w:autoSpaceDE w:val="0"/>
        <w:autoSpaceDN w:val="0"/>
        <w:adjustRightInd w:val="0"/>
        <w:spacing w:after="0" w:line="240" w:lineRule="auto"/>
        <w:rPr>
          <w:rFonts w:ascii="Times New Roman" w:hAnsi="Times New Roman" w:cs="Times New Roman"/>
          <w:sz w:val="24"/>
          <w:szCs w:val="24"/>
        </w:rPr>
      </w:pPr>
    </w:p>
    <w:p w:rsidR="00665ADA" w:rsidRDefault="00B83F90" w:rsidP="00C67863">
      <w:pPr>
        <w:tabs>
          <w:tab w:val="left" w:pos="108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w:t>
      </w:r>
      <w:r w:rsidR="00665ADA">
        <w:rPr>
          <w:rFonts w:ascii="Times New Roman" w:hAnsi="Times New Roman" w:cs="Times New Roman"/>
          <w:sz w:val="24"/>
          <w:szCs w:val="24"/>
        </w:rPr>
        <w:t xml:space="preserve">By law tariffs must be explicit or the law requires that if not explicit it must be ruled against AT&amp;T. </w:t>
      </w:r>
    </w:p>
    <w:p w:rsidR="00665ADA" w:rsidRDefault="00665ADA" w:rsidP="00C67863">
      <w:pPr>
        <w:tabs>
          <w:tab w:val="left" w:pos="10800"/>
        </w:tabs>
        <w:autoSpaceDE w:val="0"/>
        <w:autoSpaceDN w:val="0"/>
        <w:adjustRightInd w:val="0"/>
        <w:spacing w:after="0" w:line="240" w:lineRule="auto"/>
        <w:rPr>
          <w:rFonts w:ascii="Times New Roman" w:hAnsi="Times New Roman" w:cs="Times New Roman"/>
          <w:sz w:val="24"/>
          <w:szCs w:val="24"/>
        </w:rPr>
      </w:pPr>
    </w:p>
    <w:p w:rsidR="00665ADA" w:rsidRDefault="00665ADA" w:rsidP="00C67863">
      <w:pPr>
        <w:tabs>
          <w:tab w:val="left" w:pos="10800"/>
        </w:tabs>
        <w:autoSpaceDE w:val="0"/>
        <w:autoSpaceDN w:val="0"/>
        <w:adjustRightInd w:val="0"/>
        <w:spacing w:after="0" w:line="240" w:lineRule="auto"/>
        <w:rPr>
          <w:rFonts w:ascii="Times New Roman" w:hAnsi="Times New Roman" w:cs="Times New Roman"/>
          <w:sz w:val="24"/>
          <w:szCs w:val="24"/>
        </w:rPr>
      </w:pPr>
    </w:p>
    <w:p w:rsidR="00665ADA" w:rsidRDefault="00665ADA" w:rsidP="00C67863">
      <w:pPr>
        <w:tabs>
          <w:tab w:val="left" w:pos="108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FCC 2003 Order Page 10 fn 65:</w:t>
      </w:r>
    </w:p>
    <w:p w:rsidR="00665ADA" w:rsidRDefault="00665ADA" w:rsidP="00C67863">
      <w:pPr>
        <w:tabs>
          <w:tab w:val="left" w:pos="10800"/>
        </w:tabs>
        <w:autoSpaceDE w:val="0"/>
        <w:autoSpaceDN w:val="0"/>
        <w:adjustRightInd w:val="0"/>
        <w:spacing w:after="0" w:line="240" w:lineRule="auto"/>
        <w:rPr>
          <w:rFonts w:ascii="Times New Roman" w:hAnsi="Times New Roman" w:cs="Times New Roman"/>
          <w:sz w:val="24"/>
          <w:szCs w:val="24"/>
        </w:rPr>
      </w:pPr>
    </w:p>
    <w:p w:rsidR="00665ADA" w:rsidRPr="00665ADA" w:rsidRDefault="00665ADA" w:rsidP="00665ADA">
      <w:pPr>
        <w:tabs>
          <w:tab w:val="left" w:pos="10800"/>
        </w:tabs>
        <w:autoSpaceDE w:val="0"/>
        <w:autoSpaceDN w:val="0"/>
        <w:adjustRightInd w:val="0"/>
        <w:spacing w:after="0" w:line="240" w:lineRule="auto"/>
        <w:ind w:left="720" w:right="1260"/>
        <w:rPr>
          <w:rFonts w:ascii="Times New Roman" w:hAnsi="Times New Roman" w:cs="Times New Roman"/>
          <w:sz w:val="24"/>
          <w:szCs w:val="24"/>
        </w:rPr>
      </w:pPr>
      <w:r w:rsidRPr="00665ADA">
        <w:rPr>
          <w:rFonts w:ascii="Times New Roman" w:hAnsi="Times New Roman" w:cs="Times New Roman"/>
          <w:sz w:val="24"/>
          <w:szCs w:val="24"/>
        </w:rPr>
        <w:t xml:space="preserve">Pursuant to Rule 61.2, titled “Clear and explicit explanatory statements,” as in effect in January 1995, “[i]n order to remove all doubt as to their proper application, all tariff publications must contain clean [sic] and explicit explanatory statements regarding the rates and regulations.”  47 C.F.R. § 61.2 (1994).  It is a well settled rule of tariff interpretation that “‘[t]ariffs are to be interpreted according to the reasonable construction of their language; neither the intent of the framers nor the practice of the carrier controls, for the user cannot be charged with knowledge of such intent or with the carrier’s canon of construction.’”  </w:t>
      </w:r>
      <w:r w:rsidRPr="00665ADA">
        <w:rPr>
          <w:rFonts w:ascii="Times New Roman" w:hAnsi="Times New Roman" w:cs="Times New Roman"/>
          <w:i/>
          <w:sz w:val="24"/>
          <w:szCs w:val="24"/>
        </w:rPr>
        <w:t>Associated Press Request for a Declaratory Ruling</w:t>
      </w:r>
      <w:r w:rsidRPr="00665ADA">
        <w:rPr>
          <w:rFonts w:ascii="Times New Roman" w:hAnsi="Times New Roman" w:cs="Times New Roman"/>
          <w:sz w:val="24"/>
          <w:szCs w:val="24"/>
        </w:rPr>
        <w:t xml:space="preserve">, 72 FCC 2d at 764-65,  para. 11 (quoting </w:t>
      </w:r>
      <w:r w:rsidRPr="00665ADA">
        <w:rPr>
          <w:rFonts w:ascii="Times New Roman" w:hAnsi="Times New Roman" w:cs="Times New Roman"/>
          <w:i/>
          <w:sz w:val="24"/>
          <w:szCs w:val="24"/>
        </w:rPr>
        <w:t>Commodity News Services, Inc. v. Western Union</w:t>
      </w:r>
      <w:r w:rsidRPr="00665ADA">
        <w:rPr>
          <w:rFonts w:ascii="Times New Roman" w:hAnsi="Times New Roman" w:cs="Times New Roman"/>
          <w:sz w:val="24"/>
          <w:szCs w:val="24"/>
        </w:rPr>
        <w:t>, 29 FCC at 1213, para. 2).</w:t>
      </w:r>
    </w:p>
    <w:p w:rsidR="00665ADA" w:rsidRDefault="00665ADA" w:rsidP="00C67863">
      <w:pPr>
        <w:tabs>
          <w:tab w:val="left" w:pos="10800"/>
        </w:tabs>
        <w:autoSpaceDE w:val="0"/>
        <w:autoSpaceDN w:val="0"/>
        <w:adjustRightInd w:val="0"/>
        <w:spacing w:after="0" w:line="240" w:lineRule="auto"/>
        <w:rPr>
          <w:rFonts w:ascii="Times New Roman" w:hAnsi="Times New Roman" w:cs="Times New Roman"/>
          <w:sz w:val="24"/>
          <w:szCs w:val="24"/>
        </w:rPr>
      </w:pPr>
    </w:p>
    <w:p w:rsidR="00665ADA" w:rsidRDefault="00665ADA" w:rsidP="00665ADA">
      <w:pPr>
        <w:tabs>
          <w:tab w:val="left" w:pos="108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FCC 2003 Order Page 10 fn 65 also noted: </w:t>
      </w:r>
    </w:p>
    <w:p w:rsidR="00665ADA" w:rsidRDefault="00665ADA" w:rsidP="00C67863">
      <w:pPr>
        <w:tabs>
          <w:tab w:val="left" w:pos="10800"/>
        </w:tabs>
        <w:autoSpaceDE w:val="0"/>
        <w:autoSpaceDN w:val="0"/>
        <w:adjustRightInd w:val="0"/>
        <w:spacing w:after="0" w:line="240" w:lineRule="auto"/>
        <w:rPr>
          <w:rFonts w:ascii="Times New Roman" w:hAnsi="Times New Roman" w:cs="Times New Roman"/>
          <w:sz w:val="24"/>
          <w:szCs w:val="24"/>
        </w:rPr>
      </w:pPr>
    </w:p>
    <w:p w:rsidR="00665ADA" w:rsidRDefault="00665ADA" w:rsidP="00665ADA">
      <w:pPr>
        <w:pStyle w:val="FootnoteText"/>
        <w:ind w:left="720" w:right="1260"/>
        <w:rPr>
          <w:rFonts w:ascii="Times New Roman" w:hAnsi="Times New Roman" w:cs="Times New Roman"/>
          <w:sz w:val="24"/>
          <w:szCs w:val="24"/>
        </w:rPr>
      </w:pPr>
      <w:r w:rsidRPr="00665ADA">
        <w:rPr>
          <w:rFonts w:ascii="Times New Roman" w:hAnsi="Times New Roman" w:cs="Times New Roman"/>
          <w:sz w:val="24"/>
          <w:szCs w:val="24"/>
        </w:rPr>
        <w:t xml:space="preserve">To quote the district court, “Words mean what they say.  Rules should not be changed in the middle of the game; and certainly not without notice.”  </w:t>
      </w:r>
      <w:r w:rsidRPr="00665ADA">
        <w:rPr>
          <w:rFonts w:ascii="Times New Roman" w:hAnsi="Times New Roman" w:cs="Times New Roman"/>
          <w:i/>
          <w:sz w:val="24"/>
          <w:szCs w:val="24"/>
        </w:rPr>
        <w:t>First District Court Opinion</w:t>
      </w:r>
      <w:r w:rsidRPr="00665ADA">
        <w:rPr>
          <w:rFonts w:ascii="Times New Roman" w:hAnsi="Times New Roman" w:cs="Times New Roman"/>
          <w:sz w:val="24"/>
          <w:szCs w:val="24"/>
        </w:rPr>
        <w:t xml:space="preserve"> at 21.  </w:t>
      </w:r>
    </w:p>
    <w:p w:rsidR="006B0EDE" w:rsidRDefault="006B0EDE" w:rsidP="00665ADA">
      <w:pPr>
        <w:pStyle w:val="FootnoteText"/>
        <w:rPr>
          <w:rFonts w:ascii="Times New Roman" w:hAnsi="Times New Roman" w:cs="Times New Roman"/>
          <w:sz w:val="24"/>
          <w:szCs w:val="24"/>
        </w:rPr>
      </w:pPr>
    </w:p>
    <w:p w:rsidR="00665ADA" w:rsidRDefault="00B83F90" w:rsidP="00665ADA">
      <w:pPr>
        <w:pStyle w:val="FootnoteText"/>
        <w:rPr>
          <w:rFonts w:ascii="Times New Roman" w:hAnsi="Times New Roman" w:cs="Times New Roman"/>
          <w:sz w:val="24"/>
          <w:szCs w:val="24"/>
        </w:rPr>
      </w:pPr>
      <w:r>
        <w:rPr>
          <w:rFonts w:ascii="Times New Roman" w:hAnsi="Times New Roman" w:cs="Times New Roman"/>
          <w:sz w:val="24"/>
          <w:szCs w:val="24"/>
        </w:rPr>
        <w:t>14)</w:t>
      </w:r>
      <w:r w:rsidR="006B0EDE">
        <w:rPr>
          <w:rFonts w:ascii="Times New Roman" w:hAnsi="Times New Roman" w:cs="Times New Roman"/>
          <w:sz w:val="24"/>
          <w:szCs w:val="24"/>
        </w:rPr>
        <w:t>T</w:t>
      </w:r>
      <w:r w:rsidR="00665ADA">
        <w:rPr>
          <w:rFonts w:ascii="Times New Roman" w:hAnsi="Times New Roman" w:cs="Times New Roman"/>
          <w:sz w:val="24"/>
          <w:szCs w:val="24"/>
        </w:rPr>
        <w:t xml:space="preserve">he revenue and time commitments </w:t>
      </w:r>
      <w:r w:rsidR="006B0EDE">
        <w:rPr>
          <w:rFonts w:ascii="Times New Roman" w:hAnsi="Times New Roman" w:cs="Times New Roman"/>
          <w:sz w:val="24"/>
          <w:szCs w:val="24"/>
        </w:rPr>
        <w:t xml:space="preserve">were NOT </w:t>
      </w:r>
      <w:r w:rsidR="00665ADA">
        <w:rPr>
          <w:rFonts w:ascii="Times New Roman" w:hAnsi="Times New Roman" w:cs="Times New Roman"/>
          <w:sz w:val="24"/>
          <w:szCs w:val="24"/>
        </w:rPr>
        <w:t xml:space="preserve">listed </w:t>
      </w:r>
      <w:r w:rsidR="006B0EDE">
        <w:rPr>
          <w:rFonts w:ascii="Times New Roman" w:hAnsi="Times New Roman" w:cs="Times New Roman"/>
          <w:sz w:val="24"/>
          <w:szCs w:val="24"/>
        </w:rPr>
        <w:t xml:space="preserve">within 2.1.8. Furthermore </w:t>
      </w:r>
      <w:r w:rsidR="00665ADA">
        <w:rPr>
          <w:rFonts w:ascii="Times New Roman" w:hAnsi="Times New Roman" w:cs="Times New Roman"/>
          <w:sz w:val="24"/>
          <w:szCs w:val="24"/>
        </w:rPr>
        <w:t>AT&amp;T</w:t>
      </w:r>
      <w:r w:rsidR="006B0EDE">
        <w:rPr>
          <w:rFonts w:ascii="Times New Roman" w:hAnsi="Times New Roman" w:cs="Times New Roman"/>
          <w:sz w:val="24"/>
          <w:szCs w:val="24"/>
        </w:rPr>
        <w:t xml:space="preserve">’s position from 1995 through the DC Circuit Court had always </w:t>
      </w:r>
      <w:r>
        <w:rPr>
          <w:rFonts w:ascii="Times New Roman" w:hAnsi="Times New Roman" w:cs="Times New Roman"/>
          <w:sz w:val="24"/>
          <w:szCs w:val="24"/>
        </w:rPr>
        <w:t>agreed</w:t>
      </w:r>
      <w:r w:rsidR="006B0EDE">
        <w:rPr>
          <w:rFonts w:ascii="Times New Roman" w:hAnsi="Times New Roman" w:cs="Times New Roman"/>
          <w:sz w:val="24"/>
          <w:szCs w:val="24"/>
        </w:rPr>
        <w:t xml:space="preserve"> with the petitioners </w:t>
      </w:r>
      <w:r w:rsidR="00665ADA">
        <w:rPr>
          <w:rFonts w:ascii="Times New Roman" w:hAnsi="Times New Roman" w:cs="Times New Roman"/>
          <w:sz w:val="24"/>
          <w:szCs w:val="24"/>
        </w:rPr>
        <w:t>that on traffic only transfe</w:t>
      </w:r>
      <w:r w:rsidR="006B0EDE">
        <w:rPr>
          <w:rFonts w:ascii="Times New Roman" w:hAnsi="Times New Roman" w:cs="Times New Roman"/>
          <w:sz w:val="24"/>
          <w:szCs w:val="24"/>
        </w:rPr>
        <w:t>r</w:t>
      </w:r>
      <w:r w:rsidR="00665ADA">
        <w:rPr>
          <w:rFonts w:ascii="Times New Roman" w:hAnsi="Times New Roman" w:cs="Times New Roman"/>
          <w:sz w:val="24"/>
          <w:szCs w:val="24"/>
        </w:rPr>
        <w:t xml:space="preserve"> the revenue and time commitments do </w:t>
      </w:r>
      <w:r w:rsidR="00665ADA" w:rsidRPr="006B0EDE">
        <w:rPr>
          <w:rFonts w:ascii="Times New Roman" w:hAnsi="Times New Roman" w:cs="Times New Roman"/>
          <w:b/>
          <w:sz w:val="24"/>
          <w:szCs w:val="24"/>
        </w:rPr>
        <w:t>not</w:t>
      </w:r>
      <w:r w:rsidR="00665ADA">
        <w:rPr>
          <w:rFonts w:ascii="Times New Roman" w:hAnsi="Times New Roman" w:cs="Times New Roman"/>
          <w:sz w:val="24"/>
          <w:szCs w:val="24"/>
        </w:rPr>
        <w:t xml:space="preserve"> transfer under 2.1.8. </w:t>
      </w:r>
      <w:r w:rsidR="006B0EDE">
        <w:rPr>
          <w:rFonts w:ascii="Times New Roman" w:hAnsi="Times New Roman" w:cs="Times New Roman"/>
          <w:sz w:val="24"/>
          <w:szCs w:val="24"/>
        </w:rPr>
        <w:t xml:space="preserve">Only the two obligations that are indicated in section 2.1.8 are transferred and that is exactly as the DC Circuit Court indicated were being assumed by PSE. </w:t>
      </w:r>
    </w:p>
    <w:p w:rsidR="00665ADA" w:rsidRDefault="00665ADA" w:rsidP="00C67863">
      <w:pPr>
        <w:tabs>
          <w:tab w:val="left" w:pos="10800"/>
        </w:tabs>
        <w:autoSpaceDE w:val="0"/>
        <w:autoSpaceDN w:val="0"/>
        <w:adjustRightInd w:val="0"/>
        <w:spacing w:after="0" w:line="240" w:lineRule="auto"/>
        <w:rPr>
          <w:rFonts w:ascii="Times New Roman" w:hAnsi="Times New Roman" w:cs="Times New Roman"/>
          <w:sz w:val="24"/>
          <w:szCs w:val="24"/>
        </w:rPr>
      </w:pPr>
    </w:p>
    <w:p w:rsidR="005469EE" w:rsidRDefault="00B83F90" w:rsidP="00C67863">
      <w:pPr>
        <w:tabs>
          <w:tab w:val="left" w:pos="108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w:t>
      </w:r>
      <w:r w:rsidR="00C67863" w:rsidRPr="00C67863">
        <w:rPr>
          <w:rFonts w:ascii="Times New Roman" w:hAnsi="Times New Roman" w:cs="Times New Roman"/>
          <w:sz w:val="24"/>
          <w:szCs w:val="24"/>
        </w:rPr>
        <w:t xml:space="preserve">AT&amp;T counsel David Carpenter agreed </w:t>
      </w:r>
      <w:r w:rsidR="00EF1BF2">
        <w:rPr>
          <w:rFonts w:ascii="Times New Roman" w:hAnsi="Times New Roman" w:cs="Times New Roman"/>
          <w:sz w:val="24"/>
          <w:szCs w:val="24"/>
        </w:rPr>
        <w:t xml:space="preserve">advised the DC Circuit Court and agreed </w:t>
      </w:r>
      <w:r w:rsidR="00C67863" w:rsidRPr="00C67863">
        <w:rPr>
          <w:rFonts w:ascii="Times New Roman" w:hAnsi="Times New Roman" w:cs="Times New Roman"/>
          <w:sz w:val="24"/>
          <w:szCs w:val="24"/>
        </w:rPr>
        <w:t>with the FCC and Inga Companies and asserted that on a PLAN TRANSFER the revenue Commitments transfer and he asserted that on a tr</w:t>
      </w:r>
      <w:r w:rsidR="006B0EDE">
        <w:rPr>
          <w:rFonts w:ascii="Times New Roman" w:hAnsi="Times New Roman" w:cs="Times New Roman"/>
          <w:sz w:val="24"/>
          <w:szCs w:val="24"/>
        </w:rPr>
        <w:t xml:space="preserve">affic only transfer they do not transfer. </w:t>
      </w:r>
    </w:p>
    <w:p w:rsidR="005469EE" w:rsidRDefault="005469EE" w:rsidP="00C67863">
      <w:pPr>
        <w:tabs>
          <w:tab w:val="left" w:pos="10800"/>
        </w:tabs>
        <w:autoSpaceDE w:val="0"/>
        <w:autoSpaceDN w:val="0"/>
        <w:adjustRightInd w:val="0"/>
        <w:spacing w:after="0" w:line="240" w:lineRule="auto"/>
        <w:rPr>
          <w:rFonts w:ascii="Times New Roman" w:hAnsi="Times New Roman" w:cs="Times New Roman"/>
          <w:sz w:val="24"/>
          <w:szCs w:val="24"/>
        </w:rPr>
      </w:pPr>
    </w:p>
    <w:p w:rsidR="005469EE" w:rsidRPr="005469EE" w:rsidRDefault="00EF1BF2" w:rsidP="005469EE">
      <w:pPr>
        <w:rPr>
          <w:rFonts w:ascii="Times New Roman" w:hAnsi="Times New Roman" w:cs="Times New Roman"/>
          <w:sz w:val="24"/>
          <w:szCs w:val="24"/>
        </w:rPr>
      </w:pPr>
      <w:r>
        <w:rPr>
          <w:rFonts w:ascii="Times New Roman" w:hAnsi="Times New Roman" w:cs="Times New Roman"/>
          <w:sz w:val="24"/>
          <w:szCs w:val="24"/>
        </w:rPr>
        <w:t>16)</w:t>
      </w:r>
      <w:r w:rsidR="005469EE">
        <w:rPr>
          <w:rFonts w:ascii="Times New Roman" w:hAnsi="Times New Roman" w:cs="Times New Roman"/>
          <w:sz w:val="24"/>
          <w:szCs w:val="24"/>
        </w:rPr>
        <w:t xml:space="preserve">The following is the language AT&amp;T wanted to add to section 2.1.8 when it attempted to RETROACTIVELY change 2.1.8. </w:t>
      </w:r>
      <w:r w:rsidR="005469EE" w:rsidRPr="005469EE">
        <w:rPr>
          <w:rFonts w:ascii="Times New Roman" w:hAnsi="Times New Roman" w:cs="Times New Roman"/>
          <w:sz w:val="24"/>
          <w:szCs w:val="24"/>
        </w:rPr>
        <w:t>AT&amp;T’s TR 8179 tariff filing issued February 16</w:t>
      </w:r>
      <w:r w:rsidR="005469EE" w:rsidRPr="005469EE">
        <w:rPr>
          <w:rFonts w:ascii="Times New Roman" w:hAnsi="Times New Roman" w:cs="Times New Roman"/>
          <w:sz w:val="24"/>
          <w:szCs w:val="24"/>
          <w:vertAlign w:val="superscript"/>
        </w:rPr>
        <w:t>th</w:t>
      </w:r>
      <w:r w:rsidR="005469EE" w:rsidRPr="005469EE">
        <w:rPr>
          <w:rFonts w:ascii="Times New Roman" w:hAnsi="Times New Roman" w:cs="Times New Roman"/>
          <w:sz w:val="24"/>
          <w:szCs w:val="24"/>
        </w:rPr>
        <w:t xml:space="preserve"> 1995 and scheduled to be effective March 2</w:t>
      </w:r>
      <w:r w:rsidR="005469EE" w:rsidRPr="005469EE">
        <w:rPr>
          <w:rFonts w:ascii="Times New Roman" w:hAnsi="Times New Roman" w:cs="Times New Roman"/>
          <w:sz w:val="24"/>
          <w:szCs w:val="24"/>
          <w:vertAlign w:val="superscript"/>
        </w:rPr>
        <w:t>nd</w:t>
      </w:r>
      <w:r w:rsidR="005469EE" w:rsidRPr="005469EE">
        <w:rPr>
          <w:rFonts w:ascii="Times New Roman" w:hAnsi="Times New Roman" w:cs="Times New Roman"/>
          <w:sz w:val="24"/>
          <w:szCs w:val="24"/>
        </w:rPr>
        <w:t xml:space="preserve"> 1995. The following is the text:  </w:t>
      </w:r>
    </w:p>
    <w:p w:rsidR="005469EE" w:rsidRDefault="005469EE" w:rsidP="005469EE"/>
    <w:p w:rsidR="005469EE" w:rsidRPr="005469EE" w:rsidRDefault="005469EE" w:rsidP="005469EE">
      <w:pPr>
        <w:tabs>
          <w:tab w:val="left" w:pos="9360"/>
        </w:tabs>
        <w:ind w:left="720" w:right="1260"/>
        <w:rPr>
          <w:rFonts w:ascii="Times New Roman" w:hAnsi="Times New Roman" w:cs="Times New Roman"/>
          <w:sz w:val="24"/>
          <w:szCs w:val="24"/>
        </w:rPr>
      </w:pPr>
      <w:r w:rsidRPr="005469EE">
        <w:rPr>
          <w:rFonts w:ascii="Times New Roman" w:hAnsi="Times New Roman" w:cs="Times New Roman"/>
          <w:sz w:val="24"/>
          <w:szCs w:val="24"/>
        </w:rPr>
        <w:t xml:space="preserve">“If a customer seeks to transfer, to one or more other Customers, all or </w:t>
      </w:r>
      <w:r w:rsidRPr="00EF1BF2">
        <w:rPr>
          <w:rFonts w:ascii="Times New Roman" w:hAnsi="Times New Roman" w:cs="Times New Roman"/>
          <w:b/>
          <w:sz w:val="24"/>
          <w:szCs w:val="24"/>
          <w:u w:val="single"/>
        </w:rPr>
        <w:t>substantially all</w:t>
      </w:r>
      <w:r w:rsidRPr="005469EE">
        <w:rPr>
          <w:rFonts w:ascii="Times New Roman" w:hAnsi="Times New Roman" w:cs="Times New Roman"/>
          <w:sz w:val="24"/>
          <w:szCs w:val="24"/>
        </w:rPr>
        <w:t xml:space="preserve"> of the locations associated with an existing Custom Network Services volume or term plan or Contract Tariff, and the anticipated result of such a transfer would be that the usage and/or revenue from the </w:t>
      </w:r>
      <w:r w:rsidRPr="005469EE">
        <w:rPr>
          <w:rFonts w:ascii="Times New Roman" w:hAnsi="Times New Roman" w:cs="Times New Roman"/>
          <w:sz w:val="24"/>
          <w:szCs w:val="24"/>
          <w:u w:val="single"/>
        </w:rPr>
        <w:t>remaining locations associated with the volume or term plan</w:t>
      </w:r>
      <w:r w:rsidRPr="005469EE">
        <w:rPr>
          <w:rFonts w:ascii="Times New Roman" w:hAnsi="Times New Roman" w:cs="Times New Roman"/>
          <w:sz w:val="24"/>
          <w:szCs w:val="24"/>
        </w:rPr>
        <w:t xml:space="preserve"> or Contract Tariff ( based on the last 12 months of usage) would </w:t>
      </w:r>
      <w:r w:rsidRPr="005469EE">
        <w:rPr>
          <w:rFonts w:ascii="Times New Roman" w:hAnsi="Times New Roman" w:cs="Times New Roman"/>
          <w:b/>
          <w:sz w:val="24"/>
          <w:szCs w:val="24"/>
          <w:u w:val="single"/>
        </w:rPr>
        <w:t>not meet the usage and/or revenue commitment of the volume or term plan</w:t>
      </w:r>
      <w:r w:rsidRPr="005469EE">
        <w:rPr>
          <w:rFonts w:ascii="Times New Roman" w:hAnsi="Times New Roman" w:cs="Times New Roman"/>
          <w:sz w:val="24"/>
          <w:szCs w:val="24"/>
        </w:rPr>
        <w:t xml:space="preserve"> or Contract Tariff, the transfer </w:t>
      </w:r>
      <w:r w:rsidRPr="005469EE">
        <w:rPr>
          <w:rFonts w:ascii="Times New Roman" w:hAnsi="Times New Roman" w:cs="Times New Roman"/>
          <w:b/>
          <w:sz w:val="24"/>
          <w:szCs w:val="24"/>
          <w:u w:val="single"/>
        </w:rPr>
        <w:t>will be deemed a transfer of the associated volume or term plan</w:t>
      </w:r>
      <w:r w:rsidRPr="005469EE">
        <w:rPr>
          <w:rFonts w:ascii="Times New Roman" w:hAnsi="Times New Roman" w:cs="Times New Roman"/>
          <w:sz w:val="24"/>
          <w:szCs w:val="24"/>
        </w:rPr>
        <w:t xml:space="preserve"> or Contract Tariff to such other Customer(s), and may only be completed in accordance with this section. If the transfer of service of service is to a group of two or more Customers, the new Customer for the volume or term plan or Contract Tariff will be that group. Each Customer in the group will be jointly and severally liable for all of the obligations associated with the transferred service and volume or term plan or Contract Tariff.”</w:t>
      </w:r>
    </w:p>
    <w:p w:rsidR="006B0EDE" w:rsidRDefault="00EF1BF2" w:rsidP="00C67863">
      <w:pPr>
        <w:tabs>
          <w:tab w:val="left" w:pos="108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5469EE">
        <w:rPr>
          <w:rFonts w:ascii="Times New Roman" w:hAnsi="Times New Roman" w:cs="Times New Roman"/>
          <w:sz w:val="24"/>
          <w:szCs w:val="24"/>
        </w:rPr>
        <w:t xml:space="preserve">In layman’s terms AT&amp;T asserted that it had the right under 2.1.8 to force a plan transfer </w:t>
      </w:r>
      <w:r>
        <w:rPr>
          <w:rFonts w:ascii="Times New Roman" w:hAnsi="Times New Roman" w:cs="Times New Roman"/>
          <w:sz w:val="24"/>
          <w:szCs w:val="24"/>
        </w:rPr>
        <w:t xml:space="preserve">when substantial traffic but not the plan was transferred. AT&amp;T wanted to force the plan to transfer because that is the only way under the tariff </w:t>
      </w:r>
      <w:r w:rsidR="005469EE">
        <w:rPr>
          <w:rFonts w:ascii="Times New Roman" w:hAnsi="Times New Roman" w:cs="Times New Roman"/>
          <w:sz w:val="24"/>
          <w:szCs w:val="24"/>
        </w:rPr>
        <w:t>to force the revenue and time commitments to transfer</w:t>
      </w:r>
      <w:r>
        <w:rPr>
          <w:rFonts w:ascii="Times New Roman" w:hAnsi="Times New Roman" w:cs="Times New Roman"/>
          <w:sz w:val="24"/>
          <w:szCs w:val="24"/>
        </w:rPr>
        <w:t xml:space="preserve">. </w:t>
      </w:r>
      <w:r w:rsidR="005469EE">
        <w:rPr>
          <w:rFonts w:ascii="Times New Roman" w:hAnsi="Times New Roman" w:cs="Times New Roman"/>
          <w:sz w:val="24"/>
          <w:szCs w:val="24"/>
        </w:rPr>
        <w:t xml:space="preserve"> </w:t>
      </w:r>
    </w:p>
    <w:p w:rsidR="006B0EDE" w:rsidRDefault="006B0EDE" w:rsidP="00C67863">
      <w:pPr>
        <w:tabs>
          <w:tab w:val="left" w:pos="10800"/>
        </w:tabs>
        <w:autoSpaceDE w:val="0"/>
        <w:autoSpaceDN w:val="0"/>
        <w:adjustRightInd w:val="0"/>
        <w:spacing w:after="0" w:line="240" w:lineRule="auto"/>
        <w:rPr>
          <w:rFonts w:ascii="Times New Roman" w:hAnsi="Times New Roman" w:cs="Times New Roman"/>
          <w:sz w:val="24"/>
          <w:szCs w:val="24"/>
        </w:rPr>
      </w:pPr>
    </w:p>
    <w:p w:rsidR="006B0EDE" w:rsidRDefault="00EF1BF2" w:rsidP="00C67863">
      <w:pPr>
        <w:tabs>
          <w:tab w:val="left" w:pos="108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5469EE">
        <w:rPr>
          <w:rFonts w:ascii="Times New Roman" w:hAnsi="Times New Roman" w:cs="Times New Roman"/>
          <w:sz w:val="24"/>
          <w:szCs w:val="24"/>
        </w:rPr>
        <w:t xml:space="preserve">AT&amp;T understood revenue and time commitments do not transfer unless the </w:t>
      </w:r>
      <w:r w:rsidR="006B0EDE">
        <w:rPr>
          <w:rFonts w:ascii="Times New Roman" w:hAnsi="Times New Roman" w:cs="Times New Roman"/>
          <w:sz w:val="24"/>
          <w:szCs w:val="24"/>
        </w:rPr>
        <w:t xml:space="preserve">entire </w:t>
      </w:r>
      <w:r w:rsidR="005469EE" w:rsidRPr="006B0EDE">
        <w:rPr>
          <w:rFonts w:ascii="Times New Roman" w:hAnsi="Times New Roman" w:cs="Times New Roman"/>
          <w:b/>
          <w:sz w:val="24"/>
          <w:szCs w:val="24"/>
          <w:u w:val="single"/>
        </w:rPr>
        <w:t xml:space="preserve">plan </w:t>
      </w:r>
      <w:r w:rsidR="005469EE">
        <w:rPr>
          <w:rFonts w:ascii="Times New Roman" w:hAnsi="Times New Roman" w:cs="Times New Roman"/>
          <w:sz w:val="24"/>
          <w:szCs w:val="24"/>
        </w:rPr>
        <w:t xml:space="preserve">transferred so it proposed forcing the plan to transfer. </w:t>
      </w:r>
      <w:r w:rsidR="006B0EDE">
        <w:rPr>
          <w:rFonts w:ascii="Times New Roman" w:hAnsi="Times New Roman" w:cs="Times New Roman"/>
          <w:sz w:val="24"/>
          <w:szCs w:val="24"/>
        </w:rPr>
        <w:t>Only s</w:t>
      </w:r>
      <w:r w:rsidR="005469EE">
        <w:rPr>
          <w:rFonts w:ascii="Times New Roman" w:hAnsi="Times New Roman" w:cs="Times New Roman"/>
          <w:sz w:val="24"/>
          <w:szCs w:val="24"/>
        </w:rPr>
        <w:t xml:space="preserve">ince Judge Bassler’s Court </w:t>
      </w:r>
      <w:r>
        <w:rPr>
          <w:rFonts w:ascii="Times New Roman" w:hAnsi="Times New Roman" w:cs="Times New Roman"/>
          <w:sz w:val="24"/>
          <w:szCs w:val="24"/>
        </w:rPr>
        <w:t>does AT&amp;T take</w:t>
      </w:r>
      <w:r w:rsidR="005469EE">
        <w:rPr>
          <w:rFonts w:ascii="Times New Roman" w:hAnsi="Times New Roman" w:cs="Times New Roman"/>
          <w:sz w:val="24"/>
          <w:szCs w:val="24"/>
        </w:rPr>
        <w:t xml:space="preserve"> the position that plan obligations </w:t>
      </w:r>
      <w:r w:rsidR="006B0EDE">
        <w:rPr>
          <w:rFonts w:ascii="Times New Roman" w:hAnsi="Times New Roman" w:cs="Times New Roman"/>
          <w:sz w:val="24"/>
          <w:szCs w:val="24"/>
        </w:rPr>
        <w:t xml:space="preserve">(revenue and time commitment) </w:t>
      </w:r>
      <w:r>
        <w:rPr>
          <w:rFonts w:ascii="Times New Roman" w:hAnsi="Times New Roman" w:cs="Times New Roman"/>
          <w:sz w:val="24"/>
          <w:szCs w:val="24"/>
        </w:rPr>
        <w:t xml:space="preserve">which are </w:t>
      </w:r>
      <w:r w:rsidR="006B0EDE">
        <w:rPr>
          <w:rFonts w:ascii="Times New Roman" w:hAnsi="Times New Roman" w:cs="Times New Roman"/>
          <w:sz w:val="24"/>
          <w:szCs w:val="24"/>
        </w:rPr>
        <w:t xml:space="preserve">not even listed within 2.1.8, </w:t>
      </w:r>
      <w:r w:rsidR="005469EE">
        <w:rPr>
          <w:rFonts w:ascii="Times New Roman" w:hAnsi="Times New Roman" w:cs="Times New Roman"/>
          <w:sz w:val="24"/>
          <w:szCs w:val="24"/>
        </w:rPr>
        <w:t xml:space="preserve">must transfer under 2.1.8 on a traffic only transfer. </w:t>
      </w:r>
      <w:r>
        <w:rPr>
          <w:rFonts w:ascii="Times New Roman" w:hAnsi="Times New Roman" w:cs="Times New Roman"/>
          <w:sz w:val="24"/>
          <w:szCs w:val="24"/>
        </w:rPr>
        <w:t>AT&amp;T created a new controversy in 2005 to claim that was the reason it denied the 1995 transfer. That is why the FCC Jan 12</w:t>
      </w:r>
      <w:r w:rsidRPr="00EF1BF2">
        <w:rPr>
          <w:rFonts w:ascii="Times New Roman" w:hAnsi="Times New Roman" w:cs="Times New Roman"/>
          <w:sz w:val="24"/>
          <w:szCs w:val="24"/>
          <w:vertAlign w:val="superscript"/>
        </w:rPr>
        <w:t>th</w:t>
      </w:r>
      <w:r>
        <w:rPr>
          <w:rFonts w:ascii="Times New Roman" w:hAnsi="Times New Roman" w:cs="Times New Roman"/>
          <w:sz w:val="24"/>
          <w:szCs w:val="24"/>
        </w:rPr>
        <w:t xml:space="preserve"> 2007 Order denied Judge Bassler’s 2006 referral it as being outside the scope of the original controversy of fraudulent use. </w:t>
      </w:r>
    </w:p>
    <w:p w:rsidR="00EF1BF2" w:rsidRDefault="00EF1BF2" w:rsidP="00C67863">
      <w:pPr>
        <w:tabs>
          <w:tab w:val="left" w:pos="10800"/>
        </w:tabs>
        <w:autoSpaceDE w:val="0"/>
        <w:autoSpaceDN w:val="0"/>
        <w:adjustRightInd w:val="0"/>
        <w:spacing w:after="0" w:line="240" w:lineRule="auto"/>
        <w:rPr>
          <w:rFonts w:ascii="Times New Roman" w:hAnsi="Times New Roman" w:cs="Times New Roman"/>
          <w:sz w:val="24"/>
          <w:szCs w:val="24"/>
        </w:rPr>
      </w:pPr>
    </w:p>
    <w:p w:rsidR="00EF1BF2" w:rsidRDefault="00EF1BF2" w:rsidP="00C67863">
      <w:pPr>
        <w:tabs>
          <w:tab w:val="left" w:pos="108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19) If revenue and time commitments transferred on a traffic only transfer in</w:t>
      </w:r>
      <w:r w:rsidR="005469EE">
        <w:rPr>
          <w:rFonts w:ascii="Times New Roman" w:hAnsi="Times New Roman" w:cs="Times New Roman"/>
          <w:sz w:val="24"/>
          <w:szCs w:val="24"/>
        </w:rPr>
        <w:t xml:space="preserve"> 1995 then why didn’t AT&amp;T </w:t>
      </w:r>
      <w:r w:rsidR="006B0EDE">
        <w:rPr>
          <w:rFonts w:ascii="Times New Roman" w:hAnsi="Times New Roman" w:cs="Times New Roman"/>
          <w:sz w:val="24"/>
          <w:szCs w:val="24"/>
        </w:rPr>
        <w:t xml:space="preserve">simply </w:t>
      </w:r>
      <w:r w:rsidR="005469EE">
        <w:rPr>
          <w:rFonts w:ascii="Times New Roman" w:hAnsi="Times New Roman" w:cs="Times New Roman"/>
          <w:sz w:val="24"/>
          <w:szCs w:val="24"/>
        </w:rPr>
        <w:t>assert that in 1995 instead of attempting to retroactive</w:t>
      </w:r>
      <w:r w:rsidR="006B0EDE">
        <w:rPr>
          <w:rFonts w:ascii="Times New Roman" w:hAnsi="Times New Roman" w:cs="Times New Roman"/>
          <w:sz w:val="24"/>
          <w:szCs w:val="24"/>
        </w:rPr>
        <w:t>ly change the language of 2.1.8?</w:t>
      </w:r>
      <w:r w:rsidR="005469EE">
        <w:rPr>
          <w:rFonts w:ascii="Times New Roman" w:hAnsi="Times New Roman" w:cs="Times New Roman"/>
          <w:sz w:val="24"/>
          <w:szCs w:val="24"/>
        </w:rPr>
        <w:t xml:space="preserve"> </w:t>
      </w:r>
      <w:r>
        <w:rPr>
          <w:rFonts w:ascii="Times New Roman" w:hAnsi="Times New Roman" w:cs="Times New Roman"/>
          <w:sz w:val="24"/>
          <w:szCs w:val="24"/>
        </w:rPr>
        <w:t xml:space="preserve">Makes no sense because it is an intentional fraud and of course AT&amp;T has no evidence as evidence does not exists. </w:t>
      </w:r>
    </w:p>
    <w:p w:rsidR="00EF1BF2" w:rsidRDefault="00EF1BF2" w:rsidP="00C67863">
      <w:pPr>
        <w:tabs>
          <w:tab w:val="left" w:pos="10800"/>
        </w:tabs>
        <w:autoSpaceDE w:val="0"/>
        <w:autoSpaceDN w:val="0"/>
        <w:adjustRightInd w:val="0"/>
        <w:spacing w:after="0" w:line="240" w:lineRule="auto"/>
        <w:rPr>
          <w:rFonts w:ascii="Times New Roman" w:hAnsi="Times New Roman" w:cs="Times New Roman"/>
          <w:sz w:val="24"/>
          <w:szCs w:val="24"/>
        </w:rPr>
      </w:pPr>
    </w:p>
    <w:p w:rsidR="005469EE" w:rsidRDefault="00EF1BF2" w:rsidP="00C67863">
      <w:pPr>
        <w:tabs>
          <w:tab w:val="left" w:pos="108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w:t>
      </w:r>
      <w:r w:rsidR="006B0EDE">
        <w:rPr>
          <w:rFonts w:ascii="Times New Roman" w:hAnsi="Times New Roman" w:cs="Times New Roman"/>
          <w:sz w:val="24"/>
          <w:szCs w:val="24"/>
        </w:rPr>
        <w:t>There would have been no reason to retroactively change the terms and conditions of section 2.1.8 if 2.1.8 already mandated that plan obligations get transferred on a traffic only transfer. I</w:t>
      </w:r>
      <w:r w:rsidR="005469EE">
        <w:rPr>
          <w:rFonts w:ascii="Times New Roman" w:hAnsi="Times New Roman" w:cs="Times New Roman"/>
          <w:sz w:val="24"/>
          <w:szCs w:val="24"/>
        </w:rPr>
        <w:t xml:space="preserve">f plan obligations did transfer on a traffic only transfer in 1995 –why did AT&amp;T try to change 2.1.8? </w:t>
      </w:r>
      <w:r w:rsidR="006B0EDE">
        <w:rPr>
          <w:rFonts w:ascii="Times New Roman" w:hAnsi="Times New Roman" w:cs="Times New Roman"/>
          <w:sz w:val="24"/>
          <w:szCs w:val="24"/>
        </w:rPr>
        <w:t xml:space="preserve">AT&amp;T’s post DC Circuit brand new controversy and fraud with attempt to cover-up the fraud regarding which obligations transfer on a traffic only transfer is an insult to the intelligence of the FCC. That is why the FCC Pricing Line Division sent the case to the FCC ethics staff to deal with AT&amp;T counsels intentional misrepresentations. </w:t>
      </w:r>
    </w:p>
    <w:p w:rsidR="005469EE" w:rsidRDefault="005469EE" w:rsidP="00C67863">
      <w:pPr>
        <w:tabs>
          <w:tab w:val="left" w:pos="10800"/>
        </w:tabs>
        <w:autoSpaceDE w:val="0"/>
        <w:autoSpaceDN w:val="0"/>
        <w:adjustRightInd w:val="0"/>
        <w:spacing w:after="0" w:line="240" w:lineRule="auto"/>
        <w:rPr>
          <w:rFonts w:ascii="Times New Roman" w:hAnsi="Times New Roman" w:cs="Times New Roman"/>
          <w:sz w:val="24"/>
          <w:szCs w:val="24"/>
        </w:rPr>
      </w:pPr>
    </w:p>
    <w:p w:rsidR="005469EE" w:rsidRDefault="00EF1BF2" w:rsidP="00C67863">
      <w:pPr>
        <w:tabs>
          <w:tab w:val="left" w:pos="10800"/>
        </w:tabs>
        <w:autoSpaceDE w:val="0"/>
        <w:autoSpaceDN w:val="0"/>
        <w:adjustRightInd w:val="0"/>
        <w:spacing w:after="0" w:line="240" w:lineRule="auto"/>
        <w:rPr>
          <w:rFonts w:ascii="Times New Roman" w:hAnsi="Times New Roman" w:cs="Times New Roman"/>
          <w:sz w:val="24"/>
          <w:szCs w:val="24"/>
          <w:u w:val="single"/>
        </w:rPr>
      </w:pPr>
      <w:r>
        <w:rPr>
          <w:rFonts w:ascii="Times New Roman" w:hAnsi="Times New Roman" w:cs="Times New Roman"/>
          <w:sz w:val="24"/>
          <w:szCs w:val="24"/>
        </w:rPr>
        <w:t xml:space="preserve">21) </w:t>
      </w:r>
      <w:r w:rsidR="005469EE">
        <w:rPr>
          <w:rFonts w:ascii="Times New Roman" w:hAnsi="Times New Roman" w:cs="Times New Roman"/>
          <w:sz w:val="24"/>
          <w:szCs w:val="24"/>
        </w:rPr>
        <w:t xml:space="preserve">If a language change to a tariff is done it is a </w:t>
      </w:r>
      <w:r w:rsidR="005469EE" w:rsidRPr="00EF1BF2">
        <w:rPr>
          <w:rFonts w:ascii="Times New Roman" w:hAnsi="Times New Roman" w:cs="Times New Roman"/>
          <w:b/>
          <w:sz w:val="24"/>
          <w:szCs w:val="24"/>
          <w:u w:val="single"/>
        </w:rPr>
        <w:t>prospective change</w:t>
      </w:r>
      <w:r w:rsidR="005469EE">
        <w:rPr>
          <w:rFonts w:ascii="Times New Roman" w:hAnsi="Times New Roman" w:cs="Times New Roman"/>
          <w:sz w:val="24"/>
          <w:szCs w:val="24"/>
        </w:rPr>
        <w:t xml:space="preserve"> if it changes the terms and conditions of the tariff and the Inga Companies would have been grandfathered if Tr8179 went into effect. The only time a carrier can obtain a retroactive change in the tariff language is when the terms and the conditions are not changing but merely being </w:t>
      </w:r>
      <w:r w:rsidR="005469EE">
        <w:rPr>
          <w:rFonts w:ascii="Times New Roman" w:hAnsi="Times New Roman" w:cs="Times New Roman"/>
          <w:b/>
          <w:sz w:val="24"/>
          <w:szCs w:val="24"/>
          <w:u w:val="single"/>
        </w:rPr>
        <w:t>codified</w:t>
      </w:r>
      <w:r w:rsidR="005469EE">
        <w:rPr>
          <w:rFonts w:ascii="Times New Roman" w:hAnsi="Times New Roman" w:cs="Times New Roman"/>
          <w:sz w:val="24"/>
          <w:szCs w:val="24"/>
          <w:u w:val="single"/>
        </w:rPr>
        <w:t xml:space="preserve"> and </w:t>
      </w:r>
      <w:r w:rsidR="005469EE" w:rsidRPr="005469EE">
        <w:rPr>
          <w:rFonts w:ascii="Times New Roman" w:hAnsi="Times New Roman" w:cs="Times New Roman"/>
          <w:b/>
          <w:sz w:val="24"/>
          <w:szCs w:val="24"/>
          <w:u w:val="single"/>
        </w:rPr>
        <w:t xml:space="preserve">clarified </w:t>
      </w:r>
      <w:r w:rsidRPr="00EF1BF2">
        <w:rPr>
          <w:rFonts w:ascii="Times New Roman" w:hAnsi="Times New Roman" w:cs="Times New Roman"/>
          <w:sz w:val="24"/>
          <w:szCs w:val="24"/>
        </w:rPr>
        <w:t>as to</w:t>
      </w:r>
      <w:r w:rsidRPr="00EF1BF2">
        <w:rPr>
          <w:rFonts w:ascii="Times New Roman" w:hAnsi="Times New Roman" w:cs="Times New Roman"/>
          <w:b/>
          <w:sz w:val="24"/>
          <w:szCs w:val="24"/>
        </w:rPr>
        <w:t xml:space="preserve"> </w:t>
      </w:r>
      <w:r w:rsidR="005469EE">
        <w:rPr>
          <w:rFonts w:ascii="Times New Roman" w:hAnsi="Times New Roman" w:cs="Times New Roman"/>
          <w:sz w:val="24"/>
          <w:szCs w:val="24"/>
          <w:u w:val="single"/>
        </w:rPr>
        <w:t xml:space="preserve">what existing tariffs terms and conditions actually meant. </w:t>
      </w:r>
    </w:p>
    <w:p w:rsidR="005469EE" w:rsidRDefault="005469EE" w:rsidP="00C67863">
      <w:pPr>
        <w:tabs>
          <w:tab w:val="left" w:pos="10800"/>
        </w:tabs>
        <w:autoSpaceDE w:val="0"/>
        <w:autoSpaceDN w:val="0"/>
        <w:adjustRightInd w:val="0"/>
        <w:spacing w:after="0" w:line="240" w:lineRule="auto"/>
        <w:rPr>
          <w:rFonts w:ascii="Times New Roman" w:hAnsi="Times New Roman" w:cs="Times New Roman"/>
          <w:sz w:val="24"/>
          <w:szCs w:val="24"/>
        </w:rPr>
      </w:pPr>
      <w:r w:rsidRPr="005469EE">
        <w:rPr>
          <w:rFonts w:ascii="Times New Roman" w:hAnsi="Times New Roman" w:cs="Times New Roman"/>
          <w:sz w:val="24"/>
          <w:szCs w:val="24"/>
          <w:u w:val="single"/>
        </w:rPr>
        <w:t xml:space="preserve"> </w:t>
      </w:r>
    </w:p>
    <w:p w:rsidR="005469EE" w:rsidRDefault="005469EE" w:rsidP="00C67863">
      <w:pPr>
        <w:tabs>
          <w:tab w:val="left" w:pos="108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is AT&amp;T’s Tr8179 filing….</w:t>
      </w:r>
    </w:p>
    <w:p w:rsidR="005469EE" w:rsidRDefault="005469EE" w:rsidP="00C67863">
      <w:pPr>
        <w:tabs>
          <w:tab w:val="left" w:pos="10800"/>
        </w:tabs>
        <w:autoSpaceDE w:val="0"/>
        <w:autoSpaceDN w:val="0"/>
        <w:adjustRightInd w:val="0"/>
        <w:spacing w:after="0" w:line="240" w:lineRule="auto"/>
        <w:rPr>
          <w:rFonts w:ascii="Times New Roman" w:hAnsi="Times New Roman" w:cs="Times New Roman"/>
          <w:sz w:val="24"/>
          <w:szCs w:val="24"/>
        </w:rPr>
      </w:pPr>
      <w:r>
        <w:rPr>
          <w:noProof/>
          <w:sz w:val="28"/>
          <w:szCs w:val="28"/>
        </w:rPr>
        <w:drawing>
          <wp:inline distT="0" distB="0" distL="0" distR="0" wp14:anchorId="5193C7FF" wp14:editId="2D6C678A">
            <wp:extent cx="5943600" cy="4032870"/>
            <wp:effectExtent l="0" t="0" r="0" b="6350"/>
            <wp:docPr id="2" name="Picture 2" descr="cid:image001.png@01D1568E.FB47DA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1568E.FB47DA7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4032870"/>
                    </a:xfrm>
                    <a:prstGeom prst="rect">
                      <a:avLst/>
                    </a:prstGeom>
                    <a:noFill/>
                    <a:ln>
                      <a:noFill/>
                    </a:ln>
                  </pic:spPr>
                </pic:pic>
              </a:graphicData>
            </a:graphic>
          </wp:inline>
        </w:drawing>
      </w:r>
    </w:p>
    <w:p w:rsidR="005469EE" w:rsidRDefault="005469EE" w:rsidP="00C67863">
      <w:pPr>
        <w:tabs>
          <w:tab w:val="left" w:pos="10800"/>
        </w:tabs>
        <w:autoSpaceDE w:val="0"/>
        <w:autoSpaceDN w:val="0"/>
        <w:adjustRightInd w:val="0"/>
        <w:spacing w:after="0" w:line="240" w:lineRule="auto"/>
        <w:rPr>
          <w:rFonts w:ascii="Times New Roman" w:hAnsi="Times New Roman" w:cs="Times New Roman"/>
          <w:sz w:val="24"/>
          <w:szCs w:val="24"/>
        </w:rPr>
      </w:pPr>
    </w:p>
    <w:p w:rsidR="005469EE" w:rsidRDefault="005469EE" w:rsidP="00C67863">
      <w:pPr>
        <w:tabs>
          <w:tab w:val="left" w:pos="10800"/>
        </w:tabs>
        <w:autoSpaceDE w:val="0"/>
        <w:autoSpaceDN w:val="0"/>
        <w:adjustRightInd w:val="0"/>
        <w:spacing w:after="0" w:line="240" w:lineRule="auto"/>
        <w:rPr>
          <w:rFonts w:ascii="Times New Roman" w:hAnsi="Times New Roman" w:cs="Times New Roman"/>
          <w:sz w:val="24"/>
          <w:szCs w:val="24"/>
        </w:rPr>
      </w:pPr>
    </w:p>
    <w:p w:rsidR="005469EE" w:rsidRPr="005469EE" w:rsidRDefault="00EF1BF2" w:rsidP="005469EE">
      <w:pPr>
        <w:rPr>
          <w:rFonts w:ascii="Times New Roman" w:hAnsi="Times New Roman" w:cs="Times New Roman"/>
          <w:sz w:val="24"/>
          <w:szCs w:val="24"/>
        </w:rPr>
      </w:pPr>
      <w:r>
        <w:rPr>
          <w:rFonts w:ascii="Times New Roman" w:hAnsi="Times New Roman" w:cs="Times New Roman"/>
          <w:sz w:val="24"/>
          <w:szCs w:val="24"/>
        </w:rPr>
        <w:t>22)</w:t>
      </w:r>
      <w:r w:rsidR="00EE7230">
        <w:rPr>
          <w:rFonts w:ascii="Times New Roman" w:hAnsi="Times New Roman" w:cs="Times New Roman"/>
          <w:sz w:val="24"/>
          <w:szCs w:val="24"/>
        </w:rPr>
        <w:t xml:space="preserve"> The FOIA notes show AT&amp;T’s </w:t>
      </w:r>
      <w:r w:rsidR="005469EE" w:rsidRPr="005469EE">
        <w:rPr>
          <w:rFonts w:ascii="Times New Roman" w:hAnsi="Times New Roman" w:cs="Times New Roman"/>
          <w:sz w:val="24"/>
          <w:szCs w:val="24"/>
        </w:rPr>
        <w:t>Tr8179 proposal was rejected by t</w:t>
      </w:r>
      <w:r w:rsidR="00EE7230">
        <w:rPr>
          <w:rFonts w:ascii="Times New Roman" w:hAnsi="Times New Roman" w:cs="Times New Roman"/>
          <w:sz w:val="24"/>
          <w:szCs w:val="24"/>
        </w:rPr>
        <w:t xml:space="preserve">he FCC’s Randolph Smith.  Mr Smith advised AT&amp;T </w:t>
      </w:r>
      <w:r w:rsidR="005469EE" w:rsidRPr="005469EE">
        <w:rPr>
          <w:rFonts w:ascii="Times New Roman" w:hAnsi="Times New Roman" w:cs="Times New Roman"/>
          <w:sz w:val="24"/>
          <w:szCs w:val="24"/>
        </w:rPr>
        <w:t>should not be allowed to speculate that CCI was going to deprive AT&amp;T fro</w:t>
      </w:r>
      <w:r w:rsidR="00EE7230">
        <w:rPr>
          <w:rFonts w:ascii="Times New Roman" w:hAnsi="Times New Roman" w:cs="Times New Roman"/>
          <w:sz w:val="24"/>
          <w:szCs w:val="24"/>
        </w:rPr>
        <w:t xml:space="preserve">m collecting shortfall charges on the revenue and time plan commitments that under the tariff those plan commitments must stay with the non-transferred plan. </w:t>
      </w:r>
    </w:p>
    <w:p w:rsidR="005469EE" w:rsidRPr="005469EE" w:rsidRDefault="00EE7230" w:rsidP="005469EE">
      <w:pPr>
        <w:rPr>
          <w:rFonts w:ascii="Times New Roman" w:hAnsi="Times New Roman" w:cs="Times New Roman"/>
          <w:sz w:val="24"/>
          <w:szCs w:val="24"/>
        </w:rPr>
      </w:pPr>
      <w:r>
        <w:rPr>
          <w:rFonts w:ascii="Times New Roman" w:hAnsi="Times New Roman" w:cs="Times New Roman"/>
          <w:sz w:val="24"/>
          <w:szCs w:val="24"/>
        </w:rPr>
        <w:t>23)</w:t>
      </w:r>
      <w:r w:rsidR="005469EE" w:rsidRPr="005469EE">
        <w:rPr>
          <w:rFonts w:ascii="Times New Roman" w:hAnsi="Times New Roman" w:cs="Times New Roman"/>
          <w:sz w:val="24"/>
          <w:szCs w:val="24"/>
        </w:rPr>
        <w:t>AT&amp;T was advised by the FCC that it was going to deny Tr8179 if AT&amp;T did not withdraw Tr. 8179 so AT&amp;T withdrew Tr8179. AT&amp;T counsel Mr. Carpenter conceded to the Third Circuit that AT&amp;T lost its AT&amp;T’s TR8179 Substantial Cause Pleading.</w:t>
      </w:r>
    </w:p>
    <w:p w:rsidR="005469EE" w:rsidRPr="005469EE" w:rsidRDefault="005469EE" w:rsidP="005469EE">
      <w:pPr>
        <w:rPr>
          <w:rFonts w:ascii="Times New Roman" w:hAnsi="Times New Roman" w:cs="Times New Roman"/>
          <w:sz w:val="24"/>
          <w:szCs w:val="24"/>
        </w:rPr>
      </w:pPr>
      <w:r w:rsidRPr="005469EE">
        <w:rPr>
          <w:rFonts w:ascii="Times New Roman" w:hAnsi="Times New Roman" w:cs="Times New Roman"/>
          <w:sz w:val="24"/>
          <w:szCs w:val="24"/>
        </w:rPr>
        <w:t xml:space="preserve">Third Circuit Oral Pg. 43 AT&amp;T’s Counsel David Carpenter: </w:t>
      </w:r>
    </w:p>
    <w:p w:rsidR="005469EE" w:rsidRPr="005469EE" w:rsidRDefault="005469EE" w:rsidP="005469EE">
      <w:pPr>
        <w:tabs>
          <w:tab w:val="left" w:pos="9360"/>
        </w:tabs>
        <w:ind w:left="720" w:right="1260"/>
        <w:rPr>
          <w:rFonts w:ascii="Times New Roman" w:hAnsi="Times New Roman" w:cs="Times New Roman"/>
          <w:sz w:val="24"/>
          <w:szCs w:val="24"/>
        </w:rPr>
      </w:pPr>
      <w:r w:rsidRPr="005469EE">
        <w:rPr>
          <w:rFonts w:ascii="Times New Roman" w:hAnsi="Times New Roman" w:cs="Times New Roman"/>
          <w:sz w:val="24"/>
          <w:szCs w:val="24"/>
        </w:rPr>
        <w:t xml:space="preserve">The FCC asked us to withdraw the complaint because </w:t>
      </w:r>
      <w:r w:rsidRPr="005469EE">
        <w:rPr>
          <w:rFonts w:ascii="Times New Roman" w:hAnsi="Times New Roman" w:cs="Times New Roman"/>
          <w:bCs/>
          <w:sz w:val="24"/>
          <w:szCs w:val="24"/>
        </w:rPr>
        <w:t>the</w:t>
      </w:r>
      <w:r w:rsidRPr="005469EE">
        <w:rPr>
          <w:rFonts w:ascii="Times New Roman" w:hAnsi="Times New Roman" w:cs="Times New Roman"/>
          <w:b/>
          <w:bCs/>
          <w:sz w:val="24"/>
          <w:szCs w:val="24"/>
        </w:rPr>
        <w:t xml:space="preserve"> </w:t>
      </w:r>
      <w:r w:rsidRPr="005469EE">
        <w:rPr>
          <w:rFonts w:ascii="Times New Roman" w:hAnsi="Times New Roman" w:cs="Times New Roman"/>
          <w:bCs/>
          <w:sz w:val="24"/>
          <w:szCs w:val="24"/>
        </w:rPr>
        <w:t xml:space="preserve">FCC thought we </w:t>
      </w:r>
      <w:r w:rsidRPr="005469EE">
        <w:rPr>
          <w:rFonts w:ascii="Times New Roman" w:hAnsi="Times New Roman" w:cs="Times New Roman"/>
          <w:b/>
          <w:bCs/>
          <w:sz w:val="24"/>
          <w:szCs w:val="24"/>
          <w:u w:val="single"/>
        </w:rPr>
        <w:t>had done more</w:t>
      </w:r>
      <w:r w:rsidRPr="005469EE">
        <w:rPr>
          <w:rFonts w:ascii="Times New Roman" w:hAnsi="Times New Roman" w:cs="Times New Roman"/>
          <w:bCs/>
          <w:sz w:val="24"/>
          <w:szCs w:val="24"/>
        </w:rPr>
        <w:t xml:space="preserve"> in the tariff language than codify</w:t>
      </w:r>
      <w:r w:rsidRPr="005469EE">
        <w:rPr>
          <w:rFonts w:ascii="Times New Roman" w:hAnsi="Times New Roman" w:cs="Times New Roman"/>
          <w:b/>
          <w:bCs/>
          <w:sz w:val="24"/>
          <w:szCs w:val="24"/>
        </w:rPr>
        <w:t xml:space="preserve"> </w:t>
      </w:r>
      <w:r w:rsidRPr="005469EE">
        <w:rPr>
          <w:rFonts w:ascii="Times New Roman" w:hAnsi="Times New Roman" w:cs="Times New Roman"/>
          <w:bCs/>
          <w:sz w:val="24"/>
          <w:szCs w:val="24"/>
        </w:rPr>
        <w:t>what the tariff already meant</w:t>
      </w:r>
      <w:r w:rsidRPr="005469EE">
        <w:rPr>
          <w:rFonts w:ascii="Times New Roman" w:hAnsi="Times New Roman" w:cs="Times New Roman"/>
          <w:bCs/>
          <w:sz w:val="24"/>
          <w:szCs w:val="24"/>
          <w:u w:val="single"/>
        </w:rPr>
        <w:t xml:space="preserve"> </w:t>
      </w:r>
    </w:p>
    <w:p w:rsidR="00EE7230" w:rsidRDefault="00EE7230" w:rsidP="00C67863">
      <w:pPr>
        <w:tabs>
          <w:tab w:val="left" w:pos="10800"/>
        </w:tabs>
        <w:autoSpaceDE w:val="0"/>
        <w:autoSpaceDN w:val="0"/>
        <w:adjustRightInd w:val="0"/>
        <w:spacing w:after="0" w:line="240" w:lineRule="auto"/>
        <w:rPr>
          <w:rFonts w:ascii="Times New Roman" w:hAnsi="Times New Roman" w:cs="Times New Roman"/>
          <w:sz w:val="24"/>
          <w:szCs w:val="24"/>
        </w:rPr>
      </w:pPr>
    </w:p>
    <w:p w:rsidR="00EE7230" w:rsidRDefault="00EE7230" w:rsidP="00C67863">
      <w:pPr>
        <w:tabs>
          <w:tab w:val="left" w:pos="10800"/>
        </w:tabs>
        <w:autoSpaceDE w:val="0"/>
        <w:autoSpaceDN w:val="0"/>
        <w:adjustRightInd w:val="0"/>
        <w:spacing w:after="0" w:line="240" w:lineRule="auto"/>
        <w:rPr>
          <w:rFonts w:ascii="Times New Roman" w:hAnsi="Times New Roman" w:cs="Times New Roman"/>
          <w:sz w:val="24"/>
          <w:szCs w:val="24"/>
        </w:rPr>
      </w:pPr>
    </w:p>
    <w:p w:rsidR="00EE7230" w:rsidRDefault="00EE7230" w:rsidP="00C67863">
      <w:pPr>
        <w:tabs>
          <w:tab w:val="left" w:pos="10800"/>
        </w:tabs>
        <w:autoSpaceDE w:val="0"/>
        <w:autoSpaceDN w:val="0"/>
        <w:adjustRightInd w:val="0"/>
        <w:spacing w:after="0" w:line="240" w:lineRule="auto"/>
        <w:rPr>
          <w:rFonts w:ascii="Times New Roman" w:hAnsi="Times New Roman" w:cs="Times New Roman"/>
          <w:sz w:val="24"/>
          <w:szCs w:val="24"/>
        </w:rPr>
      </w:pPr>
    </w:p>
    <w:p w:rsidR="00C94046" w:rsidRDefault="00EE7230" w:rsidP="00C67863">
      <w:pPr>
        <w:tabs>
          <w:tab w:val="left" w:pos="108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24)</w:t>
      </w:r>
      <w:r w:rsidR="005469EE">
        <w:rPr>
          <w:rFonts w:ascii="Times New Roman" w:hAnsi="Times New Roman" w:cs="Times New Roman"/>
          <w:sz w:val="24"/>
          <w:szCs w:val="24"/>
        </w:rPr>
        <w:t xml:space="preserve">AT&amp;T counsel David Carpenter was conceding to the Third Circuit that AT&amp;T had no right to force a plan transfer to force the revenue and time commitments to transfer when substantial traffic was transferred. David Carpenter never asserted to the Third Circuit nor did any AT&amp;T counsels assert Judge Politan in 1995 that section 2.1.8 was being violated by not transferring </w:t>
      </w:r>
      <w:r w:rsidR="005469EE" w:rsidRPr="005469EE">
        <w:rPr>
          <w:rFonts w:ascii="Times New Roman" w:hAnsi="Times New Roman" w:cs="Times New Roman"/>
          <w:b/>
          <w:sz w:val="24"/>
          <w:szCs w:val="24"/>
          <w:u w:val="single"/>
        </w:rPr>
        <w:t>any obligations</w:t>
      </w:r>
      <w:r w:rsidR="005469EE">
        <w:rPr>
          <w:rFonts w:ascii="Times New Roman" w:hAnsi="Times New Roman" w:cs="Times New Roman"/>
          <w:sz w:val="24"/>
          <w:szCs w:val="24"/>
        </w:rPr>
        <w:t xml:space="preserve">. </w:t>
      </w:r>
    </w:p>
    <w:p w:rsidR="00C94046" w:rsidRDefault="00C94046" w:rsidP="00C67863">
      <w:pPr>
        <w:tabs>
          <w:tab w:val="left" w:pos="10800"/>
        </w:tabs>
        <w:autoSpaceDE w:val="0"/>
        <w:autoSpaceDN w:val="0"/>
        <w:adjustRightInd w:val="0"/>
        <w:spacing w:after="0" w:line="240" w:lineRule="auto"/>
        <w:rPr>
          <w:rFonts w:ascii="Times New Roman" w:hAnsi="Times New Roman" w:cs="Times New Roman"/>
          <w:sz w:val="24"/>
          <w:szCs w:val="24"/>
        </w:rPr>
      </w:pPr>
    </w:p>
    <w:p w:rsidR="005469EE" w:rsidRDefault="00EE7230" w:rsidP="00C67863">
      <w:pPr>
        <w:tabs>
          <w:tab w:val="left" w:pos="108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25)</w:t>
      </w:r>
      <w:r w:rsidR="005469EE">
        <w:rPr>
          <w:rFonts w:ascii="Times New Roman" w:hAnsi="Times New Roman" w:cs="Times New Roman"/>
          <w:sz w:val="24"/>
          <w:szCs w:val="24"/>
        </w:rPr>
        <w:t>It was always understood and non-controversial that just the first two obligations (indebtedness and minimum payment period) transferred for the accounts that transferred</w:t>
      </w:r>
      <w:r>
        <w:rPr>
          <w:rFonts w:ascii="Times New Roman" w:hAnsi="Times New Roman" w:cs="Times New Roman"/>
          <w:sz w:val="24"/>
          <w:szCs w:val="24"/>
        </w:rPr>
        <w:t xml:space="preserve"> under 2.1.8.</w:t>
      </w:r>
      <w:r w:rsidR="005469EE">
        <w:rPr>
          <w:rFonts w:ascii="Times New Roman" w:hAnsi="Times New Roman" w:cs="Times New Roman"/>
          <w:sz w:val="24"/>
          <w:szCs w:val="24"/>
        </w:rPr>
        <w:t xml:space="preserve"> The revenue and time commitments that were not even on the AT&amp;T TSA form did not transfer on a traffic only, non-plan transfer.  That is of course why AT&amp;T tried to retroactively change 2.1.8. because there was nothing about plaintiffs 2.1.8 order that was in violation of 2.1.8. AT&amp;T’s only defense was 2.2.4 fraudulent use to stop as permissible 2.1.8 transfer. </w:t>
      </w:r>
    </w:p>
    <w:p w:rsidR="005469EE" w:rsidRDefault="005469EE" w:rsidP="00C67863">
      <w:pPr>
        <w:tabs>
          <w:tab w:val="left" w:pos="10800"/>
        </w:tabs>
        <w:autoSpaceDE w:val="0"/>
        <w:autoSpaceDN w:val="0"/>
        <w:adjustRightInd w:val="0"/>
        <w:spacing w:after="0" w:line="240" w:lineRule="auto"/>
        <w:rPr>
          <w:rFonts w:ascii="Times New Roman" w:hAnsi="Times New Roman" w:cs="Times New Roman"/>
          <w:sz w:val="24"/>
          <w:szCs w:val="24"/>
        </w:rPr>
      </w:pPr>
    </w:p>
    <w:p w:rsidR="005469EE" w:rsidRDefault="00EE7230" w:rsidP="00C67863">
      <w:pPr>
        <w:tabs>
          <w:tab w:val="left" w:pos="108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26)</w:t>
      </w:r>
      <w:r w:rsidR="005469EE">
        <w:rPr>
          <w:rFonts w:ascii="Times New Roman" w:hAnsi="Times New Roman" w:cs="Times New Roman"/>
          <w:sz w:val="24"/>
          <w:szCs w:val="24"/>
        </w:rPr>
        <w:t>The fact that the Commission ended up interpreting fraudulent use in the first place is ridiculous. AT&amp;T’s fraudulent use defense was predicated on its speculation that the tariff mandated non-transferred revenue commitment could not be met by petitioners. That was a 1995 issue. By 1996 Judge Politan determined the plans were June 17</w:t>
      </w:r>
      <w:r w:rsidR="005469EE" w:rsidRPr="005469EE">
        <w:rPr>
          <w:rFonts w:ascii="Times New Roman" w:hAnsi="Times New Roman" w:cs="Times New Roman"/>
          <w:sz w:val="24"/>
          <w:szCs w:val="24"/>
          <w:vertAlign w:val="superscript"/>
        </w:rPr>
        <w:t>th</w:t>
      </w:r>
      <w:r w:rsidR="005469EE">
        <w:rPr>
          <w:rFonts w:ascii="Times New Roman" w:hAnsi="Times New Roman" w:cs="Times New Roman"/>
          <w:sz w:val="24"/>
          <w:szCs w:val="24"/>
        </w:rPr>
        <w:t xml:space="preserve"> 1994 grandfathered and AT&amp;T had NO MERIT in the first place to speculate it was going to be deprived of shortfall when the plan</w:t>
      </w:r>
      <w:r w:rsidR="00D6038D">
        <w:rPr>
          <w:rFonts w:ascii="Times New Roman" w:hAnsi="Times New Roman" w:cs="Times New Roman"/>
          <w:sz w:val="24"/>
          <w:szCs w:val="24"/>
        </w:rPr>
        <w:t xml:space="preserve">s were IMMUNE FROM SHORTFALL. </w:t>
      </w:r>
    </w:p>
    <w:p w:rsidR="005469EE" w:rsidRDefault="005469EE" w:rsidP="00C67863">
      <w:pPr>
        <w:tabs>
          <w:tab w:val="left" w:pos="10800"/>
        </w:tabs>
        <w:autoSpaceDE w:val="0"/>
        <w:autoSpaceDN w:val="0"/>
        <w:adjustRightInd w:val="0"/>
        <w:spacing w:after="0" w:line="240" w:lineRule="auto"/>
        <w:rPr>
          <w:rFonts w:ascii="Times New Roman" w:hAnsi="Times New Roman" w:cs="Times New Roman"/>
          <w:sz w:val="24"/>
          <w:szCs w:val="24"/>
        </w:rPr>
      </w:pPr>
    </w:p>
    <w:p w:rsidR="005469EE" w:rsidRDefault="00EE7230" w:rsidP="005469E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27)</w:t>
      </w:r>
      <w:r w:rsidR="005469EE">
        <w:rPr>
          <w:rFonts w:ascii="Times New Roman" w:hAnsi="Times New Roman" w:cs="Times New Roman"/>
          <w:sz w:val="24"/>
          <w:szCs w:val="24"/>
        </w:rPr>
        <w:t>The DC Circuit Judge Ginsburg during oral argument also addressed the issue of whether AT&amp;T’s fraudulent use defense even had merit to begin with as the plans as determined by Judge Politan were pre-June 17</w:t>
      </w:r>
      <w:r w:rsidR="005469EE" w:rsidRPr="005C55D5">
        <w:rPr>
          <w:rFonts w:ascii="Times New Roman" w:hAnsi="Times New Roman" w:cs="Times New Roman"/>
          <w:sz w:val="24"/>
          <w:szCs w:val="24"/>
          <w:vertAlign w:val="superscript"/>
        </w:rPr>
        <w:t>th</w:t>
      </w:r>
      <w:r w:rsidR="005469EE">
        <w:rPr>
          <w:rFonts w:ascii="Times New Roman" w:hAnsi="Times New Roman" w:cs="Times New Roman"/>
          <w:sz w:val="24"/>
          <w:szCs w:val="24"/>
        </w:rPr>
        <w:t xml:space="preserve"> 1994 grandfathered! </w:t>
      </w:r>
    </w:p>
    <w:p w:rsidR="005469EE" w:rsidRDefault="005469EE" w:rsidP="00C67863">
      <w:pPr>
        <w:tabs>
          <w:tab w:val="left" w:pos="10800"/>
        </w:tabs>
        <w:autoSpaceDE w:val="0"/>
        <w:autoSpaceDN w:val="0"/>
        <w:adjustRightInd w:val="0"/>
        <w:spacing w:after="0" w:line="240" w:lineRule="auto"/>
        <w:rPr>
          <w:rFonts w:ascii="Times New Roman" w:hAnsi="Times New Roman" w:cs="Times New Roman"/>
          <w:sz w:val="24"/>
          <w:szCs w:val="24"/>
        </w:rPr>
      </w:pPr>
    </w:p>
    <w:p w:rsidR="00EE7230" w:rsidRDefault="00EE7230" w:rsidP="00C67863">
      <w:pPr>
        <w:tabs>
          <w:tab w:val="left" w:pos="108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28)</w:t>
      </w:r>
      <w:r w:rsidR="005469EE">
        <w:rPr>
          <w:rFonts w:ascii="Times New Roman" w:hAnsi="Times New Roman" w:cs="Times New Roman"/>
          <w:sz w:val="24"/>
          <w:szCs w:val="24"/>
        </w:rPr>
        <w:t>The FCC shouldn’t have even decided the fraudulent use case in the first place because Judge Politan did not refer the June 17</w:t>
      </w:r>
      <w:r w:rsidR="005469EE" w:rsidRPr="005469EE">
        <w:rPr>
          <w:rFonts w:ascii="Times New Roman" w:hAnsi="Times New Roman" w:cs="Times New Roman"/>
          <w:sz w:val="24"/>
          <w:szCs w:val="24"/>
          <w:vertAlign w:val="superscript"/>
        </w:rPr>
        <w:t>th</w:t>
      </w:r>
      <w:r w:rsidR="005469EE">
        <w:rPr>
          <w:rFonts w:ascii="Times New Roman" w:hAnsi="Times New Roman" w:cs="Times New Roman"/>
          <w:sz w:val="24"/>
          <w:szCs w:val="24"/>
        </w:rPr>
        <w:t xml:space="preserve"> 1994 issue as there was no controversy that the plans were immune</w:t>
      </w:r>
      <w:r>
        <w:rPr>
          <w:rFonts w:ascii="Times New Roman" w:hAnsi="Times New Roman" w:cs="Times New Roman"/>
          <w:sz w:val="24"/>
          <w:szCs w:val="24"/>
        </w:rPr>
        <w:t xml:space="preserve"> from shortfall and termination charges as the revenue and time commitments could be restructured/refinanced/upgraded. In tariff terms, it is referred to as a Discontinuation without Liability. </w:t>
      </w:r>
    </w:p>
    <w:p w:rsidR="00EE7230" w:rsidRDefault="00EE7230" w:rsidP="00C67863">
      <w:pPr>
        <w:tabs>
          <w:tab w:val="left" w:pos="10800"/>
        </w:tabs>
        <w:autoSpaceDE w:val="0"/>
        <w:autoSpaceDN w:val="0"/>
        <w:adjustRightInd w:val="0"/>
        <w:spacing w:after="0" w:line="240" w:lineRule="auto"/>
        <w:rPr>
          <w:rFonts w:ascii="Times New Roman" w:hAnsi="Times New Roman" w:cs="Times New Roman"/>
          <w:sz w:val="24"/>
          <w:szCs w:val="24"/>
        </w:rPr>
      </w:pPr>
    </w:p>
    <w:p w:rsidR="00AA20DB" w:rsidRDefault="00EE7230" w:rsidP="00C67863">
      <w:pPr>
        <w:tabs>
          <w:tab w:val="left" w:pos="108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29)</w:t>
      </w:r>
      <w:r w:rsidR="005469EE">
        <w:rPr>
          <w:rFonts w:ascii="Times New Roman" w:hAnsi="Times New Roman" w:cs="Times New Roman"/>
          <w:sz w:val="24"/>
          <w:szCs w:val="24"/>
        </w:rPr>
        <w:t xml:space="preserve">The FCC should have advised the Court </w:t>
      </w:r>
      <w:r>
        <w:rPr>
          <w:rFonts w:ascii="Times New Roman" w:hAnsi="Times New Roman" w:cs="Times New Roman"/>
          <w:sz w:val="24"/>
          <w:szCs w:val="24"/>
        </w:rPr>
        <w:t xml:space="preserve">in 1996 </w:t>
      </w:r>
      <w:r w:rsidR="005469EE">
        <w:rPr>
          <w:rFonts w:ascii="Times New Roman" w:hAnsi="Times New Roman" w:cs="Times New Roman"/>
          <w:sz w:val="24"/>
          <w:szCs w:val="24"/>
        </w:rPr>
        <w:t xml:space="preserve">that </w:t>
      </w:r>
      <w:r>
        <w:rPr>
          <w:rFonts w:ascii="Times New Roman" w:hAnsi="Times New Roman" w:cs="Times New Roman"/>
          <w:sz w:val="24"/>
          <w:szCs w:val="24"/>
        </w:rPr>
        <w:t xml:space="preserve">its decision </w:t>
      </w:r>
      <w:r w:rsidR="00AA20DB">
        <w:rPr>
          <w:rFonts w:ascii="Times New Roman" w:hAnsi="Times New Roman" w:cs="Times New Roman"/>
          <w:sz w:val="24"/>
          <w:szCs w:val="24"/>
        </w:rPr>
        <w:t xml:space="preserve">on fraudulent use </w:t>
      </w:r>
      <w:r>
        <w:rPr>
          <w:rFonts w:ascii="Times New Roman" w:hAnsi="Times New Roman" w:cs="Times New Roman"/>
          <w:sz w:val="24"/>
          <w:szCs w:val="24"/>
        </w:rPr>
        <w:t xml:space="preserve">was a waste of time as the </w:t>
      </w:r>
      <w:r w:rsidR="00AA20DB">
        <w:rPr>
          <w:rFonts w:ascii="Times New Roman" w:hAnsi="Times New Roman" w:cs="Times New Roman"/>
          <w:sz w:val="24"/>
          <w:szCs w:val="24"/>
        </w:rPr>
        <w:t>District Court had</w:t>
      </w:r>
      <w:r>
        <w:rPr>
          <w:rFonts w:ascii="Times New Roman" w:hAnsi="Times New Roman" w:cs="Times New Roman"/>
          <w:sz w:val="24"/>
          <w:szCs w:val="24"/>
        </w:rPr>
        <w:t xml:space="preserve"> already decided that </w:t>
      </w:r>
      <w:r w:rsidR="005469EE">
        <w:rPr>
          <w:rFonts w:ascii="Times New Roman" w:hAnsi="Times New Roman" w:cs="Times New Roman"/>
          <w:sz w:val="24"/>
          <w:szCs w:val="24"/>
        </w:rPr>
        <w:t xml:space="preserve">AT&amp;T had </w:t>
      </w:r>
      <w:r w:rsidR="00AA20DB">
        <w:rPr>
          <w:rFonts w:ascii="Times New Roman" w:hAnsi="Times New Roman" w:cs="Times New Roman"/>
          <w:sz w:val="24"/>
          <w:szCs w:val="24"/>
        </w:rPr>
        <w:t xml:space="preserve">no </w:t>
      </w:r>
      <w:r w:rsidR="005469EE">
        <w:rPr>
          <w:rFonts w:ascii="Times New Roman" w:hAnsi="Times New Roman" w:cs="Times New Roman"/>
          <w:sz w:val="24"/>
          <w:szCs w:val="24"/>
        </w:rPr>
        <w:t>merit to raise the fraudulent use defense</w:t>
      </w:r>
      <w:r w:rsidR="00AA20DB">
        <w:rPr>
          <w:rFonts w:ascii="Times New Roman" w:hAnsi="Times New Roman" w:cs="Times New Roman"/>
          <w:sz w:val="24"/>
          <w:szCs w:val="24"/>
        </w:rPr>
        <w:t xml:space="preserve">. </w:t>
      </w:r>
    </w:p>
    <w:p w:rsidR="00AA20DB" w:rsidRDefault="00AA20DB" w:rsidP="00C67863">
      <w:pPr>
        <w:tabs>
          <w:tab w:val="left" w:pos="10800"/>
        </w:tabs>
        <w:autoSpaceDE w:val="0"/>
        <w:autoSpaceDN w:val="0"/>
        <w:adjustRightInd w:val="0"/>
        <w:spacing w:after="0" w:line="240" w:lineRule="auto"/>
        <w:rPr>
          <w:rFonts w:ascii="Times New Roman" w:hAnsi="Times New Roman" w:cs="Times New Roman"/>
          <w:sz w:val="24"/>
          <w:szCs w:val="24"/>
        </w:rPr>
      </w:pPr>
    </w:p>
    <w:p w:rsidR="005469EE" w:rsidRDefault="00AA20DB" w:rsidP="00C67863">
      <w:pPr>
        <w:tabs>
          <w:tab w:val="left" w:pos="108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30) Additionally, t</w:t>
      </w:r>
      <w:r w:rsidR="005469EE">
        <w:rPr>
          <w:rFonts w:ascii="Times New Roman" w:hAnsi="Times New Roman" w:cs="Times New Roman"/>
          <w:sz w:val="24"/>
          <w:szCs w:val="24"/>
        </w:rPr>
        <w:t>he Commission understands that if one tari</w:t>
      </w:r>
      <w:r>
        <w:rPr>
          <w:rFonts w:ascii="Times New Roman" w:hAnsi="Times New Roman" w:cs="Times New Roman"/>
          <w:sz w:val="24"/>
          <w:szCs w:val="24"/>
        </w:rPr>
        <w:t xml:space="preserve">ff section is conditioned upon </w:t>
      </w:r>
      <w:r w:rsidR="005469EE">
        <w:rPr>
          <w:rFonts w:ascii="Times New Roman" w:hAnsi="Times New Roman" w:cs="Times New Roman"/>
          <w:sz w:val="24"/>
          <w:szCs w:val="24"/>
        </w:rPr>
        <w:t>another</w:t>
      </w:r>
      <w:r>
        <w:rPr>
          <w:rFonts w:ascii="Times New Roman" w:hAnsi="Times New Roman" w:cs="Times New Roman"/>
          <w:sz w:val="24"/>
          <w:szCs w:val="24"/>
        </w:rPr>
        <w:t>,</w:t>
      </w:r>
      <w:r w:rsidR="005469EE">
        <w:rPr>
          <w:rFonts w:ascii="Times New Roman" w:hAnsi="Times New Roman" w:cs="Times New Roman"/>
          <w:sz w:val="24"/>
          <w:szCs w:val="24"/>
        </w:rPr>
        <w:t xml:space="preserve"> it must, by law, be explicitly referred to. Neither section 2.1.8 nor section 3.3.1Q bullet 4 (delete from former customer plan and add to the new customer plan) were conditioned upon first meeting the requirements of section 2.2.4 fraudulent use. Section 2.1.8 and 3.3.1Q bullet 4 would have to explicitly say that any location movement is subjected to first meeting the requirements of section 2.2.4 fraudulent use: </w:t>
      </w:r>
    </w:p>
    <w:p w:rsidR="005469EE" w:rsidRDefault="005469EE" w:rsidP="00C67863">
      <w:pPr>
        <w:tabs>
          <w:tab w:val="left" w:pos="10800"/>
        </w:tabs>
        <w:autoSpaceDE w:val="0"/>
        <w:autoSpaceDN w:val="0"/>
        <w:adjustRightInd w:val="0"/>
        <w:spacing w:after="0" w:line="240" w:lineRule="auto"/>
        <w:rPr>
          <w:rFonts w:ascii="Times New Roman" w:hAnsi="Times New Roman" w:cs="Times New Roman"/>
          <w:sz w:val="24"/>
          <w:szCs w:val="24"/>
        </w:rPr>
      </w:pPr>
    </w:p>
    <w:p w:rsidR="00AA20DB" w:rsidRDefault="00AA20DB" w:rsidP="00C67863">
      <w:pPr>
        <w:tabs>
          <w:tab w:val="left" w:pos="10800"/>
        </w:tabs>
        <w:autoSpaceDE w:val="0"/>
        <w:autoSpaceDN w:val="0"/>
        <w:adjustRightInd w:val="0"/>
        <w:spacing w:after="0" w:line="240" w:lineRule="auto"/>
        <w:rPr>
          <w:rFonts w:ascii="Times New Roman" w:hAnsi="Times New Roman" w:cs="Times New Roman"/>
          <w:sz w:val="24"/>
          <w:szCs w:val="24"/>
        </w:rPr>
      </w:pPr>
    </w:p>
    <w:p w:rsidR="00AA20DB" w:rsidRDefault="00AA20DB" w:rsidP="00C67863">
      <w:pPr>
        <w:tabs>
          <w:tab w:val="left" w:pos="10800"/>
        </w:tabs>
        <w:autoSpaceDE w:val="0"/>
        <w:autoSpaceDN w:val="0"/>
        <w:adjustRightInd w:val="0"/>
        <w:spacing w:after="0" w:line="240" w:lineRule="auto"/>
        <w:rPr>
          <w:rFonts w:ascii="Times New Roman" w:hAnsi="Times New Roman" w:cs="Times New Roman"/>
          <w:sz w:val="24"/>
          <w:szCs w:val="24"/>
        </w:rPr>
      </w:pPr>
    </w:p>
    <w:p w:rsidR="00AA20DB" w:rsidRDefault="00AA20DB" w:rsidP="00C67863">
      <w:pPr>
        <w:tabs>
          <w:tab w:val="left" w:pos="10800"/>
        </w:tabs>
        <w:autoSpaceDE w:val="0"/>
        <w:autoSpaceDN w:val="0"/>
        <w:adjustRightInd w:val="0"/>
        <w:spacing w:after="0" w:line="240" w:lineRule="auto"/>
        <w:rPr>
          <w:rFonts w:ascii="Times New Roman" w:hAnsi="Times New Roman" w:cs="Times New Roman"/>
          <w:sz w:val="24"/>
          <w:szCs w:val="24"/>
        </w:rPr>
      </w:pPr>
    </w:p>
    <w:p w:rsidR="005469EE" w:rsidRDefault="005469EE" w:rsidP="00C67863">
      <w:pPr>
        <w:tabs>
          <w:tab w:val="left" w:pos="108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FCC 2003 Order Page 10 FN 67: </w:t>
      </w:r>
    </w:p>
    <w:p w:rsidR="005469EE" w:rsidRPr="005469EE" w:rsidRDefault="005469EE" w:rsidP="005469EE">
      <w:pPr>
        <w:tabs>
          <w:tab w:val="left" w:pos="10800"/>
        </w:tabs>
        <w:autoSpaceDE w:val="0"/>
        <w:autoSpaceDN w:val="0"/>
        <w:adjustRightInd w:val="0"/>
        <w:spacing w:after="0" w:line="240" w:lineRule="auto"/>
        <w:ind w:left="1440" w:right="1440"/>
        <w:rPr>
          <w:rFonts w:ascii="Times New Roman" w:hAnsi="Times New Roman" w:cs="Times New Roman"/>
          <w:sz w:val="24"/>
          <w:szCs w:val="24"/>
        </w:rPr>
      </w:pPr>
      <w:r w:rsidRPr="005469EE">
        <w:rPr>
          <w:rFonts w:ascii="Times New Roman" w:hAnsi="Times New Roman" w:cs="Times New Roman"/>
          <w:sz w:val="24"/>
          <w:szCs w:val="24"/>
        </w:rPr>
        <w:t>As discussed in n.</w:t>
      </w:r>
      <w:r w:rsidRPr="005469EE">
        <w:rPr>
          <w:rFonts w:ascii="Times New Roman" w:hAnsi="Times New Roman" w:cs="Times New Roman"/>
          <w:sz w:val="24"/>
          <w:szCs w:val="24"/>
        </w:rPr>
        <w:fldChar w:fldCharType="begin"/>
      </w:r>
      <w:r w:rsidRPr="005469EE">
        <w:rPr>
          <w:rFonts w:ascii="Times New Roman" w:hAnsi="Times New Roman" w:cs="Times New Roman"/>
          <w:sz w:val="24"/>
          <w:szCs w:val="24"/>
        </w:rPr>
        <w:instrText xml:space="preserve"> NOTEREF _Ref40256240 \h  \* MERGEFORMAT </w:instrText>
      </w:r>
      <w:r w:rsidRPr="005469EE">
        <w:rPr>
          <w:rFonts w:ascii="Times New Roman" w:hAnsi="Times New Roman" w:cs="Times New Roman"/>
          <w:sz w:val="24"/>
          <w:szCs w:val="24"/>
        </w:rPr>
      </w:r>
      <w:r w:rsidRPr="005469EE">
        <w:rPr>
          <w:rFonts w:ascii="Times New Roman" w:hAnsi="Times New Roman" w:cs="Times New Roman"/>
          <w:sz w:val="24"/>
          <w:szCs w:val="24"/>
        </w:rPr>
        <w:fldChar w:fldCharType="separate"/>
      </w:r>
      <w:r w:rsidRPr="005469EE">
        <w:rPr>
          <w:rFonts w:ascii="Times New Roman" w:hAnsi="Times New Roman" w:cs="Times New Roman"/>
          <w:sz w:val="24"/>
          <w:szCs w:val="24"/>
        </w:rPr>
        <w:t>65</w:t>
      </w:r>
      <w:r w:rsidRPr="005469EE">
        <w:rPr>
          <w:rFonts w:ascii="Times New Roman" w:hAnsi="Times New Roman" w:cs="Times New Roman"/>
          <w:sz w:val="24"/>
          <w:szCs w:val="24"/>
        </w:rPr>
        <w:fldChar w:fldCharType="end"/>
      </w:r>
      <w:r w:rsidRPr="005469EE">
        <w:rPr>
          <w:rFonts w:ascii="Times New Roman" w:hAnsi="Times New Roman" w:cs="Times New Roman"/>
          <w:sz w:val="24"/>
          <w:szCs w:val="24"/>
        </w:rPr>
        <w:t xml:space="preserve">, </w:t>
      </w:r>
      <w:r w:rsidRPr="005469EE">
        <w:rPr>
          <w:rFonts w:ascii="Times New Roman" w:hAnsi="Times New Roman" w:cs="Times New Roman"/>
          <w:i/>
          <w:sz w:val="24"/>
          <w:szCs w:val="24"/>
        </w:rPr>
        <w:t>supra</w:t>
      </w:r>
      <w:r w:rsidRPr="005469EE">
        <w:rPr>
          <w:rFonts w:ascii="Times New Roman" w:hAnsi="Times New Roman" w:cs="Times New Roman"/>
          <w:sz w:val="24"/>
          <w:szCs w:val="24"/>
        </w:rPr>
        <w:t xml:space="preserve">, Commission Rule 61.2 requires that tariff provisions be </w:t>
      </w:r>
      <w:r w:rsidRPr="005469EE">
        <w:rPr>
          <w:rFonts w:ascii="Times New Roman" w:hAnsi="Times New Roman" w:cs="Times New Roman"/>
          <w:b/>
          <w:sz w:val="24"/>
          <w:szCs w:val="24"/>
          <w:u w:val="single"/>
        </w:rPr>
        <w:t>explicit</w:t>
      </w:r>
      <w:r w:rsidRPr="005469EE">
        <w:rPr>
          <w:rFonts w:ascii="Times New Roman" w:hAnsi="Times New Roman" w:cs="Times New Roman"/>
          <w:sz w:val="24"/>
          <w:szCs w:val="24"/>
        </w:rPr>
        <w:t xml:space="preserve">.  Rule 61.54(j) further required that “[a] special rule, regulation, exception or condition affecting a particular item or rate </w:t>
      </w:r>
      <w:r w:rsidRPr="005469EE">
        <w:rPr>
          <w:rFonts w:ascii="Times New Roman" w:hAnsi="Times New Roman" w:cs="Times New Roman"/>
          <w:b/>
          <w:i/>
          <w:sz w:val="24"/>
          <w:szCs w:val="24"/>
          <w:u w:val="single"/>
        </w:rPr>
        <w:t>must be specifically referred to in connection with such item or rate.”</w:t>
      </w:r>
      <w:r w:rsidRPr="005469EE">
        <w:rPr>
          <w:rFonts w:ascii="Times New Roman" w:hAnsi="Times New Roman" w:cs="Times New Roman"/>
          <w:i/>
          <w:sz w:val="24"/>
          <w:szCs w:val="24"/>
        </w:rPr>
        <w:t xml:space="preserve">  </w:t>
      </w:r>
      <w:r w:rsidRPr="005469EE">
        <w:rPr>
          <w:rFonts w:ascii="Times New Roman" w:hAnsi="Times New Roman" w:cs="Times New Roman"/>
          <w:sz w:val="24"/>
          <w:szCs w:val="24"/>
        </w:rPr>
        <w:t xml:space="preserve">47 C.F.R. § 61.54 (1994) (emphasis added).  </w:t>
      </w:r>
    </w:p>
    <w:p w:rsidR="005469EE" w:rsidRDefault="005469EE" w:rsidP="00C67863">
      <w:pPr>
        <w:tabs>
          <w:tab w:val="left" w:pos="10800"/>
        </w:tabs>
        <w:autoSpaceDE w:val="0"/>
        <w:autoSpaceDN w:val="0"/>
        <w:adjustRightInd w:val="0"/>
        <w:spacing w:after="0" w:line="240" w:lineRule="auto"/>
        <w:rPr>
          <w:rFonts w:ascii="Times New Roman" w:hAnsi="Times New Roman" w:cs="Times New Roman"/>
          <w:sz w:val="24"/>
          <w:szCs w:val="24"/>
        </w:rPr>
      </w:pPr>
    </w:p>
    <w:p w:rsidR="00C67863" w:rsidRPr="00C67863" w:rsidRDefault="00C67863" w:rsidP="00C67863">
      <w:pPr>
        <w:tabs>
          <w:tab w:val="left" w:pos="10800"/>
        </w:tabs>
        <w:autoSpaceDE w:val="0"/>
        <w:autoSpaceDN w:val="0"/>
        <w:adjustRightInd w:val="0"/>
        <w:spacing w:after="0" w:line="240" w:lineRule="auto"/>
        <w:rPr>
          <w:rFonts w:ascii="Times New Roman" w:hAnsi="Times New Roman" w:cs="Times New Roman"/>
          <w:sz w:val="24"/>
          <w:szCs w:val="24"/>
        </w:rPr>
      </w:pPr>
    </w:p>
    <w:p w:rsidR="00C67863" w:rsidRPr="00C67863" w:rsidRDefault="00AA20DB" w:rsidP="00C67863">
      <w:pPr>
        <w:tabs>
          <w:tab w:val="left" w:pos="108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w:t>
      </w:r>
      <w:r w:rsidR="00C67863" w:rsidRPr="00C67863">
        <w:rPr>
          <w:rFonts w:ascii="Times New Roman" w:hAnsi="Times New Roman" w:cs="Times New Roman"/>
          <w:sz w:val="24"/>
          <w:szCs w:val="24"/>
        </w:rPr>
        <w:t xml:space="preserve">AT&amp;T’s position to the DC Circuit was not that revenue and time commitments transfer on a traffic only transfer. AT&amp;T tried to mischaracterize the transaction as a </w:t>
      </w:r>
      <w:r w:rsidR="00C67863" w:rsidRPr="005469EE">
        <w:rPr>
          <w:rFonts w:ascii="Times New Roman" w:hAnsi="Times New Roman" w:cs="Times New Roman"/>
          <w:b/>
          <w:sz w:val="24"/>
          <w:szCs w:val="24"/>
          <w:u w:val="single"/>
        </w:rPr>
        <w:t>plan</w:t>
      </w:r>
      <w:r w:rsidR="00C67863" w:rsidRPr="00C67863">
        <w:rPr>
          <w:rFonts w:ascii="Times New Roman" w:hAnsi="Times New Roman" w:cs="Times New Roman"/>
          <w:sz w:val="24"/>
          <w:szCs w:val="24"/>
        </w:rPr>
        <w:t xml:space="preserve"> transfer and </w:t>
      </w:r>
      <w:r w:rsidR="00C67863" w:rsidRPr="005469EE">
        <w:rPr>
          <w:rFonts w:ascii="Times New Roman" w:hAnsi="Times New Roman" w:cs="Times New Roman"/>
          <w:b/>
          <w:sz w:val="24"/>
          <w:szCs w:val="24"/>
          <w:u w:val="single"/>
        </w:rPr>
        <w:t>if</w:t>
      </w:r>
      <w:r w:rsidR="00C67863" w:rsidRPr="00C67863">
        <w:rPr>
          <w:rFonts w:ascii="Times New Roman" w:hAnsi="Times New Roman" w:cs="Times New Roman"/>
          <w:sz w:val="24"/>
          <w:szCs w:val="24"/>
        </w:rPr>
        <w:t xml:space="preserve"> it was a </w:t>
      </w:r>
      <w:r w:rsidR="00C67863" w:rsidRPr="00C67863">
        <w:rPr>
          <w:rFonts w:ascii="Times New Roman" w:hAnsi="Times New Roman" w:cs="Times New Roman"/>
          <w:b/>
          <w:sz w:val="24"/>
          <w:szCs w:val="24"/>
          <w:u w:val="single"/>
        </w:rPr>
        <w:t>plan</w:t>
      </w:r>
      <w:r w:rsidR="00C67863" w:rsidRPr="00C67863">
        <w:rPr>
          <w:rFonts w:ascii="Times New Roman" w:hAnsi="Times New Roman" w:cs="Times New Roman"/>
          <w:sz w:val="24"/>
          <w:szCs w:val="24"/>
        </w:rPr>
        <w:t xml:space="preserve"> transfer then all 4 obligations must be transferred, not</w:t>
      </w:r>
      <w:r w:rsidR="005469EE">
        <w:rPr>
          <w:rFonts w:ascii="Times New Roman" w:hAnsi="Times New Roman" w:cs="Times New Roman"/>
          <w:sz w:val="24"/>
          <w:szCs w:val="24"/>
        </w:rPr>
        <w:t xml:space="preserve"> just the first 2 obligations!</w:t>
      </w:r>
      <w:r w:rsidR="00C67863" w:rsidRPr="00C67863">
        <w:rPr>
          <w:rFonts w:ascii="Times New Roman" w:hAnsi="Times New Roman" w:cs="Times New Roman"/>
          <w:sz w:val="24"/>
          <w:szCs w:val="24"/>
        </w:rPr>
        <w:t xml:space="preserve"> </w:t>
      </w:r>
      <w:r>
        <w:rPr>
          <w:rFonts w:ascii="Times New Roman" w:hAnsi="Times New Roman" w:cs="Times New Roman"/>
          <w:sz w:val="24"/>
          <w:szCs w:val="24"/>
        </w:rPr>
        <w:t xml:space="preserve">AT&amp;T was simply going back to its original failed assertion to the FCC on Tr.8179. AT&amp;T again in 2003 took the position to the FCC that it has the right to decide based upon how much traffic was being transferred would necessitate a PLAN transfer. Even though the FCC had already denied AT&amp;T’s “close enough” horse shoe assertion under Tr8179 AT&amp;T still asserted that the transaction was a </w:t>
      </w:r>
      <w:r w:rsidRPr="00AA20DB">
        <w:rPr>
          <w:rFonts w:ascii="Times New Roman" w:hAnsi="Times New Roman" w:cs="Times New Roman"/>
          <w:b/>
          <w:sz w:val="24"/>
          <w:szCs w:val="24"/>
          <w:u w:val="single"/>
        </w:rPr>
        <w:t>plan</w:t>
      </w:r>
      <w:r>
        <w:rPr>
          <w:rFonts w:ascii="Times New Roman" w:hAnsi="Times New Roman" w:cs="Times New Roman"/>
          <w:sz w:val="24"/>
          <w:szCs w:val="24"/>
        </w:rPr>
        <w:t xml:space="preserve"> transfer when </w:t>
      </w:r>
      <w:r w:rsidR="002A4ABB">
        <w:rPr>
          <w:rFonts w:ascii="Times New Roman" w:hAnsi="Times New Roman" w:cs="Times New Roman"/>
          <w:sz w:val="24"/>
          <w:szCs w:val="24"/>
        </w:rPr>
        <w:t>petitioner’s</w:t>
      </w:r>
      <w:r>
        <w:rPr>
          <w:rFonts w:ascii="Times New Roman" w:hAnsi="Times New Roman" w:cs="Times New Roman"/>
          <w:sz w:val="24"/>
          <w:szCs w:val="24"/>
        </w:rPr>
        <w:t xml:space="preserve"> transaction was a traffic only transfer.    </w:t>
      </w:r>
    </w:p>
    <w:p w:rsidR="00C67863" w:rsidRPr="00C67863" w:rsidRDefault="00C67863" w:rsidP="00C67863">
      <w:pPr>
        <w:tabs>
          <w:tab w:val="left" w:pos="10800"/>
        </w:tabs>
        <w:autoSpaceDE w:val="0"/>
        <w:autoSpaceDN w:val="0"/>
        <w:adjustRightInd w:val="0"/>
        <w:spacing w:after="0" w:line="240" w:lineRule="auto"/>
        <w:rPr>
          <w:rFonts w:ascii="Times New Roman" w:hAnsi="Times New Roman" w:cs="Times New Roman"/>
          <w:sz w:val="24"/>
          <w:szCs w:val="24"/>
        </w:rPr>
      </w:pPr>
    </w:p>
    <w:p w:rsidR="00C67863" w:rsidRPr="00C67863" w:rsidRDefault="00C67863" w:rsidP="00C67863">
      <w:pPr>
        <w:tabs>
          <w:tab w:val="left" w:pos="10800"/>
        </w:tabs>
        <w:autoSpaceDE w:val="0"/>
        <w:autoSpaceDN w:val="0"/>
        <w:adjustRightInd w:val="0"/>
        <w:spacing w:after="0" w:line="240" w:lineRule="auto"/>
        <w:rPr>
          <w:rFonts w:ascii="Times New Roman" w:hAnsi="Times New Roman" w:cs="Times New Roman"/>
          <w:sz w:val="24"/>
          <w:szCs w:val="24"/>
        </w:rPr>
      </w:pPr>
      <w:r w:rsidRPr="00C67863">
        <w:rPr>
          <w:rFonts w:ascii="Times New Roman" w:hAnsi="Times New Roman" w:cs="Times New Roman"/>
          <w:b/>
          <w:color w:val="C00000"/>
          <w:sz w:val="24"/>
          <w:szCs w:val="24"/>
          <w:u w:val="single"/>
        </w:rPr>
        <w:t>(DC Circuit page 7-8)</w:t>
      </w:r>
    </w:p>
    <w:p w:rsidR="00C67863" w:rsidRDefault="00C67863" w:rsidP="00C67863">
      <w:pPr>
        <w:pStyle w:val="FootnoteText"/>
        <w:ind w:left="360" w:right="360"/>
        <w:rPr>
          <w:rFonts w:ascii="Times New Roman" w:hAnsi="Times New Roman" w:cs="Times New Roman"/>
          <w:sz w:val="24"/>
          <w:szCs w:val="24"/>
        </w:rPr>
      </w:pPr>
      <w:r w:rsidRPr="00C67863">
        <w:rPr>
          <w:rFonts w:ascii="Times New Roman" w:hAnsi="Times New Roman" w:cs="Times New Roman"/>
          <w:sz w:val="24"/>
          <w:szCs w:val="24"/>
        </w:rPr>
        <w:t>“There, AT&amp;T noted in passing that “</w:t>
      </w:r>
      <w:r w:rsidRPr="00C67863">
        <w:rPr>
          <w:rFonts w:ascii="Times New Roman" w:hAnsi="Times New Roman" w:cs="Times New Roman"/>
          <w:b/>
          <w:sz w:val="24"/>
          <w:szCs w:val="24"/>
          <w:u w:val="single"/>
        </w:rPr>
        <w:t>in this case</w:t>
      </w:r>
      <w:r w:rsidRPr="00C67863">
        <w:rPr>
          <w:rFonts w:ascii="Times New Roman" w:hAnsi="Times New Roman" w:cs="Times New Roman"/>
          <w:sz w:val="24"/>
          <w:szCs w:val="24"/>
        </w:rPr>
        <w:t xml:space="preserve"> the relevant WATS services are </w:t>
      </w:r>
      <w:r w:rsidRPr="00C67863">
        <w:rPr>
          <w:rFonts w:ascii="Times New Roman" w:hAnsi="Times New Roman" w:cs="Times New Roman"/>
          <w:b/>
          <w:sz w:val="24"/>
          <w:szCs w:val="24"/>
        </w:rPr>
        <w:t xml:space="preserve">the </w:t>
      </w:r>
      <w:r w:rsidRPr="00C67863">
        <w:rPr>
          <w:rFonts w:ascii="Times New Roman" w:hAnsi="Times New Roman" w:cs="Times New Roman"/>
          <w:b/>
          <w:sz w:val="24"/>
          <w:szCs w:val="24"/>
          <w:u w:val="single"/>
        </w:rPr>
        <w:t>CSTP II Plans.”</w:t>
      </w:r>
      <w:r w:rsidRPr="00C67863">
        <w:rPr>
          <w:rFonts w:ascii="Times New Roman" w:hAnsi="Times New Roman" w:cs="Times New Roman"/>
          <w:sz w:val="24"/>
          <w:szCs w:val="24"/>
        </w:rPr>
        <w:t xml:space="preserve">....[Section 2.1.8], by its terms, allows a transfer of CCI’s service to PSE only if PSE agreed to assume </w:t>
      </w:r>
      <w:r w:rsidRPr="00C67863">
        <w:rPr>
          <w:rFonts w:ascii="Times New Roman" w:hAnsi="Times New Roman" w:cs="Times New Roman"/>
          <w:b/>
          <w:sz w:val="24"/>
          <w:szCs w:val="24"/>
          <w:u w:val="single"/>
        </w:rPr>
        <w:t>all obligations</w:t>
      </w:r>
      <w:r w:rsidRPr="00C67863">
        <w:rPr>
          <w:rFonts w:ascii="Times New Roman" w:hAnsi="Times New Roman" w:cs="Times New Roman"/>
          <w:sz w:val="24"/>
          <w:szCs w:val="24"/>
        </w:rPr>
        <w:t xml:space="preserve"> under those </w:t>
      </w:r>
      <w:r w:rsidRPr="00C67863">
        <w:rPr>
          <w:rFonts w:ascii="Times New Roman" w:hAnsi="Times New Roman" w:cs="Times New Roman"/>
          <w:b/>
          <w:sz w:val="24"/>
          <w:szCs w:val="24"/>
          <w:u w:val="single"/>
        </w:rPr>
        <w:t>plans</w:t>
      </w:r>
      <w:r w:rsidRPr="00C67863">
        <w:rPr>
          <w:rFonts w:ascii="Times New Roman" w:hAnsi="Times New Roman" w:cs="Times New Roman"/>
          <w:sz w:val="24"/>
          <w:szCs w:val="24"/>
        </w:rPr>
        <w:t xml:space="preserve">. </w:t>
      </w:r>
    </w:p>
    <w:p w:rsidR="00AA20DB" w:rsidRDefault="00AA20DB" w:rsidP="00AA20DB">
      <w:pPr>
        <w:pStyle w:val="FootnoteText"/>
        <w:ind w:right="360"/>
        <w:rPr>
          <w:rFonts w:ascii="Times New Roman" w:hAnsi="Times New Roman" w:cs="Times New Roman"/>
          <w:sz w:val="24"/>
          <w:szCs w:val="24"/>
        </w:rPr>
      </w:pPr>
    </w:p>
    <w:p w:rsidR="00AA20DB" w:rsidRPr="00C67863" w:rsidRDefault="00AA20DB" w:rsidP="00AA20DB">
      <w:pPr>
        <w:pStyle w:val="FootnoteText"/>
        <w:ind w:right="360"/>
        <w:rPr>
          <w:rFonts w:ascii="Times New Roman" w:hAnsi="Times New Roman" w:cs="Times New Roman"/>
          <w:b/>
          <w:color w:val="C00000"/>
          <w:sz w:val="24"/>
          <w:szCs w:val="24"/>
          <w:u w:val="single"/>
        </w:rPr>
      </w:pPr>
      <w:r>
        <w:rPr>
          <w:rFonts w:ascii="Times New Roman" w:hAnsi="Times New Roman" w:cs="Times New Roman"/>
          <w:sz w:val="24"/>
          <w:szCs w:val="24"/>
        </w:rPr>
        <w:t xml:space="preserve">32) Above AT&amp;T has simply decided this case is </w:t>
      </w:r>
      <w:r w:rsidR="002A4ABB">
        <w:rPr>
          <w:rFonts w:ascii="Times New Roman" w:hAnsi="Times New Roman" w:cs="Times New Roman"/>
          <w:sz w:val="24"/>
          <w:szCs w:val="24"/>
        </w:rPr>
        <w:t xml:space="preserve">not a traffic only, non-plan transfer BUT a </w:t>
      </w:r>
      <w:r w:rsidRPr="002A4ABB">
        <w:rPr>
          <w:rFonts w:ascii="Times New Roman" w:hAnsi="Times New Roman" w:cs="Times New Roman"/>
          <w:b/>
          <w:sz w:val="24"/>
          <w:szCs w:val="24"/>
          <w:u w:val="single"/>
        </w:rPr>
        <w:t>plan</w:t>
      </w:r>
      <w:r>
        <w:rPr>
          <w:rFonts w:ascii="Times New Roman" w:hAnsi="Times New Roman" w:cs="Times New Roman"/>
          <w:sz w:val="24"/>
          <w:szCs w:val="24"/>
        </w:rPr>
        <w:t xml:space="preserve"> transfer and under that </w:t>
      </w:r>
      <w:r w:rsidR="002A4ABB">
        <w:rPr>
          <w:rFonts w:ascii="Times New Roman" w:hAnsi="Times New Roman" w:cs="Times New Roman"/>
          <w:sz w:val="24"/>
          <w:szCs w:val="24"/>
        </w:rPr>
        <w:t xml:space="preserve">mischaracterization states not only does it want the </w:t>
      </w:r>
      <w:r>
        <w:rPr>
          <w:rFonts w:ascii="Times New Roman" w:hAnsi="Times New Roman" w:cs="Times New Roman"/>
          <w:sz w:val="24"/>
          <w:szCs w:val="24"/>
        </w:rPr>
        <w:t xml:space="preserve">two obligations listed in 2.1.8 </w:t>
      </w:r>
      <w:r w:rsidR="002A4ABB">
        <w:rPr>
          <w:rFonts w:ascii="Times New Roman" w:hAnsi="Times New Roman" w:cs="Times New Roman"/>
          <w:sz w:val="24"/>
          <w:szCs w:val="24"/>
        </w:rPr>
        <w:t xml:space="preserve">to be </w:t>
      </w:r>
      <w:r>
        <w:rPr>
          <w:rFonts w:ascii="Times New Roman" w:hAnsi="Times New Roman" w:cs="Times New Roman"/>
          <w:sz w:val="24"/>
          <w:szCs w:val="24"/>
        </w:rPr>
        <w:t>transferred</w:t>
      </w:r>
      <w:r w:rsidR="002A4ABB">
        <w:rPr>
          <w:rFonts w:ascii="Times New Roman" w:hAnsi="Times New Roman" w:cs="Times New Roman"/>
          <w:sz w:val="24"/>
          <w:szCs w:val="24"/>
        </w:rPr>
        <w:t>, but</w:t>
      </w:r>
      <w:r>
        <w:rPr>
          <w:rFonts w:ascii="Times New Roman" w:hAnsi="Times New Roman" w:cs="Times New Roman"/>
          <w:sz w:val="24"/>
          <w:szCs w:val="24"/>
        </w:rPr>
        <w:t xml:space="preserve"> it also wants the revenue and time commitments not listed within 2.1.8 transferred. </w:t>
      </w:r>
      <w:r w:rsidR="002A4ABB">
        <w:rPr>
          <w:rFonts w:ascii="Times New Roman" w:hAnsi="Times New Roman" w:cs="Times New Roman"/>
          <w:sz w:val="24"/>
          <w:szCs w:val="24"/>
        </w:rPr>
        <w:t xml:space="preserve">AT&amp;T and the Inga Companies agreed that the tariff mandated revenue and time commitments must transfer ON A PLAN TRANSFER----AT&amp;T simply misstated the facts of the case. There was never a controversy in 1995 on which obligations transfer under 2.1.8 for traffic only or plan transfers. AT&amp;T needed to misrepresent the facts because AT&amp;T counsels understood there was a difference as to which obligations transfer based upon whether it was a traffic only or a plan transfer. Basically AT&amp;T was re-arguing its already FCC defeated Tr8179 argument that AT&amp;T counsel Carpenter conceded to the Third Circuit AT&amp;T lost. </w:t>
      </w:r>
    </w:p>
    <w:p w:rsidR="00C67863" w:rsidRPr="00C67863" w:rsidRDefault="00C67863" w:rsidP="00C67863">
      <w:pPr>
        <w:tabs>
          <w:tab w:val="left" w:pos="10800"/>
        </w:tabs>
        <w:autoSpaceDE w:val="0"/>
        <w:autoSpaceDN w:val="0"/>
        <w:adjustRightInd w:val="0"/>
        <w:spacing w:after="0" w:line="240" w:lineRule="auto"/>
        <w:rPr>
          <w:rFonts w:ascii="Times New Roman" w:hAnsi="Times New Roman" w:cs="Times New Roman"/>
          <w:sz w:val="24"/>
          <w:szCs w:val="24"/>
        </w:rPr>
      </w:pPr>
    </w:p>
    <w:p w:rsidR="00C67863" w:rsidRPr="00C67863" w:rsidRDefault="002A4ABB" w:rsidP="00C67863">
      <w:pPr>
        <w:tabs>
          <w:tab w:val="left" w:pos="108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33)</w:t>
      </w:r>
      <w:r w:rsidR="00C67863" w:rsidRPr="00C67863">
        <w:rPr>
          <w:rFonts w:ascii="Times New Roman" w:hAnsi="Times New Roman" w:cs="Times New Roman"/>
          <w:sz w:val="24"/>
          <w:szCs w:val="24"/>
        </w:rPr>
        <w:t xml:space="preserve">The FCC, AT&amp;T and Inga Companies all agreed that all 4 obligations transfer if it was a PLAN transfer—but it was not a plan transfer. </w:t>
      </w:r>
    </w:p>
    <w:p w:rsidR="00C67863" w:rsidRPr="00C67863" w:rsidRDefault="00C67863" w:rsidP="00C67863">
      <w:pPr>
        <w:tabs>
          <w:tab w:val="left" w:pos="10800"/>
        </w:tabs>
        <w:autoSpaceDE w:val="0"/>
        <w:autoSpaceDN w:val="0"/>
        <w:adjustRightInd w:val="0"/>
        <w:spacing w:after="0" w:line="240" w:lineRule="auto"/>
        <w:rPr>
          <w:rFonts w:ascii="Times New Roman" w:hAnsi="Times New Roman" w:cs="Times New Roman"/>
          <w:sz w:val="24"/>
          <w:szCs w:val="24"/>
        </w:rPr>
      </w:pPr>
    </w:p>
    <w:p w:rsidR="002A4ABB" w:rsidRDefault="002A4ABB" w:rsidP="00C67863">
      <w:pPr>
        <w:tabs>
          <w:tab w:val="left" w:pos="10800"/>
        </w:tabs>
        <w:autoSpaceDE w:val="0"/>
        <w:autoSpaceDN w:val="0"/>
        <w:adjustRightInd w:val="0"/>
        <w:spacing w:after="0" w:line="240" w:lineRule="auto"/>
        <w:rPr>
          <w:rFonts w:ascii="Times New Roman" w:hAnsi="Times New Roman" w:cs="Times New Roman"/>
          <w:sz w:val="24"/>
          <w:szCs w:val="24"/>
        </w:rPr>
      </w:pPr>
    </w:p>
    <w:p w:rsidR="002A4ABB" w:rsidRDefault="002A4ABB" w:rsidP="00C67863">
      <w:pPr>
        <w:tabs>
          <w:tab w:val="left" w:pos="10800"/>
        </w:tabs>
        <w:autoSpaceDE w:val="0"/>
        <w:autoSpaceDN w:val="0"/>
        <w:adjustRightInd w:val="0"/>
        <w:spacing w:after="0" w:line="240" w:lineRule="auto"/>
        <w:rPr>
          <w:rFonts w:ascii="Times New Roman" w:hAnsi="Times New Roman" w:cs="Times New Roman"/>
          <w:sz w:val="24"/>
          <w:szCs w:val="24"/>
        </w:rPr>
      </w:pPr>
    </w:p>
    <w:p w:rsidR="002A4ABB" w:rsidRDefault="002A4ABB" w:rsidP="00C67863">
      <w:pPr>
        <w:tabs>
          <w:tab w:val="left" w:pos="10800"/>
        </w:tabs>
        <w:autoSpaceDE w:val="0"/>
        <w:autoSpaceDN w:val="0"/>
        <w:adjustRightInd w:val="0"/>
        <w:spacing w:after="0" w:line="240" w:lineRule="auto"/>
        <w:rPr>
          <w:rFonts w:ascii="Times New Roman" w:hAnsi="Times New Roman" w:cs="Times New Roman"/>
          <w:sz w:val="24"/>
          <w:szCs w:val="24"/>
        </w:rPr>
      </w:pPr>
    </w:p>
    <w:p w:rsidR="002A4ABB" w:rsidRDefault="002A4ABB" w:rsidP="00C67863">
      <w:pPr>
        <w:tabs>
          <w:tab w:val="left" w:pos="10800"/>
        </w:tabs>
        <w:autoSpaceDE w:val="0"/>
        <w:autoSpaceDN w:val="0"/>
        <w:adjustRightInd w:val="0"/>
        <w:spacing w:after="0" w:line="240" w:lineRule="auto"/>
        <w:rPr>
          <w:rFonts w:ascii="Times New Roman" w:hAnsi="Times New Roman" w:cs="Times New Roman"/>
          <w:sz w:val="24"/>
          <w:szCs w:val="24"/>
        </w:rPr>
      </w:pPr>
    </w:p>
    <w:p w:rsidR="002A4ABB" w:rsidRDefault="002A4ABB" w:rsidP="00C67863">
      <w:pPr>
        <w:tabs>
          <w:tab w:val="left" w:pos="10800"/>
        </w:tabs>
        <w:autoSpaceDE w:val="0"/>
        <w:autoSpaceDN w:val="0"/>
        <w:adjustRightInd w:val="0"/>
        <w:spacing w:after="0" w:line="240" w:lineRule="auto"/>
        <w:rPr>
          <w:rFonts w:ascii="Times New Roman" w:hAnsi="Times New Roman" w:cs="Times New Roman"/>
          <w:sz w:val="24"/>
          <w:szCs w:val="24"/>
        </w:rPr>
      </w:pPr>
    </w:p>
    <w:p w:rsidR="00C67863" w:rsidRPr="00C67863" w:rsidRDefault="002A4ABB" w:rsidP="00C67863">
      <w:pPr>
        <w:tabs>
          <w:tab w:val="left" w:pos="108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34)</w:t>
      </w:r>
      <w:r w:rsidR="00C67863" w:rsidRPr="00C67863">
        <w:rPr>
          <w:rFonts w:ascii="Times New Roman" w:hAnsi="Times New Roman" w:cs="Times New Roman"/>
          <w:sz w:val="24"/>
          <w:szCs w:val="24"/>
        </w:rPr>
        <w:t>AT&amp;T counsel made his position clear how the tariff works</w:t>
      </w:r>
      <w:r>
        <w:rPr>
          <w:rFonts w:ascii="Times New Roman" w:hAnsi="Times New Roman" w:cs="Times New Roman"/>
          <w:sz w:val="24"/>
          <w:szCs w:val="24"/>
        </w:rPr>
        <w:t xml:space="preserve"> agreeing with the Inga Companies</w:t>
      </w:r>
      <w:r w:rsidR="00C67863" w:rsidRPr="00C67863">
        <w:rPr>
          <w:rFonts w:ascii="Times New Roman" w:hAnsi="Times New Roman" w:cs="Times New Roman"/>
          <w:sz w:val="24"/>
          <w:szCs w:val="24"/>
        </w:rPr>
        <w:t xml:space="preserve">—he simply lied to the DC Circuit that it was a plan transfer. </w:t>
      </w:r>
    </w:p>
    <w:p w:rsidR="00C67863" w:rsidRPr="00C67863" w:rsidRDefault="00C67863" w:rsidP="00C67863">
      <w:pPr>
        <w:tabs>
          <w:tab w:val="left" w:pos="10800"/>
        </w:tabs>
        <w:autoSpaceDE w:val="0"/>
        <w:autoSpaceDN w:val="0"/>
        <w:adjustRightInd w:val="0"/>
        <w:spacing w:after="0" w:line="240" w:lineRule="auto"/>
        <w:ind w:right="-90"/>
        <w:rPr>
          <w:rFonts w:ascii="Times New Roman" w:hAnsi="Times New Roman" w:cs="Times New Roman"/>
          <w:sz w:val="24"/>
          <w:szCs w:val="24"/>
        </w:rPr>
      </w:pPr>
    </w:p>
    <w:p w:rsidR="00C67863" w:rsidRPr="00C67863" w:rsidRDefault="00C67863" w:rsidP="00C67863">
      <w:pPr>
        <w:widowControl w:val="0"/>
        <w:autoSpaceDE w:val="0"/>
        <w:autoSpaceDN w:val="0"/>
        <w:adjustRightInd w:val="0"/>
        <w:spacing w:after="0" w:line="240" w:lineRule="auto"/>
        <w:ind w:right="360"/>
        <w:jc w:val="both"/>
        <w:rPr>
          <w:rFonts w:ascii="Times New Roman" w:eastAsia="Times New Roman" w:hAnsi="Times New Roman" w:cs="Times New Roman"/>
          <w:sz w:val="24"/>
          <w:szCs w:val="24"/>
        </w:rPr>
      </w:pPr>
      <w:r w:rsidRPr="00C67863">
        <w:rPr>
          <w:rFonts w:ascii="Times New Roman" w:eastAsia="Times New Roman" w:hAnsi="Times New Roman" w:cs="Times New Roman"/>
          <w:sz w:val="24"/>
          <w:szCs w:val="24"/>
        </w:rPr>
        <w:t>Here is AT&amp;T counsel Carpenters position on how the tariff works:</w:t>
      </w:r>
    </w:p>
    <w:p w:rsidR="00C67863" w:rsidRPr="00C67863" w:rsidRDefault="00C67863" w:rsidP="00C67863">
      <w:pPr>
        <w:widowControl w:val="0"/>
        <w:autoSpaceDE w:val="0"/>
        <w:autoSpaceDN w:val="0"/>
        <w:adjustRightInd w:val="0"/>
        <w:spacing w:after="0" w:line="240" w:lineRule="auto"/>
        <w:ind w:right="360"/>
        <w:jc w:val="both"/>
        <w:rPr>
          <w:rFonts w:ascii="Times New Roman" w:eastAsia="Times New Roman" w:hAnsi="Times New Roman" w:cs="Times New Roman"/>
          <w:sz w:val="24"/>
          <w:szCs w:val="24"/>
        </w:rPr>
      </w:pPr>
    </w:p>
    <w:p w:rsidR="002A4ABB" w:rsidRPr="00C67863" w:rsidRDefault="002A4ABB" w:rsidP="002A4ABB">
      <w:pPr>
        <w:spacing w:after="0" w:line="240" w:lineRule="auto"/>
        <w:ind w:right="810"/>
        <w:rPr>
          <w:rFonts w:ascii="Times New Roman" w:eastAsia="Times New Roman" w:hAnsi="Times New Roman" w:cs="Times New Roman"/>
          <w:sz w:val="24"/>
          <w:szCs w:val="24"/>
        </w:rPr>
      </w:pPr>
      <w:r w:rsidRPr="00C67863">
        <w:rPr>
          <w:rFonts w:ascii="Times New Roman" w:eastAsia="Times New Roman" w:hAnsi="Times New Roman" w:cs="Times New Roman"/>
          <w:sz w:val="24"/>
          <w:szCs w:val="24"/>
        </w:rPr>
        <w:t xml:space="preserve">AT&amp;T Counsel Carpenter during Third Circuit Oral: </w:t>
      </w:r>
    </w:p>
    <w:p w:rsidR="002A4ABB" w:rsidRDefault="002A4ABB" w:rsidP="002A4ABB">
      <w:pPr>
        <w:spacing w:after="0" w:line="240" w:lineRule="auto"/>
        <w:ind w:left="720" w:right="810"/>
        <w:rPr>
          <w:rFonts w:ascii="Times New Roman" w:eastAsia="Times New Roman" w:hAnsi="Times New Roman" w:cs="Times New Roman"/>
          <w:sz w:val="24"/>
          <w:szCs w:val="24"/>
        </w:rPr>
      </w:pPr>
      <w:r w:rsidRPr="00C67863">
        <w:rPr>
          <w:rFonts w:ascii="Times New Roman" w:eastAsia="Times New Roman" w:hAnsi="Times New Roman" w:cs="Times New Roman"/>
          <w:sz w:val="24"/>
          <w:szCs w:val="24"/>
        </w:rPr>
        <w:t xml:space="preserve">We point out in our brief that there’s a </w:t>
      </w:r>
      <w:r w:rsidRPr="00C67863">
        <w:rPr>
          <w:rFonts w:ascii="Times New Roman" w:eastAsia="Times New Roman" w:hAnsi="Times New Roman" w:cs="Times New Roman"/>
          <w:b/>
          <w:bCs/>
          <w:sz w:val="24"/>
          <w:szCs w:val="24"/>
          <w:u w:val="single"/>
        </w:rPr>
        <w:t xml:space="preserve">distinction </w:t>
      </w:r>
      <w:r w:rsidRPr="00C67863">
        <w:rPr>
          <w:rFonts w:ascii="Times New Roman" w:eastAsia="Times New Roman" w:hAnsi="Times New Roman" w:cs="Times New Roman"/>
          <w:sz w:val="24"/>
          <w:szCs w:val="24"/>
        </w:rPr>
        <w:t xml:space="preserve">between transfers of </w:t>
      </w:r>
      <w:r w:rsidRPr="00C67863">
        <w:rPr>
          <w:rFonts w:ascii="Times New Roman" w:eastAsia="Times New Roman" w:hAnsi="Times New Roman" w:cs="Times New Roman"/>
          <w:b/>
          <w:sz w:val="24"/>
          <w:szCs w:val="24"/>
          <w:u w:val="single"/>
        </w:rPr>
        <w:t>entire plans</w:t>
      </w:r>
      <w:r w:rsidRPr="00C67863">
        <w:rPr>
          <w:rFonts w:ascii="Times New Roman" w:eastAsia="Times New Roman" w:hAnsi="Times New Roman" w:cs="Times New Roman"/>
          <w:sz w:val="24"/>
          <w:szCs w:val="24"/>
        </w:rPr>
        <w:t xml:space="preserve">, and transfers of individual end-users locations. That when the </w:t>
      </w:r>
      <w:r w:rsidRPr="00C67863">
        <w:rPr>
          <w:rFonts w:ascii="Times New Roman" w:eastAsia="Times New Roman" w:hAnsi="Times New Roman" w:cs="Times New Roman"/>
          <w:sz w:val="24"/>
          <w:szCs w:val="24"/>
          <w:u w:val="single"/>
        </w:rPr>
        <w:t>“</w:t>
      </w:r>
      <w:r w:rsidRPr="00C67863">
        <w:rPr>
          <w:rFonts w:ascii="Times New Roman" w:eastAsia="Times New Roman" w:hAnsi="Times New Roman" w:cs="Times New Roman"/>
          <w:b/>
          <w:sz w:val="24"/>
          <w:szCs w:val="24"/>
          <w:u w:val="single"/>
        </w:rPr>
        <w:t>plan”</w:t>
      </w:r>
      <w:r w:rsidRPr="00C67863">
        <w:rPr>
          <w:rFonts w:ascii="Times New Roman" w:eastAsia="Times New Roman" w:hAnsi="Times New Roman" w:cs="Times New Roman"/>
          <w:sz w:val="24"/>
          <w:szCs w:val="24"/>
        </w:rPr>
        <w:t xml:space="preserve"> is transferred, </w:t>
      </w:r>
      <w:r w:rsidRPr="00C67863">
        <w:rPr>
          <w:rFonts w:ascii="Times New Roman" w:eastAsia="Times New Roman" w:hAnsi="Times New Roman" w:cs="Times New Roman"/>
          <w:b/>
          <w:bCs/>
          <w:sz w:val="24"/>
          <w:szCs w:val="24"/>
          <w:u w:val="single"/>
        </w:rPr>
        <w:t>"all the obligations"</w:t>
      </w:r>
      <w:r w:rsidRPr="00C67863">
        <w:rPr>
          <w:rFonts w:ascii="Times New Roman" w:eastAsia="Times New Roman" w:hAnsi="Times New Roman" w:cs="Times New Roman"/>
          <w:sz w:val="24"/>
          <w:szCs w:val="24"/>
          <w:u w:val="single"/>
        </w:rPr>
        <w:t xml:space="preserve"> </w:t>
      </w:r>
      <w:r w:rsidRPr="00C67863">
        <w:rPr>
          <w:rFonts w:ascii="Times New Roman" w:eastAsia="Times New Roman" w:hAnsi="Times New Roman" w:cs="Times New Roman"/>
          <w:sz w:val="24"/>
          <w:szCs w:val="24"/>
        </w:rPr>
        <w:t xml:space="preserve">have to go along with it. (Pg. 15 line 9) </w:t>
      </w:r>
    </w:p>
    <w:p w:rsidR="009A4C94" w:rsidRDefault="009A4C94" w:rsidP="009A4C94">
      <w:pPr>
        <w:spacing w:after="0" w:line="240" w:lineRule="auto"/>
        <w:ind w:right="810"/>
        <w:rPr>
          <w:rFonts w:ascii="Times New Roman" w:eastAsia="Times New Roman" w:hAnsi="Times New Roman" w:cs="Times New Roman"/>
          <w:sz w:val="24"/>
          <w:szCs w:val="24"/>
        </w:rPr>
      </w:pPr>
    </w:p>
    <w:p w:rsidR="009A4C94" w:rsidRDefault="009A4C94" w:rsidP="009A4C94">
      <w:pPr>
        <w:spacing w:after="0" w:line="240" w:lineRule="auto"/>
        <w:ind w:right="81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35)You can’t get more explicit than this. There is a </w:t>
      </w:r>
      <w:r w:rsidRPr="009A4C94">
        <w:rPr>
          <w:rFonts w:ascii="Times New Roman" w:eastAsia="Times New Roman" w:hAnsi="Times New Roman" w:cs="Times New Roman"/>
          <w:b/>
          <w:sz w:val="24"/>
          <w:szCs w:val="24"/>
          <w:u w:val="single"/>
        </w:rPr>
        <w:t xml:space="preserve">distinction </w:t>
      </w:r>
      <w:r>
        <w:rPr>
          <w:rFonts w:ascii="Times New Roman" w:eastAsia="Times New Roman" w:hAnsi="Times New Roman" w:cs="Times New Roman"/>
          <w:sz w:val="24"/>
          <w:szCs w:val="24"/>
        </w:rPr>
        <w:t xml:space="preserve">between an end-user location traffic only transfer compared to when the entire plan with 100% of all the end-user locations are transferred. </w:t>
      </w:r>
    </w:p>
    <w:p w:rsidR="002A4ABB" w:rsidRDefault="002A4ABB" w:rsidP="002A4ABB">
      <w:pPr>
        <w:spacing w:after="0" w:line="240" w:lineRule="auto"/>
        <w:ind w:right="810"/>
        <w:rPr>
          <w:rFonts w:ascii="Times New Roman" w:eastAsia="Times New Roman" w:hAnsi="Times New Roman" w:cs="Times New Roman"/>
          <w:sz w:val="24"/>
          <w:szCs w:val="24"/>
        </w:rPr>
      </w:pPr>
    </w:p>
    <w:p w:rsidR="002A4ABB" w:rsidRPr="00C67863" w:rsidRDefault="002A4ABB" w:rsidP="002A4ABB">
      <w:pPr>
        <w:spacing w:after="0" w:line="240" w:lineRule="auto"/>
        <w:ind w:right="810"/>
        <w:rPr>
          <w:rFonts w:ascii="Times New Roman" w:eastAsia="Times New Roman" w:hAnsi="Times New Roman" w:cs="Times New Roman"/>
          <w:sz w:val="24"/>
          <w:szCs w:val="24"/>
        </w:rPr>
      </w:pPr>
      <w:r w:rsidRPr="00C67863">
        <w:rPr>
          <w:rFonts w:ascii="Times New Roman" w:eastAsia="Times New Roman" w:hAnsi="Times New Roman" w:cs="Times New Roman"/>
          <w:sz w:val="24"/>
          <w:szCs w:val="24"/>
        </w:rPr>
        <w:t>AT&amp;T Counsel Carpenter during</w:t>
      </w:r>
      <w:r>
        <w:rPr>
          <w:rFonts w:ascii="Times New Roman" w:eastAsia="Times New Roman" w:hAnsi="Times New Roman" w:cs="Times New Roman"/>
          <w:sz w:val="24"/>
          <w:szCs w:val="24"/>
        </w:rPr>
        <w:t xml:space="preserve"> DC Circuit Court</w:t>
      </w:r>
      <w:r w:rsidRPr="00C67863">
        <w:rPr>
          <w:rFonts w:ascii="Times New Roman" w:eastAsia="Times New Roman" w:hAnsi="Times New Roman" w:cs="Times New Roman"/>
          <w:sz w:val="24"/>
          <w:szCs w:val="24"/>
        </w:rPr>
        <w:t xml:space="preserve">: </w:t>
      </w:r>
    </w:p>
    <w:p w:rsidR="002A4ABB" w:rsidRPr="00C67863" w:rsidRDefault="002A4ABB" w:rsidP="002A4ABB">
      <w:pPr>
        <w:spacing w:after="0" w:line="240" w:lineRule="auto"/>
        <w:ind w:right="810"/>
        <w:rPr>
          <w:rFonts w:ascii="Times New Roman" w:eastAsia="Times New Roman" w:hAnsi="Times New Roman" w:cs="Times New Roman"/>
          <w:sz w:val="24"/>
          <w:szCs w:val="24"/>
        </w:rPr>
      </w:pPr>
    </w:p>
    <w:p w:rsidR="00C67863" w:rsidRPr="00C67863" w:rsidRDefault="00C67863" w:rsidP="00C67863">
      <w:pPr>
        <w:widowControl w:val="0"/>
        <w:autoSpaceDE w:val="0"/>
        <w:autoSpaceDN w:val="0"/>
        <w:adjustRightInd w:val="0"/>
        <w:spacing w:after="0" w:line="240" w:lineRule="auto"/>
        <w:ind w:left="720" w:right="810"/>
        <w:jc w:val="both"/>
        <w:rPr>
          <w:rFonts w:ascii="Times New Roman" w:eastAsia="Times New Roman" w:hAnsi="Times New Roman" w:cs="Times New Roman"/>
          <w:b/>
          <w:sz w:val="24"/>
          <w:szCs w:val="24"/>
        </w:rPr>
      </w:pPr>
      <w:r w:rsidRPr="00C67863">
        <w:rPr>
          <w:rFonts w:ascii="Times New Roman" w:eastAsia="Times New Roman" w:hAnsi="Times New Roman" w:cs="Times New Roman"/>
          <w:sz w:val="24"/>
          <w:szCs w:val="24"/>
        </w:rPr>
        <w:t xml:space="preserve">Mr. Carpenter: Now </w:t>
      </w:r>
      <w:r w:rsidRPr="00C67863">
        <w:rPr>
          <w:rFonts w:ascii="Times New Roman" w:eastAsia="Times New Roman" w:hAnsi="Times New Roman" w:cs="Times New Roman"/>
          <w:sz w:val="24"/>
          <w:szCs w:val="24"/>
          <w:u w:val="single"/>
        </w:rPr>
        <w:t>what obligations</w:t>
      </w:r>
      <w:r w:rsidRPr="00C67863">
        <w:rPr>
          <w:rFonts w:ascii="Times New Roman" w:eastAsia="Times New Roman" w:hAnsi="Times New Roman" w:cs="Times New Roman"/>
          <w:sz w:val="24"/>
          <w:szCs w:val="24"/>
        </w:rPr>
        <w:t xml:space="preserve"> they are going to end up assuming </w:t>
      </w:r>
      <w:r w:rsidRPr="00C67863">
        <w:rPr>
          <w:rFonts w:ascii="Times New Roman" w:eastAsia="Times New Roman" w:hAnsi="Times New Roman" w:cs="Times New Roman"/>
          <w:b/>
          <w:sz w:val="24"/>
          <w:szCs w:val="24"/>
          <w:u w:val="single"/>
        </w:rPr>
        <w:t>will vary depending</w:t>
      </w:r>
      <w:r w:rsidRPr="00C67863">
        <w:rPr>
          <w:rFonts w:ascii="Times New Roman" w:eastAsia="Times New Roman" w:hAnsi="Times New Roman" w:cs="Times New Roman"/>
          <w:sz w:val="24"/>
          <w:szCs w:val="24"/>
        </w:rPr>
        <w:t xml:space="preserve"> on what service is being transferred. </w:t>
      </w:r>
      <w:r w:rsidRPr="00C67863">
        <w:rPr>
          <w:rFonts w:ascii="Times New Roman" w:eastAsia="Times New Roman" w:hAnsi="Times New Roman" w:cs="Times New Roman"/>
          <w:b/>
          <w:sz w:val="24"/>
          <w:szCs w:val="24"/>
        </w:rPr>
        <w:t xml:space="preserve">(11/12/04 DC Circuit ORAL Argument pg.12 Line 12 </w:t>
      </w:r>
    </w:p>
    <w:p w:rsidR="009A4C94" w:rsidRDefault="009A4C94" w:rsidP="009A4C94">
      <w:pPr>
        <w:widowControl w:val="0"/>
        <w:autoSpaceDE w:val="0"/>
        <w:autoSpaceDN w:val="0"/>
        <w:adjustRightInd w:val="0"/>
        <w:spacing w:after="0" w:line="240" w:lineRule="auto"/>
        <w:ind w:right="810"/>
        <w:jc w:val="both"/>
        <w:rPr>
          <w:rFonts w:ascii="Times New Roman" w:eastAsia="Times New Roman" w:hAnsi="Times New Roman" w:cs="Times New Roman"/>
          <w:sz w:val="24"/>
          <w:szCs w:val="24"/>
        </w:rPr>
      </w:pPr>
    </w:p>
    <w:p w:rsidR="00C67863" w:rsidRPr="009A4C94" w:rsidRDefault="009A4C94" w:rsidP="009A4C94">
      <w:pPr>
        <w:widowControl w:val="0"/>
        <w:autoSpaceDE w:val="0"/>
        <w:autoSpaceDN w:val="0"/>
        <w:adjustRightInd w:val="0"/>
        <w:spacing w:after="0" w:line="240" w:lineRule="auto"/>
        <w:ind w:right="810"/>
        <w:jc w:val="both"/>
        <w:rPr>
          <w:rFonts w:ascii="Times New Roman" w:eastAsia="Times New Roman" w:hAnsi="Times New Roman" w:cs="Times New Roman"/>
          <w:sz w:val="24"/>
          <w:szCs w:val="24"/>
        </w:rPr>
      </w:pPr>
      <w:r w:rsidRPr="009A4C94">
        <w:rPr>
          <w:rFonts w:ascii="Times New Roman" w:eastAsia="Times New Roman" w:hAnsi="Times New Roman" w:cs="Times New Roman"/>
          <w:sz w:val="24"/>
          <w:szCs w:val="24"/>
        </w:rPr>
        <w:t>Yes</w:t>
      </w:r>
      <w:r>
        <w:rPr>
          <w:rFonts w:ascii="Times New Roman" w:eastAsia="Times New Roman" w:hAnsi="Times New Roman" w:cs="Times New Roman"/>
          <w:sz w:val="24"/>
          <w:szCs w:val="24"/>
        </w:rPr>
        <w:t>,</w:t>
      </w:r>
      <w:r w:rsidRPr="009A4C94">
        <w:rPr>
          <w:rFonts w:ascii="Times New Roman" w:eastAsia="Times New Roman" w:hAnsi="Times New Roman" w:cs="Times New Roman"/>
          <w:sz w:val="24"/>
          <w:szCs w:val="24"/>
        </w:rPr>
        <w:t xml:space="preserve"> it varies based upon whether it’s a plan transfer or a traffic only transfer. </w:t>
      </w:r>
    </w:p>
    <w:p w:rsidR="00C67863" w:rsidRPr="00C67863" w:rsidRDefault="00C67863" w:rsidP="00C67863">
      <w:pPr>
        <w:spacing w:after="0" w:line="240" w:lineRule="auto"/>
        <w:ind w:left="720" w:right="810"/>
        <w:rPr>
          <w:rFonts w:ascii="Times New Roman" w:eastAsia="Times New Roman" w:hAnsi="Times New Roman" w:cs="Times New Roman"/>
          <w:sz w:val="24"/>
          <w:szCs w:val="24"/>
        </w:rPr>
      </w:pPr>
    </w:p>
    <w:p w:rsidR="00C67863" w:rsidRDefault="00C67863" w:rsidP="00C67863">
      <w:pPr>
        <w:spacing w:after="0" w:line="240" w:lineRule="auto"/>
        <w:ind w:right="810"/>
        <w:rPr>
          <w:rFonts w:ascii="Times New Roman" w:hAnsi="Times New Roman" w:cs="Times New Roman"/>
          <w:sz w:val="24"/>
          <w:szCs w:val="24"/>
        </w:rPr>
      </w:pPr>
      <w:r w:rsidRPr="00C67863">
        <w:rPr>
          <w:rFonts w:ascii="Times New Roman" w:hAnsi="Times New Roman" w:cs="Times New Roman"/>
          <w:sz w:val="24"/>
          <w:szCs w:val="24"/>
        </w:rPr>
        <w:t>---AT&amp;T 3/21/1995</w:t>
      </w:r>
      <w:r w:rsidR="009A4C94">
        <w:rPr>
          <w:rFonts w:ascii="Times New Roman" w:hAnsi="Times New Roman" w:cs="Times New Roman"/>
          <w:sz w:val="24"/>
          <w:szCs w:val="24"/>
        </w:rPr>
        <w:t xml:space="preserve"> cross examination of Mr. Inga agreeing the revenue and time commitments and their associated liabilities for shortfall and termination charges on those plan commitments does not transfer when the plan does not transfer: </w:t>
      </w:r>
    </w:p>
    <w:p w:rsidR="009A4C94" w:rsidRPr="00C67863" w:rsidRDefault="009A4C94" w:rsidP="00C67863">
      <w:pPr>
        <w:spacing w:after="0" w:line="240" w:lineRule="auto"/>
        <w:ind w:right="810"/>
        <w:rPr>
          <w:rFonts w:ascii="Times New Roman" w:hAnsi="Times New Roman" w:cs="Times New Roman"/>
          <w:sz w:val="24"/>
          <w:szCs w:val="24"/>
        </w:rPr>
      </w:pPr>
    </w:p>
    <w:p w:rsidR="00C67863" w:rsidRPr="00C67863" w:rsidRDefault="00C67863" w:rsidP="00C67863">
      <w:pPr>
        <w:spacing w:after="0" w:line="240" w:lineRule="auto"/>
        <w:ind w:left="720" w:right="810"/>
        <w:rPr>
          <w:rFonts w:ascii="Times New Roman" w:hAnsi="Times New Roman" w:cs="Times New Roman"/>
          <w:sz w:val="24"/>
          <w:szCs w:val="24"/>
        </w:rPr>
      </w:pPr>
      <w:r w:rsidRPr="00C67863">
        <w:rPr>
          <w:rFonts w:ascii="Times New Roman" w:hAnsi="Times New Roman" w:cs="Times New Roman"/>
          <w:sz w:val="24"/>
          <w:szCs w:val="24"/>
        </w:rPr>
        <w:t xml:space="preserve">Whitmer: Q: Mr Inga, you know, do you not that if the service, </w:t>
      </w:r>
      <w:r w:rsidRPr="00C67863">
        <w:rPr>
          <w:rFonts w:ascii="Times New Roman" w:hAnsi="Times New Roman" w:cs="Times New Roman"/>
          <w:b/>
          <w:bCs/>
          <w:sz w:val="24"/>
          <w:szCs w:val="24"/>
          <w:u w:val="single"/>
        </w:rPr>
        <w:t>except for the home account</w:t>
      </w:r>
      <w:r w:rsidRPr="00C67863">
        <w:rPr>
          <w:rFonts w:ascii="Times New Roman" w:hAnsi="Times New Roman" w:cs="Times New Roman"/>
          <w:sz w:val="24"/>
          <w:szCs w:val="24"/>
        </w:rPr>
        <w:t xml:space="preserve">—or Mr. Yeskoo called it the </w:t>
      </w:r>
      <w:r w:rsidRPr="00C67863">
        <w:rPr>
          <w:rFonts w:ascii="Times New Roman" w:hAnsi="Times New Roman" w:cs="Times New Roman"/>
          <w:b/>
          <w:bCs/>
          <w:sz w:val="24"/>
          <w:szCs w:val="24"/>
          <w:u w:val="single"/>
        </w:rPr>
        <w:t>“lead account</w:t>
      </w:r>
      <w:r w:rsidRPr="00C67863">
        <w:rPr>
          <w:rFonts w:ascii="Times New Roman" w:hAnsi="Times New Roman" w:cs="Times New Roman"/>
          <w:sz w:val="24"/>
          <w:szCs w:val="24"/>
        </w:rPr>
        <w:t xml:space="preserve">” ---is transferred to PSE </w:t>
      </w:r>
      <w:r w:rsidRPr="00C67863">
        <w:rPr>
          <w:rFonts w:ascii="Times New Roman" w:hAnsi="Times New Roman" w:cs="Times New Roman"/>
          <w:b/>
          <w:bCs/>
          <w:sz w:val="24"/>
          <w:szCs w:val="24"/>
          <w:u w:val="single"/>
        </w:rPr>
        <w:t>the shortfall and termination liabilities remain</w:t>
      </w:r>
      <w:r w:rsidRPr="00C67863">
        <w:rPr>
          <w:rFonts w:ascii="Times New Roman" w:hAnsi="Times New Roman" w:cs="Times New Roman"/>
          <w:sz w:val="24"/>
          <w:szCs w:val="24"/>
        </w:rPr>
        <w:t xml:space="preserve"> with Winback &amp; Conserve, </w:t>
      </w:r>
      <w:r w:rsidRPr="00C67863">
        <w:rPr>
          <w:rFonts w:ascii="Times New Roman" w:hAnsi="Times New Roman" w:cs="Times New Roman"/>
          <w:b/>
          <w:sz w:val="24"/>
          <w:szCs w:val="24"/>
          <w:u w:val="single"/>
        </w:rPr>
        <w:t xml:space="preserve">isn’t that correct? </w:t>
      </w:r>
    </w:p>
    <w:p w:rsidR="00C67863" w:rsidRPr="00C67863" w:rsidRDefault="00C67863" w:rsidP="00C67863">
      <w:pPr>
        <w:spacing w:after="0" w:line="240" w:lineRule="auto"/>
        <w:ind w:left="720" w:right="810"/>
        <w:rPr>
          <w:rFonts w:ascii="Times New Roman" w:hAnsi="Times New Roman" w:cs="Times New Roman"/>
          <w:sz w:val="24"/>
          <w:szCs w:val="24"/>
        </w:rPr>
      </w:pPr>
      <w:r w:rsidRPr="00C67863">
        <w:rPr>
          <w:rFonts w:ascii="Times New Roman" w:hAnsi="Times New Roman" w:cs="Times New Roman"/>
          <w:sz w:val="24"/>
          <w:szCs w:val="24"/>
        </w:rPr>
        <w:t>Inga: Yes</w:t>
      </w:r>
    </w:p>
    <w:p w:rsidR="00D6038D" w:rsidRDefault="00D6038D" w:rsidP="00C67863">
      <w:pPr>
        <w:autoSpaceDE w:val="0"/>
        <w:autoSpaceDN w:val="0"/>
        <w:adjustRightInd w:val="0"/>
        <w:spacing w:after="0" w:line="240" w:lineRule="auto"/>
        <w:ind w:left="720" w:right="810"/>
        <w:rPr>
          <w:rFonts w:ascii="Times New Roman" w:hAnsi="Times New Roman" w:cs="Times New Roman"/>
          <w:sz w:val="24"/>
          <w:szCs w:val="24"/>
        </w:rPr>
      </w:pPr>
    </w:p>
    <w:p w:rsidR="00D6038D" w:rsidRDefault="009A4C94" w:rsidP="00D6038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36) </w:t>
      </w:r>
      <w:r w:rsidR="00D6038D">
        <w:rPr>
          <w:rFonts w:ascii="Times New Roman" w:hAnsi="Times New Roman" w:cs="Times New Roman"/>
          <w:sz w:val="24"/>
          <w:szCs w:val="24"/>
        </w:rPr>
        <w:t xml:space="preserve">The following is AT&amp;T’s brief to the DC Circuit explaining that on a traffic only transfer under section 2.1.8 the revenue and time commitments do not transfer: </w:t>
      </w:r>
    </w:p>
    <w:p w:rsidR="00D6038D" w:rsidRDefault="00D6038D" w:rsidP="00C67863">
      <w:pPr>
        <w:autoSpaceDE w:val="0"/>
        <w:autoSpaceDN w:val="0"/>
        <w:adjustRightInd w:val="0"/>
        <w:spacing w:after="0" w:line="240" w:lineRule="auto"/>
        <w:ind w:left="720" w:right="810"/>
        <w:rPr>
          <w:rFonts w:ascii="Times New Roman" w:hAnsi="Times New Roman" w:cs="Times New Roman"/>
          <w:sz w:val="24"/>
          <w:szCs w:val="24"/>
        </w:rPr>
      </w:pPr>
    </w:p>
    <w:p w:rsidR="00C67863" w:rsidRPr="00C67863" w:rsidRDefault="00C67863" w:rsidP="00C67863">
      <w:pPr>
        <w:autoSpaceDE w:val="0"/>
        <w:autoSpaceDN w:val="0"/>
        <w:adjustRightInd w:val="0"/>
        <w:spacing w:after="0" w:line="240" w:lineRule="auto"/>
        <w:ind w:left="720" w:right="810"/>
        <w:rPr>
          <w:rFonts w:ascii="Times New Roman" w:hAnsi="Times New Roman" w:cs="Times New Roman"/>
          <w:sz w:val="24"/>
          <w:szCs w:val="24"/>
        </w:rPr>
      </w:pPr>
      <w:r w:rsidRPr="00C67863">
        <w:rPr>
          <w:rFonts w:ascii="Times New Roman" w:hAnsi="Times New Roman" w:cs="Times New Roman"/>
          <w:sz w:val="24"/>
          <w:szCs w:val="24"/>
        </w:rPr>
        <w:t xml:space="preserve">---AT&amp;T reply brief to DC Circuit </w:t>
      </w:r>
      <w:r w:rsidR="00D6038D">
        <w:rPr>
          <w:rFonts w:ascii="Times New Roman" w:hAnsi="Times New Roman" w:cs="Times New Roman"/>
          <w:sz w:val="24"/>
          <w:szCs w:val="24"/>
        </w:rPr>
        <w:t xml:space="preserve">Court </w:t>
      </w:r>
      <w:r w:rsidRPr="00C67863">
        <w:rPr>
          <w:rFonts w:ascii="Times New Roman" w:hAnsi="Times New Roman" w:cs="Times New Roman"/>
          <w:sz w:val="24"/>
          <w:szCs w:val="24"/>
        </w:rPr>
        <w:t xml:space="preserve">pg 9: </w:t>
      </w:r>
    </w:p>
    <w:p w:rsidR="00C67863" w:rsidRPr="00C67863" w:rsidRDefault="00C67863" w:rsidP="00C67863">
      <w:pPr>
        <w:autoSpaceDE w:val="0"/>
        <w:autoSpaceDN w:val="0"/>
        <w:adjustRightInd w:val="0"/>
        <w:spacing w:after="0" w:line="240" w:lineRule="auto"/>
        <w:ind w:left="720" w:right="810"/>
        <w:rPr>
          <w:rFonts w:ascii="Times New Roman" w:hAnsi="Times New Roman" w:cs="Times New Roman"/>
          <w:bCs/>
          <w:sz w:val="24"/>
          <w:szCs w:val="24"/>
        </w:rPr>
      </w:pPr>
      <w:r w:rsidRPr="00C67863">
        <w:rPr>
          <w:rFonts w:ascii="Times New Roman" w:hAnsi="Times New Roman" w:cs="Times New Roman"/>
          <w:sz w:val="24"/>
          <w:szCs w:val="24"/>
        </w:rPr>
        <w:t>“</w:t>
      </w:r>
      <w:r w:rsidRPr="00C67863">
        <w:rPr>
          <w:rFonts w:ascii="Times New Roman" w:hAnsi="Times New Roman" w:cs="Times New Roman"/>
          <w:bCs/>
          <w:sz w:val="24"/>
          <w:szCs w:val="24"/>
        </w:rPr>
        <w:t>Section 2.1.8 “addresses” the transfer of end-user traffic</w:t>
      </w:r>
      <w:r w:rsidRPr="00C67863">
        <w:rPr>
          <w:rFonts w:ascii="Times New Roman" w:hAnsi="Times New Roman" w:cs="Times New Roman"/>
          <w:b/>
          <w:bCs/>
          <w:sz w:val="24"/>
          <w:szCs w:val="24"/>
          <w:u w:val="single"/>
        </w:rPr>
        <w:t xml:space="preserve"> </w:t>
      </w:r>
      <w:r w:rsidRPr="00C67863">
        <w:rPr>
          <w:rFonts w:ascii="Times New Roman" w:hAnsi="Times New Roman" w:cs="Times New Roman"/>
          <w:b/>
          <w:bCs/>
          <w:i/>
          <w:iCs/>
          <w:sz w:val="24"/>
          <w:szCs w:val="24"/>
          <w:u w:val="single"/>
        </w:rPr>
        <w:t>without</w:t>
      </w:r>
      <w:r w:rsidRPr="00C67863">
        <w:rPr>
          <w:rFonts w:ascii="Times New Roman" w:hAnsi="Times New Roman" w:cs="Times New Roman"/>
          <w:bCs/>
          <w:i/>
          <w:iCs/>
          <w:sz w:val="24"/>
          <w:szCs w:val="24"/>
        </w:rPr>
        <w:t xml:space="preserve"> </w:t>
      </w:r>
      <w:r w:rsidRPr="00C67863">
        <w:rPr>
          <w:rFonts w:ascii="Times New Roman" w:hAnsi="Times New Roman" w:cs="Times New Roman"/>
          <w:bCs/>
          <w:sz w:val="24"/>
          <w:szCs w:val="24"/>
        </w:rPr>
        <w:t xml:space="preserve">the associated liabilities.” </w:t>
      </w:r>
    </w:p>
    <w:p w:rsidR="00C67863" w:rsidRPr="00C67863" w:rsidRDefault="00C67863" w:rsidP="00C67863">
      <w:pPr>
        <w:autoSpaceDE w:val="0"/>
        <w:autoSpaceDN w:val="0"/>
        <w:adjustRightInd w:val="0"/>
        <w:spacing w:after="0" w:line="240" w:lineRule="auto"/>
        <w:ind w:left="720" w:right="810"/>
        <w:rPr>
          <w:rFonts w:ascii="Times New Roman" w:hAnsi="Times New Roman" w:cs="Times New Roman"/>
          <w:bCs/>
          <w:sz w:val="24"/>
          <w:szCs w:val="24"/>
        </w:rPr>
      </w:pPr>
    </w:p>
    <w:p w:rsidR="00C67863" w:rsidRPr="00C67863" w:rsidRDefault="00C67863" w:rsidP="00C67863">
      <w:pPr>
        <w:spacing w:after="0" w:line="240" w:lineRule="auto"/>
        <w:ind w:right="810"/>
        <w:rPr>
          <w:rFonts w:ascii="Times New Roman" w:hAnsi="Times New Roman" w:cs="Times New Roman"/>
          <w:spacing w:val="-3"/>
          <w:sz w:val="24"/>
          <w:szCs w:val="24"/>
        </w:rPr>
      </w:pPr>
      <w:r w:rsidRPr="00C67863">
        <w:rPr>
          <w:rFonts w:ascii="Times New Roman" w:hAnsi="Times New Roman" w:cs="Times New Roman"/>
          <w:spacing w:val="-3"/>
          <w:sz w:val="24"/>
          <w:szCs w:val="24"/>
        </w:rPr>
        <w:t xml:space="preserve">---DC Circuit Judges Tatel and Ginsburg both understood “all obligations” don’t transfer unless the </w:t>
      </w:r>
      <w:r w:rsidRPr="00C67863">
        <w:rPr>
          <w:rFonts w:ascii="Times New Roman" w:hAnsi="Times New Roman" w:cs="Times New Roman"/>
          <w:spacing w:val="-3"/>
          <w:sz w:val="24"/>
          <w:szCs w:val="24"/>
          <w:u w:val="single"/>
        </w:rPr>
        <w:t>whole plan</w:t>
      </w:r>
      <w:r w:rsidRPr="00C67863">
        <w:rPr>
          <w:rFonts w:ascii="Times New Roman" w:hAnsi="Times New Roman" w:cs="Times New Roman"/>
          <w:spacing w:val="-3"/>
          <w:sz w:val="24"/>
          <w:szCs w:val="24"/>
        </w:rPr>
        <w:t xml:space="preserve"> is transferred: D.C. Oral Argument Page 10</w:t>
      </w:r>
    </w:p>
    <w:p w:rsidR="00C67863" w:rsidRPr="00C67863" w:rsidRDefault="00C67863" w:rsidP="00C67863">
      <w:pPr>
        <w:spacing w:after="0" w:line="240" w:lineRule="auto"/>
        <w:ind w:right="810"/>
        <w:rPr>
          <w:rFonts w:ascii="Times New Roman" w:hAnsi="Times New Roman" w:cs="Times New Roman"/>
          <w:sz w:val="24"/>
          <w:szCs w:val="24"/>
        </w:rPr>
      </w:pPr>
    </w:p>
    <w:p w:rsidR="00C67863" w:rsidRPr="00C67863" w:rsidRDefault="00C67863" w:rsidP="00C67863">
      <w:pPr>
        <w:widowControl w:val="0"/>
        <w:autoSpaceDE w:val="0"/>
        <w:autoSpaceDN w:val="0"/>
        <w:adjustRightInd w:val="0"/>
        <w:spacing w:after="0" w:line="240" w:lineRule="auto"/>
        <w:ind w:left="720" w:right="810"/>
        <w:rPr>
          <w:rFonts w:ascii="Times New Roman" w:eastAsia="Times New Roman" w:hAnsi="Times New Roman" w:cs="Times New Roman"/>
          <w:sz w:val="24"/>
          <w:szCs w:val="24"/>
        </w:rPr>
      </w:pPr>
      <w:r w:rsidRPr="00C67863">
        <w:rPr>
          <w:rFonts w:ascii="Times New Roman" w:eastAsia="Times New Roman" w:hAnsi="Times New Roman" w:cs="Times New Roman"/>
          <w:sz w:val="24"/>
          <w:szCs w:val="24"/>
        </w:rPr>
        <w:t>JUDGE GINSBURG:  Well, you said “all obligations”.</w:t>
      </w:r>
    </w:p>
    <w:p w:rsidR="00C67863" w:rsidRPr="00C67863" w:rsidRDefault="00C67863" w:rsidP="00C67863">
      <w:pPr>
        <w:widowControl w:val="0"/>
        <w:autoSpaceDE w:val="0"/>
        <w:autoSpaceDN w:val="0"/>
        <w:adjustRightInd w:val="0"/>
        <w:spacing w:after="0" w:line="240" w:lineRule="auto"/>
        <w:ind w:left="720" w:right="810"/>
        <w:rPr>
          <w:rFonts w:ascii="Times New Roman" w:eastAsia="Times New Roman" w:hAnsi="Times New Roman" w:cs="Times New Roman"/>
          <w:b/>
          <w:sz w:val="24"/>
          <w:szCs w:val="24"/>
          <w:u w:val="single"/>
        </w:rPr>
      </w:pPr>
      <w:r w:rsidRPr="00C67863">
        <w:rPr>
          <w:rFonts w:ascii="Times New Roman" w:eastAsia="Times New Roman" w:hAnsi="Times New Roman" w:cs="Times New Roman"/>
          <w:sz w:val="24"/>
          <w:szCs w:val="24"/>
        </w:rPr>
        <w:t xml:space="preserve">JUDGE TATEL:  Well, that's </w:t>
      </w:r>
      <w:r w:rsidRPr="00C67863">
        <w:rPr>
          <w:rFonts w:ascii="Times New Roman" w:eastAsia="Times New Roman" w:hAnsi="Times New Roman" w:cs="Times New Roman"/>
          <w:b/>
          <w:sz w:val="24"/>
          <w:szCs w:val="24"/>
          <w:u w:val="single"/>
        </w:rPr>
        <w:t>only if the whole plan is transferred.</w:t>
      </w:r>
    </w:p>
    <w:p w:rsidR="00C67863" w:rsidRPr="00C67863" w:rsidRDefault="00C67863" w:rsidP="00C67863">
      <w:pPr>
        <w:tabs>
          <w:tab w:val="left" w:pos="10800"/>
        </w:tabs>
        <w:autoSpaceDE w:val="0"/>
        <w:autoSpaceDN w:val="0"/>
        <w:adjustRightInd w:val="0"/>
        <w:spacing w:after="0" w:line="240" w:lineRule="auto"/>
        <w:ind w:left="720" w:right="810"/>
        <w:rPr>
          <w:rFonts w:ascii="Times New Roman" w:hAnsi="Times New Roman" w:cs="Times New Roman"/>
          <w:sz w:val="24"/>
          <w:szCs w:val="24"/>
        </w:rPr>
      </w:pPr>
    </w:p>
    <w:p w:rsidR="00C67863" w:rsidRPr="00C67863" w:rsidRDefault="00C67863" w:rsidP="00C67863">
      <w:pPr>
        <w:tabs>
          <w:tab w:val="left" w:pos="10800"/>
        </w:tabs>
        <w:autoSpaceDE w:val="0"/>
        <w:autoSpaceDN w:val="0"/>
        <w:adjustRightInd w:val="0"/>
        <w:spacing w:after="0" w:line="240" w:lineRule="auto"/>
        <w:ind w:right="-90"/>
        <w:rPr>
          <w:rFonts w:ascii="Times New Roman" w:hAnsi="Times New Roman" w:cs="Times New Roman"/>
          <w:sz w:val="24"/>
          <w:szCs w:val="24"/>
        </w:rPr>
      </w:pPr>
    </w:p>
    <w:p w:rsidR="00C67863" w:rsidRDefault="009A4C94" w:rsidP="009A4C94">
      <w:pPr>
        <w:tabs>
          <w:tab w:val="left" w:pos="10800"/>
        </w:tabs>
        <w:autoSpaceDE w:val="0"/>
        <w:autoSpaceDN w:val="0"/>
        <w:adjustRightInd w:val="0"/>
        <w:spacing w:after="0" w:line="240" w:lineRule="auto"/>
        <w:ind w:right="-90"/>
        <w:rPr>
          <w:rFonts w:ascii="Times New Roman" w:hAnsi="Times New Roman" w:cs="Times New Roman"/>
          <w:sz w:val="24"/>
          <w:szCs w:val="24"/>
        </w:rPr>
      </w:pPr>
      <w:r>
        <w:rPr>
          <w:rFonts w:ascii="Times New Roman" w:hAnsi="Times New Roman" w:cs="Times New Roman"/>
          <w:sz w:val="24"/>
          <w:szCs w:val="24"/>
        </w:rPr>
        <w:t xml:space="preserve">37) </w:t>
      </w:r>
      <w:r w:rsidR="00C67863" w:rsidRPr="00C67863">
        <w:rPr>
          <w:rFonts w:ascii="Times New Roman" w:hAnsi="Times New Roman" w:cs="Times New Roman"/>
          <w:sz w:val="24"/>
          <w:szCs w:val="24"/>
        </w:rPr>
        <w:t>The DC Circuit Decided that plaintiffs did a traffic only</w:t>
      </w:r>
      <w:r>
        <w:rPr>
          <w:rFonts w:ascii="Times New Roman" w:hAnsi="Times New Roman" w:cs="Times New Roman"/>
          <w:sz w:val="24"/>
          <w:szCs w:val="24"/>
        </w:rPr>
        <w:t xml:space="preserve"> transfer not a plan transfer. </w:t>
      </w:r>
      <w:r w:rsidR="00C67863" w:rsidRPr="00C67863">
        <w:rPr>
          <w:rFonts w:ascii="Times New Roman" w:hAnsi="Times New Roman" w:cs="Times New Roman"/>
          <w:sz w:val="24"/>
          <w:szCs w:val="24"/>
        </w:rPr>
        <w:t xml:space="preserve">The DC Circuit Court </w:t>
      </w:r>
      <w:r w:rsidR="00D6038D">
        <w:rPr>
          <w:rFonts w:ascii="Times New Roman" w:hAnsi="Times New Roman" w:cs="Times New Roman"/>
          <w:sz w:val="24"/>
          <w:szCs w:val="24"/>
        </w:rPr>
        <w:t xml:space="preserve">did not see on the face of 2.1.8 that it allowed traffic only transfers as it missed the “any number” of locations language but agreed with AT&amp;T and the petitioners that 2.1.8 allowed traffic only transfers. </w:t>
      </w:r>
    </w:p>
    <w:p w:rsidR="00D6038D" w:rsidRPr="00C67863" w:rsidRDefault="00D6038D" w:rsidP="00C67863">
      <w:pPr>
        <w:widowControl w:val="0"/>
        <w:overflowPunct w:val="0"/>
        <w:autoSpaceDE w:val="0"/>
        <w:autoSpaceDN w:val="0"/>
        <w:adjustRightInd w:val="0"/>
        <w:spacing w:after="0"/>
        <w:jc w:val="both"/>
        <w:rPr>
          <w:rFonts w:ascii="Times New Roman" w:hAnsi="Times New Roman" w:cs="Times New Roman"/>
          <w:sz w:val="24"/>
          <w:szCs w:val="24"/>
        </w:rPr>
      </w:pPr>
    </w:p>
    <w:p w:rsidR="00C67863" w:rsidRPr="00C67863" w:rsidRDefault="00C67863" w:rsidP="00C67863">
      <w:pPr>
        <w:widowControl w:val="0"/>
        <w:overflowPunct w:val="0"/>
        <w:autoSpaceDE w:val="0"/>
        <w:autoSpaceDN w:val="0"/>
        <w:adjustRightInd w:val="0"/>
        <w:spacing w:after="0"/>
        <w:jc w:val="both"/>
        <w:rPr>
          <w:rFonts w:ascii="Times New Roman" w:hAnsi="Times New Roman" w:cs="Times New Roman"/>
          <w:sz w:val="24"/>
          <w:szCs w:val="24"/>
        </w:rPr>
      </w:pPr>
      <w:r w:rsidRPr="00C67863">
        <w:rPr>
          <w:rFonts w:ascii="Times New Roman" w:hAnsi="Times New Roman" w:cs="Times New Roman"/>
          <w:sz w:val="24"/>
          <w:szCs w:val="24"/>
        </w:rPr>
        <w:t>DC Circuit Court page 7:</w:t>
      </w:r>
    </w:p>
    <w:p w:rsidR="00C67863" w:rsidRPr="00C67863" w:rsidRDefault="00C67863" w:rsidP="00C67863">
      <w:pPr>
        <w:widowControl w:val="0"/>
        <w:overflowPunct w:val="0"/>
        <w:autoSpaceDE w:val="0"/>
        <w:autoSpaceDN w:val="0"/>
        <w:adjustRightInd w:val="0"/>
        <w:spacing w:after="0"/>
        <w:jc w:val="both"/>
        <w:rPr>
          <w:rFonts w:ascii="Times New Roman" w:hAnsi="Times New Roman" w:cs="Times New Roman"/>
          <w:sz w:val="24"/>
          <w:szCs w:val="24"/>
        </w:rPr>
      </w:pPr>
    </w:p>
    <w:p w:rsidR="00C67863" w:rsidRPr="00C67863" w:rsidRDefault="00C67863" w:rsidP="005C55D5">
      <w:pPr>
        <w:widowControl w:val="0"/>
        <w:overflowPunct w:val="0"/>
        <w:autoSpaceDE w:val="0"/>
        <w:autoSpaceDN w:val="0"/>
        <w:adjustRightInd w:val="0"/>
        <w:spacing w:after="0"/>
        <w:ind w:left="900" w:right="990"/>
        <w:jc w:val="both"/>
        <w:rPr>
          <w:rFonts w:ascii="Times New Roman" w:hAnsi="Times New Roman" w:cs="Times New Roman"/>
          <w:sz w:val="24"/>
          <w:szCs w:val="24"/>
        </w:rPr>
      </w:pPr>
      <w:r w:rsidRPr="00C67863">
        <w:rPr>
          <w:rFonts w:ascii="Times New Roman" w:hAnsi="Times New Roman" w:cs="Times New Roman"/>
          <w:sz w:val="24"/>
          <w:szCs w:val="24"/>
        </w:rPr>
        <w:t xml:space="preserve">AT&amp;T’s basic argument before this court is that “traffic,” even if it is not the same thing as a tariffed </w:t>
      </w:r>
      <w:r w:rsidRPr="00C67863">
        <w:rPr>
          <w:rFonts w:ascii="Times New Roman" w:hAnsi="Times New Roman" w:cs="Times New Roman"/>
          <w:i/>
          <w:iCs/>
          <w:sz w:val="24"/>
          <w:szCs w:val="24"/>
        </w:rPr>
        <w:t>plan</w:t>
      </w:r>
      <w:r w:rsidRPr="00C67863">
        <w:rPr>
          <w:rFonts w:ascii="Times New Roman" w:hAnsi="Times New Roman" w:cs="Times New Roman"/>
          <w:sz w:val="24"/>
          <w:szCs w:val="24"/>
        </w:rPr>
        <w:t xml:space="preserve">, is a type of Wide Area Telecommunications </w:t>
      </w:r>
      <w:r w:rsidRPr="00C67863">
        <w:rPr>
          <w:rFonts w:ascii="Times New Roman" w:hAnsi="Times New Roman" w:cs="Times New Roman"/>
          <w:i/>
          <w:iCs/>
          <w:sz w:val="24"/>
          <w:szCs w:val="24"/>
        </w:rPr>
        <w:t>Service</w:t>
      </w:r>
      <w:r w:rsidRPr="00C67863">
        <w:rPr>
          <w:rFonts w:ascii="Times New Roman" w:hAnsi="Times New Roman" w:cs="Times New Roman"/>
          <w:sz w:val="24"/>
          <w:szCs w:val="24"/>
        </w:rPr>
        <w:t xml:space="preserve"> covered by Section 2.1.8. </w:t>
      </w:r>
      <w:r w:rsidRPr="00C67863">
        <w:rPr>
          <w:rFonts w:ascii="Times New Roman" w:hAnsi="Times New Roman" w:cs="Times New Roman"/>
          <w:b/>
          <w:sz w:val="24"/>
          <w:szCs w:val="24"/>
          <w:u w:val="single"/>
        </w:rPr>
        <w:t>In transferring traffic</w:t>
      </w:r>
      <w:r w:rsidRPr="00C67863">
        <w:rPr>
          <w:rFonts w:ascii="Times New Roman" w:hAnsi="Times New Roman" w:cs="Times New Roman"/>
          <w:sz w:val="24"/>
          <w:szCs w:val="24"/>
        </w:rPr>
        <w:t xml:space="preserve">, the parties sought to </w:t>
      </w:r>
      <w:r w:rsidRPr="00C67863">
        <w:rPr>
          <w:rFonts w:ascii="Times New Roman" w:hAnsi="Times New Roman" w:cs="Times New Roman"/>
          <w:b/>
          <w:sz w:val="24"/>
          <w:szCs w:val="24"/>
          <w:u w:val="single"/>
        </w:rPr>
        <w:t>reassign particular end-user businesses from CCI to PSE, so that calls to these businesses would be billed under PSE’s lower rates.</w:t>
      </w:r>
      <w:r w:rsidRPr="00C67863">
        <w:rPr>
          <w:rFonts w:ascii="Times New Roman" w:hAnsi="Times New Roman" w:cs="Times New Roman"/>
          <w:sz w:val="24"/>
          <w:szCs w:val="24"/>
        </w:rPr>
        <w:t xml:space="preserve"> Thus, CCI asked AT&amp;T to transfer the billed telephone numbers (corresponding to individual end-user locations) included in each CSTP II plan. </w:t>
      </w:r>
      <w:r w:rsidRPr="00C67863">
        <w:rPr>
          <w:rFonts w:ascii="Times New Roman" w:hAnsi="Times New Roman" w:cs="Times New Roman"/>
          <w:i/>
          <w:iCs/>
          <w:sz w:val="24"/>
          <w:szCs w:val="24"/>
        </w:rPr>
        <w:t>See</w:t>
      </w:r>
      <w:r w:rsidRPr="00C67863">
        <w:rPr>
          <w:rFonts w:ascii="Times New Roman" w:hAnsi="Times New Roman" w:cs="Times New Roman"/>
          <w:sz w:val="24"/>
          <w:szCs w:val="24"/>
        </w:rPr>
        <w:t xml:space="preserve"> Transfer of Service Agreement Forms. It must be — AT&amp;T argues — that what the parties sought to transfer is a type of service covered by the tariff; that is why they used the Transfer of </w:t>
      </w:r>
      <w:r w:rsidRPr="00C67863">
        <w:rPr>
          <w:rFonts w:ascii="Times New Roman" w:hAnsi="Times New Roman" w:cs="Times New Roman"/>
          <w:i/>
          <w:iCs/>
          <w:sz w:val="24"/>
          <w:szCs w:val="24"/>
        </w:rPr>
        <w:t>Service</w:t>
      </w:r>
      <w:r w:rsidRPr="00C67863">
        <w:rPr>
          <w:rFonts w:ascii="Times New Roman" w:hAnsi="Times New Roman" w:cs="Times New Roman"/>
          <w:sz w:val="24"/>
          <w:szCs w:val="24"/>
        </w:rPr>
        <w:t xml:space="preserve"> forms. </w:t>
      </w:r>
    </w:p>
    <w:p w:rsidR="00C67863" w:rsidRPr="00C67863" w:rsidRDefault="00C67863" w:rsidP="00C67863">
      <w:pPr>
        <w:tabs>
          <w:tab w:val="left" w:pos="10800"/>
        </w:tabs>
        <w:autoSpaceDE w:val="0"/>
        <w:autoSpaceDN w:val="0"/>
        <w:adjustRightInd w:val="0"/>
        <w:spacing w:after="0" w:line="240" w:lineRule="auto"/>
        <w:ind w:left="1440" w:right="990"/>
        <w:rPr>
          <w:rFonts w:ascii="Times New Roman" w:hAnsi="Times New Roman" w:cs="Times New Roman"/>
          <w:sz w:val="24"/>
          <w:szCs w:val="24"/>
        </w:rPr>
      </w:pPr>
    </w:p>
    <w:p w:rsidR="000909DC" w:rsidRDefault="000909DC" w:rsidP="00C67863">
      <w:pPr>
        <w:spacing w:after="0" w:line="240" w:lineRule="auto"/>
        <w:rPr>
          <w:rFonts w:ascii="Times New Roman" w:hAnsi="Times New Roman" w:cs="Times New Roman"/>
          <w:sz w:val="24"/>
          <w:szCs w:val="24"/>
        </w:rPr>
      </w:pPr>
    </w:p>
    <w:p w:rsidR="00C67863" w:rsidRPr="00C67863" w:rsidRDefault="009A4C94" w:rsidP="00C6786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38) </w:t>
      </w:r>
      <w:r w:rsidR="00C67863" w:rsidRPr="00C67863">
        <w:rPr>
          <w:rFonts w:ascii="Times New Roman" w:hAnsi="Times New Roman" w:cs="Times New Roman"/>
          <w:sz w:val="24"/>
          <w:szCs w:val="24"/>
        </w:rPr>
        <w:t xml:space="preserve">The DC Circuit understood that </w:t>
      </w:r>
      <w:r w:rsidR="00C67863">
        <w:rPr>
          <w:rFonts w:ascii="Times New Roman" w:hAnsi="Times New Roman" w:cs="Times New Roman"/>
          <w:sz w:val="24"/>
          <w:szCs w:val="24"/>
        </w:rPr>
        <w:t xml:space="preserve">plaintiffs did a traffic transfer and did use </w:t>
      </w:r>
      <w:r w:rsidR="00C67863" w:rsidRPr="00C67863">
        <w:rPr>
          <w:rFonts w:ascii="Times New Roman" w:hAnsi="Times New Roman" w:cs="Times New Roman"/>
          <w:sz w:val="24"/>
          <w:szCs w:val="24"/>
        </w:rPr>
        <w:t>section 2.1.8 di</w:t>
      </w:r>
      <w:r w:rsidR="00C67863">
        <w:rPr>
          <w:rFonts w:ascii="Times New Roman" w:hAnsi="Times New Roman" w:cs="Times New Roman"/>
          <w:sz w:val="24"/>
          <w:szCs w:val="24"/>
        </w:rPr>
        <w:t xml:space="preserve">d allow traffic only transfers. </w:t>
      </w:r>
    </w:p>
    <w:p w:rsidR="00C67863" w:rsidRPr="00C67863" w:rsidRDefault="00C67863" w:rsidP="00C67863">
      <w:pPr>
        <w:spacing w:after="0" w:line="240" w:lineRule="auto"/>
        <w:ind w:right="720"/>
        <w:rPr>
          <w:rFonts w:ascii="Times New Roman" w:hAnsi="Times New Roman" w:cs="Times New Roman"/>
          <w:sz w:val="24"/>
          <w:szCs w:val="24"/>
        </w:rPr>
      </w:pPr>
    </w:p>
    <w:p w:rsidR="00C67863" w:rsidRPr="00C67863" w:rsidRDefault="00C67863" w:rsidP="00C67863">
      <w:pPr>
        <w:pStyle w:val="FootnoteText"/>
        <w:rPr>
          <w:rFonts w:ascii="Times New Roman" w:hAnsi="Times New Roman" w:cs="Times New Roman"/>
          <w:sz w:val="24"/>
          <w:szCs w:val="24"/>
        </w:rPr>
      </w:pPr>
      <w:r w:rsidRPr="00C67863">
        <w:rPr>
          <w:rFonts w:ascii="Times New Roman" w:hAnsi="Times New Roman" w:cs="Times New Roman"/>
          <w:sz w:val="24"/>
          <w:szCs w:val="24"/>
        </w:rPr>
        <w:t>The DC Circuit Decision stated on pg.8:</w:t>
      </w:r>
    </w:p>
    <w:p w:rsidR="00C67863" w:rsidRPr="00C67863" w:rsidRDefault="00C67863" w:rsidP="00C67863">
      <w:pPr>
        <w:pStyle w:val="FootnoteText"/>
        <w:rPr>
          <w:rFonts w:ascii="Times New Roman" w:hAnsi="Times New Roman" w:cs="Times New Roman"/>
          <w:sz w:val="24"/>
          <w:szCs w:val="24"/>
        </w:rPr>
      </w:pPr>
    </w:p>
    <w:p w:rsidR="00C67863" w:rsidRPr="00C67863" w:rsidRDefault="00C67863" w:rsidP="00C67863">
      <w:pPr>
        <w:pStyle w:val="FootnoteText"/>
        <w:ind w:left="1440" w:right="2070"/>
        <w:rPr>
          <w:rFonts w:ascii="Times New Roman" w:hAnsi="Times New Roman" w:cs="Times New Roman"/>
          <w:sz w:val="24"/>
          <w:szCs w:val="24"/>
        </w:rPr>
      </w:pPr>
      <w:r w:rsidRPr="00C67863">
        <w:rPr>
          <w:rFonts w:ascii="Times New Roman" w:hAnsi="Times New Roman" w:cs="Times New Roman"/>
          <w:sz w:val="24"/>
          <w:szCs w:val="24"/>
        </w:rPr>
        <w:t>“Absent such reliance, the commission provides us with little reason why the plain language of Section 2.1.8 fails to encompass transfers of traffic alone.”</w:t>
      </w:r>
    </w:p>
    <w:p w:rsidR="00C67863" w:rsidRPr="00C67863" w:rsidRDefault="00C67863" w:rsidP="00C67863">
      <w:pPr>
        <w:pStyle w:val="FootnoteText"/>
        <w:rPr>
          <w:rFonts w:ascii="Times New Roman" w:hAnsi="Times New Roman" w:cs="Times New Roman"/>
          <w:sz w:val="24"/>
          <w:szCs w:val="24"/>
        </w:rPr>
      </w:pPr>
    </w:p>
    <w:p w:rsidR="00C67863" w:rsidRPr="00C67863" w:rsidRDefault="00C67863" w:rsidP="00C67863">
      <w:pPr>
        <w:pStyle w:val="FootnoteText"/>
        <w:rPr>
          <w:rFonts w:ascii="Times New Roman" w:hAnsi="Times New Roman" w:cs="Times New Roman"/>
          <w:sz w:val="24"/>
          <w:szCs w:val="24"/>
        </w:rPr>
      </w:pPr>
      <w:r w:rsidRPr="00C67863">
        <w:rPr>
          <w:rFonts w:ascii="Times New Roman" w:hAnsi="Times New Roman" w:cs="Times New Roman"/>
          <w:sz w:val="24"/>
          <w:szCs w:val="24"/>
        </w:rPr>
        <w:t>and the DC Circuit Decision stated on pg.10:</w:t>
      </w:r>
    </w:p>
    <w:p w:rsidR="00C67863" w:rsidRPr="00C67863" w:rsidRDefault="00C67863" w:rsidP="00C67863">
      <w:pPr>
        <w:pStyle w:val="FootnoteText"/>
        <w:rPr>
          <w:rFonts w:ascii="Times New Roman" w:hAnsi="Times New Roman" w:cs="Times New Roman"/>
          <w:sz w:val="24"/>
          <w:szCs w:val="24"/>
        </w:rPr>
      </w:pPr>
    </w:p>
    <w:p w:rsidR="00C67863" w:rsidRPr="00C67863" w:rsidRDefault="00C67863" w:rsidP="00C67863">
      <w:pPr>
        <w:pStyle w:val="FootnoteText"/>
        <w:ind w:left="1440" w:right="1440"/>
        <w:rPr>
          <w:rFonts w:ascii="Times New Roman" w:hAnsi="Times New Roman" w:cs="Times New Roman"/>
          <w:sz w:val="24"/>
          <w:szCs w:val="24"/>
        </w:rPr>
      </w:pPr>
      <w:r w:rsidRPr="00C67863">
        <w:rPr>
          <w:rFonts w:ascii="Times New Roman" w:hAnsi="Times New Roman" w:cs="Times New Roman"/>
          <w:sz w:val="24"/>
          <w:szCs w:val="24"/>
        </w:rPr>
        <w:t>“As the foregoing discussion indicates, we find the Commission’s interpretation implausible on its face. First, the plain language of Section 2.1.8 encompasses all transfers of WATS, and not just transfers of entire plans.”</w:t>
      </w:r>
    </w:p>
    <w:p w:rsidR="00C67863" w:rsidRPr="00C67863" w:rsidRDefault="00C67863" w:rsidP="00C67863">
      <w:pPr>
        <w:pStyle w:val="FootnoteText"/>
        <w:rPr>
          <w:rFonts w:ascii="Times New Roman" w:hAnsi="Times New Roman" w:cs="Times New Roman"/>
          <w:sz w:val="24"/>
          <w:szCs w:val="24"/>
        </w:rPr>
      </w:pPr>
    </w:p>
    <w:p w:rsidR="00C67863" w:rsidRPr="00C67863" w:rsidRDefault="00C67863" w:rsidP="00C67863">
      <w:pPr>
        <w:pStyle w:val="FootnoteText"/>
        <w:rPr>
          <w:rFonts w:ascii="Times New Roman" w:hAnsi="Times New Roman" w:cs="Times New Roman"/>
          <w:sz w:val="24"/>
          <w:szCs w:val="24"/>
        </w:rPr>
      </w:pPr>
      <w:r w:rsidRPr="00C67863">
        <w:rPr>
          <w:rFonts w:ascii="Times New Roman" w:hAnsi="Times New Roman" w:cs="Times New Roman"/>
          <w:sz w:val="24"/>
          <w:szCs w:val="24"/>
        </w:rPr>
        <w:t xml:space="preserve">DC Circuit Decision pg 11. </w:t>
      </w:r>
    </w:p>
    <w:p w:rsidR="00C67863" w:rsidRPr="00C67863" w:rsidRDefault="00C67863" w:rsidP="00C67863">
      <w:pPr>
        <w:pStyle w:val="FootnoteText"/>
        <w:rPr>
          <w:rFonts w:ascii="Times New Roman" w:hAnsi="Times New Roman" w:cs="Times New Roman"/>
          <w:sz w:val="24"/>
          <w:szCs w:val="24"/>
        </w:rPr>
      </w:pPr>
    </w:p>
    <w:p w:rsidR="00C67863" w:rsidRDefault="00C67863" w:rsidP="00C67863">
      <w:pPr>
        <w:pStyle w:val="FootnoteText"/>
        <w:ind w:left="1440" w:right="1350"/>
        <w:rPr>
          <w:rFonts w:ascii="Times New Roman" w:hAnsi="Times New Roman" w:cs="Times New Roman"/>
          <w:sz w:val="24"/>
          <w:szCs w:val="24"/>
        </w:rPr>
      </w:pPr>
      <w:r w:rsidRPr="00C67863">
        <w:rPr>
          <w:rFonts w:ascii="Times New Roman" w:hAnsi="Times New Roman" w:cs="Times New Roman"/>
          <w:sz w:val="24"/>
          <w:szCs w:val="24"/>
        </w:rPr>
        <w:t xml:space="preserve">“In sum, the FCC clearly erred in ruling that Section 2.1.8 of AT&amp;T Tariff FCC No.2 does not apply to a transfer of "traffic." </w:t>
      </w:r>
    </w:p>
    <w:p w:rsidR="000909DC" w:rsidRDefault="000909DC" w:rsidP="00C67863">
      <w:pPr>
        <w:pStyle w:val="FootnoteText"/>
        <w:rPr>
          <w:rFonts w:ascii="Times New Roman" w:hAnsi="Times New Roman" w:cs="Times New Roman"/>
          <w:sz w:val="24"/>
          <w:szCs w:val="24"/>
        </w:rPr>
      </w:pPr>
    </w:p>
    <w:p w:rsidR="00D6038D" w:rsidRDefault="009A4C94" w:rsidP="000909DC">
      <w:pPr>
        <w:pStyle w:val="FootnoteText"/>
        <w:rPr>
          <w:rFonts w:ascii="Times New Roman" w:hAnsi="Times New Roman" w:cs="Times New Roman"/>
          <w:sz w:val="22"/>
          <w:szCs w:val="22"/>
        </w:rPr>
      </w:pPr>
      <w:r>
        <w:rPr>
          <w:rFonts w:ascii="Times New Roman" w:hAnsi="Times New Roman" w:cs="Times New Roman"/>
          <w:sz w:val="22"/>
          <w:szCs w:val="22"/>
        </w:rPr>
        <w:t xml:space="preserve">39) </w:t>
      </w:r>
      <w:r w:rsidR="000909DC" w:rsidRPr="002267A3">
        <w:rPr>
          <w:rFonts w:ascii="Times New Roman" w:hAnsi="Times New Roman" w:cs="Times New Roman"/>
          <w:sz w:val="22"/>
          <w:szCs w:val="22"/>
        </w:rPr>
        <w:t xml:space="preserve">AT&amp;T itself asserted to the FCC in 1996 that the fraudulent use issue is a </w:t>
      </w:r>
      <w:r w:rsidR="000909DC" w:rsidRPr="002267A3">
        <w:rPr>
          <w:rFonts w:ascii="Times New Roman" w:hAnsi="Times New Roman" w:cs="Times New Roman"/>
          <w:b/>
          <w:sz w:val="22"/>
          <w:szCs w:val="22"/>
          <w:u w:val="single"/>
        </w:rPr>
        <w:t xml:space="preserve">disputed facts judgment call </w:t>
      </w:r>
      <w:r w:rsidR="000909DC" w:rsidRPr="002267A3">
        <w:rPr>
          <w:rFonts w:ascii="Times New Roman" w:hAnsi="Times New Roman" w:cs="Times New Roman"/>
          <w:sz w:val="22"/>
          <w:szCs w:val="22"/>
        </w:rPr>
        <w:t xml:space="preserve">not a tariff interpretation. The </w:t>
      </w:r>
      <w:r w:rsidR="000909DC">
        <w:rPr>
          <w:rFonts w:ascii="Times New Roman" w:hAnsi="Times New Roman" w:cs="Times New Roman"/>
          <w:sz w:val="22"/>
          <w:szCs w:val="22"/>
        </w:rPr>
        <w:t>FCC stated the NJFDC must handle the 6.17.94</w:t>
      </w:r>
      <w:r w:rsidR="000909DC" w:rsidRPr="002267A3">
        <w:rPr>
          <w:rFonts w:ascii="Times New Roman" w:hAnsi="Times New Roman" w:cs="Times New Roman"/>
          <w:sz w:val="22"/>
          <w:szCs w:val="22"/>
        </w:rPr>
        <w:t xml:space="preserve"> immunity </w:t>
      </w:r>
      <w:r w:rsidR="000909DC">
        <w:rPr>
          <w:rFonts w:ascii="Times New Roman" w:hAnsi="Times New Roman" w:cs="Times New Roman"/>
          <w:sz w:val="22"/>
          <w:szCs w:val="22"/>
        </w:rPr>
        <w:t xml:space="preserve">that </w:t>
      </w:r>
      <w:r w:rsidR="000909DC" w:rsidRPr="002267A3">
        <w:rPr>
          <w:rFonts w:ascii="Times New Roman" w:hAnsi="Times New Roman" w:cs="Times New Roman"/>
          <w:sz w:val="22"/>
          <w:szCs w:val="22"/>
        </w:rPr>
        <w:t xml:space="preserve">is </w:t>
      </w:r>
      <w:r w:rsidR="000909DC" w:rsidRPr="002267A3">
        <w:rPr>
          <w:rFonts w:ascii="Times New Roman" w:hAnsi="Times New Roman" w:cs="Times New Roman"/>
          <w:b/>
          <w:sz w:val="22"/>
          <w:szCs w:val="22"/>
          <w:u w:val="single"/>
        </w:rPr>
        <w:t>prior to</w:t>
      </w:r>
      <w:r w:rsidR="000909DC" w:rsidRPr="002267A3">
        <w:rPr>
          <w:rFonts w:ascii="Times New Roman" w:hAnsi="Times New Roman" w:cs="Times New Roman"/>
          <w:sz w:val="22"/>
          <w:szCs w:val="22"/>
        </w:rPr>
        <w:t xml:space="preserve"> the Jan 1995 traffic only transfer. Judge Politan</w:t>
      </w:r>
      <w:r w:rsidR="000909DC">
        <w:rPr>
          <w:rFonts w:ascii="Times New Roman" w:hAnsi="Times New Roman" w:cs="Times New Roman"/>
          <w:sz w:val="22"/>
          <w:szCs w:val="22"/>
        </w:rPr>
        <w:t xml:space="preserve">’s 1996 determination was </w:t>
      </w:r>
      <w:r w:rsidR="000909DC" w:rsidRPr="002267A3">
        <w:rPr>
          <w:rFonts w:ascii="Times New Roman" w:hAnsi="Times New Roman" w:cs="Times New Roman"/>
          <w:sz w:val="22"/>
          <w:szCs w:val="22"/>
        </w:rPr>
        <w:t xml:space="preserve">that the plans were </w:t>
      </w:r>
      <w:r w:rsidR="000909DC">
        <w:rPr>
          <w:rFonts w:ascii="Times New Roman" w:hAnsi="Times New Roman" w:cs="Times New Roman"/>
          <w:sz w:val="22"/>
          <w:szCs w:val="22"/>
        </w:rPr>
        <w:t xml:space="preserve">shortfall </w:t>
      </w:r>
      <w:r w:rsidR="000909DC" w:rsidRPr="002267A3">
        <w:rPr>
          <w:rFonts w:ascii="Times New Roman" w:hAnsi="Times New Roman" w:cs="Times New Roman"/>
          <w:sz w:val="22"/>
          <w:szCs w:val="22"/>
        </w:rPr>
        <w:t xml:space="preserve">immune and AT&amp;T had </w:t>
      </w:r>
      <w:r w:rsidR="000909DC" w:rsidRPr="002267A3">
        <w:rPr>
          <w:rFonts w:ascii="Times New Roman" w:hAnsi="Times New Roman" w:cs="Times New Roman"/>
          <w:b/>
          <w:sz w:val="22"/>
          <w:szCs w:val="22"/>
          <w:u w:val="single"/>
        </w:rPr>
        <w:t xml:space="preserve">no merit </w:t>
      </w:r>
      <w:r w:rsidR="000909DC" w:rsidRPr="002267A3">
        <w:rPr>
          <w:rFonts w:ascii="Times New Roman" w:hAnsi="Times New Roman" w:cs="Times New Roman"/>
          <w:sz w:val="22"/>
          <w:szCs w:val="22"/>
        </w:rPr>
        <w:t>to suspect being deprived of shortfall</w:t>
      </w:r>
      <w:r w:rsidR="000909DC">
        <w:rPr>
          <w:rFonts w:ascii="Times New Roman" w:hAnsi="Times New Roman" w:cs="Times New Roman"/>
          <w:sz w:val="22"/>
          <w:szCs w:val="22"/>
        </w:rPr>
        <w:t xml:space="preserve"> and is the law of the case. </w:t>
      </w:r>
      <w:r w:rsidR="000909DC" w:rsidRPr="002267A3">
        <w:rPr>
          <w:rFonts w:ascii="Times New Roman" w:hAnsi="Times New Roman" w:cs="Times New Roman"/>
          <w:sz w:val="22"/>
          <w:szCs w:val="22"/>
        </w:rPr>
        <w:t xml:space="preserve">Judge Politan made this call w/o the knowledge </w:t>
      </w:r>
      <w:r w:rsidR="000909DC">
        <w:rPr>
          <w:rFonts w:ascii="Times New Roman" w:hAnsi="Times New Roman" w:cs="Times New Roman"/>
          <w:sz w:val="22"/>
          <w:szCs w:val="22"/>
        </w:rPr>
        <w:t xml:space="preserve">that AT&amp;T </w:t>
      </w:r>
      <w:r>
        <w:rPr>
          <w:rFonts w:ascii="Times New Roman" w:hAnsi="Times New Roman" w:cs="Times New Roman"/>
          <w:sz w:val="22"/>
          <w:szCs w:val="22"/>
        </w:rPr>
        <w:t xml:space="preserve">also </w:t>
      </w:r>
      <w:r w:rsidR="000909DC">
        <w:rPr>
          <w:rFonts w:ascii="Times New Roman" w:hAnsi="Times New Roman" w:cs="Times New Roman"/>
          <w:sz w:val="22"/>
          <w:szCs w:val="22"/>
        </w:rPr>
        <w:t>viola</w:t>
      </w:r>
      <w:r>
        <w:rPr>
          <w:rFonts w:ascii="Times New Roman" w:hAnsi="Times New Roman" w:cs="Times New Roman"/>
          <w:sz w:val="22"/>
          <w:szCs w:val="22"/>
        </w:rPr>
        <w:t xml:space="preserve">ted the Oct 23, 1995 FCC Order, which precludes AT&amp;T from raising any defenses. </w:t>
      </w:r>
    </w:p>
    <w:p w:rsidR="00D6038D" w:rsidRDefault="00D6038D" w:rsidP="000909DC">
      <w:pPr>
        <w:pStyle w:val="FootnoteText"/>
        <w:rPr>
          <w:rFonts w:ascii="Times New Roman" w:hAnsi="Times New Roman" w:cs="Times New Roman"/>
          <w:sz w:val="22"/>
          <w:szCs w:val="22"/>
        </w:rPr>
      </w:pPr>
    </w:p>
    <w:p w:rsidR="000909DC" w:rsidRDefault="009A4C94" w:rsidP="000909DC">
      <w:pPr>
        <w:pStyle w:val="FootnoteText"/>
        <w:rPr>
          <w:rFonts w:ascii="Times New Roman" w:hAnsi="Times New Roman" w:cs="Times New Roman"/>
          <w:sz w:val="22"/>
          <w:szCs w:val="22"/>
        </w:rPr>
      </w:pPr>
      <w:r>
        <w:rPr>
          <w:rFonts w:ascii="Times New Roman" w:hAnsi="Times New Roman" w:cs="Times New Roman"/>
          <w:sz w:val="22"/>
          <w:szCs w:val="22"/>
        </w:rPr>
        <w:t xml:space="preserve">40) </w:t>
      </w:r>
      <w:r w:rsidR="000909DC" w:rsidRPr="002267A3">
        <w:rPr>
          <w:rFonts w:ascii="Times New Roman" w:hAnsi="Times New Roman" w:cs="Times New Roman"/>
          <w:sz w:val="22"/>
          <w:szCs w:val="22"/>
        </w:rPr>
        <w:t xml:space="preserve">Even the DC Circuit believed the cart was before the horse as Judge Ginsburg understood CCI keeps its customer plan obligations </w:t>
      </w:r>
      <w:r w:rsidR="000909DC">
        <w:rPr>
          <w:rFonts w:ascii="Times New Roman" w:hAnsi="Times New Roman" w:cs="Times New Roman"/>
          <w:sz w:val="22"/>
          <w:szCs w:val="22"/>
        </w:rPr>
        <w:t xml:space="preserve">and does not transfer the plan obligations to PSE </w:t>
      </w:r>
      <w:r w:rsidR="000909DC" w:rsidRPr="002267A3">
        <w:rPr>
          <w:rFonts w:ascii="Times New Roman" w:hAnsi="Times New Roman" w:cs="Times New Roman"/>
          <w:sz w:val="22"/>
          <w:szCs w:val="22"/>
        </w:rPr>
        <w:t xml:space="preserve">but understood the plans were 6.17.94 grandfathered and penalty immune and </w:t>
      </w:r>
      <w:r>
        <w:rPr>
          <w:rFonts w:ascii="Times New Roman" w:hAnsi="Times New Roman" w:cs="Times New Roman"/>
          <w:sz w:val="22"/>
          <w:szCs w:val="22"/>
        </w:rPr>
        <w:t xml:space="preserve">actually </w:t>
      </w:r>
      <w:r w:rsidR="000909DC" w:rsidRPr="002267A3">
        <w:rPr>
          <w:rFonts w:ascii="Times New Roman" w:hAnsi="Times New Roman" w:cs="Times New Roman"/>
          <w:sz w:val="22"/>
          <w:szCs w:val="22"/>
        </w:rPr>
        <w:t>completed the FCC’s counsels’ question (</w:t>
      </w:r>
      <w:r>
        <w:rPr>
          <w:rFonts w:ascii="Times New Roman" w:hAnsi="Times New Roman" w:cs="Times New Roman"/>
          <w:sz w:val="22"/>
          <w:szCs w:val="22"/>
        </w:rPr>
        <w:t xml:space="preserve">Oral argument </w:t>
      </w:r>
      <w:r w:rsidR="000909DC" w:rsidRPr="002267A3">
        <w:rPr>
          <w:rFonts w:ascii="Times New Roman" w:hAnsi="Times New Roman" w:cs="Times New Roman"/>
          <w:sz w:val="22"/>
          <w:szCs w:val="22"/>
        </w:rPr>
        <w:t xml:space="preserve">Pg. 27 Line 2): </w:t>
      </w:r>
    </w:p>
    <w:p w:rsidR="000909DC" w:rsidRPr="002267A3" w:rsidRDefault="000909DC" w:rsidP="000909DC">
      <w:pPr>
        <w:pStyle w:val="FootnoteText"/>
        <w:rPr>
          <w:rFonts w:ascii="Times New Roman" w:hAnsi="Times New Roman" w:cs="Times New Roman"/>
          <w:sz w:val="22"/>
          <w:szCs w:val="22"/>
        </w:rPr>
      </w:pPr>
    </w:p>
    <w:p w:rsidR="000909DC" w:rsidRDefault="000909DC" w:rsidP="000909DC">
      <w:pPr>
        <w:ind w:left="1440" w:right="2160"/>
        <w:rPr>
          <w:rFonts w:ascii="Times New Roman" w:hAnsi="Times New Roman" w:cs="Times New Roman"/>
          <w:sz w:val="24"/>
          <w:szCs w:val="24"/>
        </w:rPr>
      </w:pPr>
      <w:r w:rsidRPr="002267A3">
        <w:rPr>
          <w:rFonts w:ascii="Times New Roman" w:hAnsi="Times New Roman" w:cs="Times New Roman"/>
        </w:rPr>
        <w:t xml:space="preserve">MR. BOURNE:  Well, CCI still had the obligation to pay its shortfall charges, and there's, there are </w:t>
      </w:r>
      <w:r w:rsidRPr="002267A3">
        <w:rPr>
          <w:rFonts w:ascii="Times New Roman" w:hAnsi="Times New Roman" w:cs="Times New Roman"/>
          <w:b/>
          <w:u w:val="single"/>
        </w:rPr>
        <w:t>other aspects to this</w:t>
      </w:r>
      <w:r w:rsidRPr="002267A3">
        <w:rPr>
          <w:rFonts w:ascii="Times New Roman" w:hAnsi="Times New Roman" w:cs="Times New Roman"/>
        </w:rPr>
        <w:t xml:space="preserve"> that the </w:t>
      </w:r>
      <w:r w:rsidRPr="002267A3">
        <w:rPr>
          <w:rFonts w:ascii="Times New Roman" w:hAnsi="Times New Roman" w:cs="Times New Roman"/>
          <w:b/>
          <w:u w:val="single"/>
        </w:rPr>
        <w:t>Commission didn't rule on</w:t>
      </w:r>
      <w:r w:rsidRPr="002267A3">
        <w:rPr>
          <w:rFonts w:ascii="Times New Roman" w:hAnsi="Times New Roman" w:cs="Times New Roman"/>
        </w:rPr>
        <w:t xml:space="preserve">.  I mean, for instance --                                                                                                                 JUDGE GINSBURG:  Whether they were </w:t>
      </w:r>
      <w:r w:rsidRPr="002267A3">
        <w:rPr>
          <w:rFonts w:ascii="Times New Roman" w:hAnsi="Times New Roman" w:cs="Times New Roman"/>
          <w:b/>
          <w:u w:val="single"/>
        </w:rPr>
        <w:t>grandfathered?</w:t>
      </w:r>
      <w:r w:rsidRPr="002267A3">
        <w:rPr>
          <w:rFonts w:ascii="Times New Roman" w:hAnsi="Times New Roman" w:cs="Times New Roman"/>
        </w:rPr>
        <w:t xml:space="preserve">                                                                       MR. BOURNE:  </w:t>
      </w:r>
      <w:r w:rsidRPr="002267A3">
        <w:rPr>
          <w:rFonts w:ascii="Times New Roman" w:hAnsi="Times New Roman" w:cs="Times New Roman"/>
          <w:b/>
          <w:u w:val="single"/>
        </w:rPr>
        <w:t>Right.</w:t>
      </w:r>
      <w:r w:rsidRPr="002267A3">
        <w:rPr>
          <w:rFonts w:ascii="Times New Roman" w:hAnsi="Times New Roman" w:cs="Times New Roman"/>
        </w:rPr>
        <w:t xml:space="preserve">  So it could well be that there were little or </w:t>
      </w:r>
      <w:r w:rsidRPr="002267A3">
        <w:rPr>
          <w:rFonts w:ascii="Times New Roman" w:hAnsi="Times New Roman" w:cs="Times New Roman"/>
          <w:b/>
          <w:u w:val="single"/>
        </w:rPr>
        <w:t>no shortfall charges.</w:t>
      </w:r>
      <w:r w:rsidRPr="002267A3">
        <w:rPr>
          <w:rFonts w:ascii="Times New Roman" w:hAnsi="Times New Roman" w:cs="Times New Roman"/>
        </w:rPr>
        <w:t xml:space="preserve">    </w:t>
      </w:r>
    </w:p>
    <w:p w:rsidR="000909DC" w:rsidRDefault="009A4C94" w:rsidP="000909DC">
      <w:pPr>
        <w:rPr>
          <w:rFonts w:ascii="Times New Roman" w:hAnsi="Times New Roman" w:cs="Times New Roman"/>
          <w:sz w:val="24"/>
          <w:szCs w:val="24"/>
        </w:rPr>
      </w:pPr>
      <w:r>
        <w:rPr>
          <w:rFonts w:ascii="Times New Roman" w:hAnsi="Times New Roman" w:cs="Times New Roman"/>
          <w:sz w:val="24"/>
          <w:szCs w:val="24"/>
        </w:rPr>
        <w:t xml:space="preserve">41) </w:t>
      </w:r>
      <w:r w:rsidR="000909DC">
        <w:rPr>
          <w:rFonts w:ascii="Times New Roman" w:hAnsi="Times New Roman" w:cs="Times New Roman"/>
          <w:sz w:val="24"/>
          <w:szCs w:val="24"/>
        </w:rPr>
        <w:t xml:space="preserve">It's obvious the DC Circuit </w:t>
      </w:r>
      <w:r w:rsidR="00827352">
        <w:rPr>
          <w:rFonts w:ascii="Times New Roman" w:hAnsi="Times New Roman" w:cs="Times New Roman"/>
          <w:sz w:val="24"/>
          <w:szCs w:val="24"/>
        </w:rPr>
        <w:t xml:space="preserve">Court </w:t>
      </w:r>
      <w:r w:rsidR="000909DC">
        <w:rPr>
          <w:rFonts w:ascii="Times New Roman" w:hAnsi="Times New Roman" w:cs="Times New Roman"/>
          <w:sz w:val="24"/>
          <w:szCs w:val="24"/>
        </w:rPr>
        <w:t xml:space="preserve">clearly understood AT&amp;T’s fraudulent use position that the </w:t>
      </w:r>
      <w:r>
        <w:rPr>
          <w:rFonts w:ascii="Times New Roman" w:hAnsi="Times New Roman" w:cs="Times New Roman"/>
          <w:sz w:val="24"/>
          <w:szCs w:val="24"/>
        </w:rPr>
        <w:t xml:space="preserve">first two obligations actually listed within 2.1.8 </w:t>
      </w:r>
      <w:r w:rsidR="00827352">
        <w:rPr>
          <w:rFonts w:ascii="Times New Roman" w:hAnsi="Times New Roman" w:cs="Times New Roman"/>
          <w:sz w:val="24"/>
          <w:szCs w:val="24"/>
        </w:rPr>
        <w:t xml:space="preserve">were being </w:t>
      </w:r>
      <w:r>
        <w:rPr>
          <w:rFonts w:ascii="Times New Roman" w:hAnsi="Times New Roman" w:cs="Times New Roman"/>
          <w:sz w:val="24"/>
          <w:szCs w:val="24"/>
        </w:rPr>
        <w:t xml:space="preserve">transferred </w:t>
      </w:r>
      <w:r w:rsidR="00827352">
        <w:rPr>
          <w:rFonts w:ascii="Times New Roman" w:hAnsi="Times New Roman" w:cs="Times New Roman"/>
          <w:sz w:val="24"/>
          <w:szCs w:val="24"/>
        </w:rPr>
        <w:t xml:space="preserve">and assumed by PSE </w:t>
      </w:r>
      <w:r>
        <w:rPr>
          <w:rFonts w:ascii="Times New Roman" w:hAnsi="Times New Roman" w:cs="Times New Roman"/>
          <w:sz w:val="24"/>
          <w:szCs w:val="24"/>
        </w:rPr>
        <w:t xml:space="preserve">but the </w:t>
      </w:r>
      <w:r w:rsidR="000909DC">
        <w:rPr>
          <w:rFonts w:ascii="Times New Roman" w:hAnsi="Times New Roman" w:cs="Times New Roman"/>
          <w:sz w:val="24"/>
          <w:szCs w:val="24"/>
        </w:rPr>
        <w:t>revenue commitment and its associated obligation for shortfall on the reve</w:t>
      </w:r>
      <w:r w:rsidR="00827352">
        <w:rPr>
          <w:rFonts w:ascii="Times New Roman" w:hAnsi="Times New Roman" w:cs="Times New Roman"/>
          <w:sz w:val="24"/>
          <w:szCs w:val="24"/>
        </w:rPr>
        <w:t xml:space="preserve">nue commitment did not transfer under the tariff. </w:t>
      </w:r>
      <w:r w:rsidR="000909DC">
        <w:rPr>
          <w:rFonts w:ascii="Times New Roman" w:hAnsi="Times New Roman" w:cs="Times New Roman"/>
          <w:sz w:val="24"/>
          <w:szCs w:val="24"/>
        </w:rPr>
        <w:t xml:space="preserve"> </w:t>
      </w:r>
    </w:p>
    <w:p w:rsidR="00C67863" w:rsidRDefault="00827352" w:rsidP="00C67863">
      <w:pPr>
        <w:pStyle w:val="FootnoteText"/>
        <w:rPr>
          <w:rFonts w:ascii="Times New Roman" w:hAnsi="Times New Roman" w:cs="Times New Roman"/>
          <w:sz w:val="24"/>
          <w:szCs w:val="24"/>
        </w:rPr>
      </w:pPr>
      <w:r>
        <w:rPr>
          <w:rFonts w:ascii="Times New Roman" w:hAnsi="Times New Roman" w:cs="Times New Roman"/>
          <w:sz w:val="24"/>
          <w:szCs w:val="24"/>
        </w:rPr>
        <w:t xml:space="preserve">42) </w:t>
      </w:r>
      <w:r w:rsidR="00C67863">
        <w:rPr>
          <w:rFonts w:ascii="Times New Roman" w:hAnsi="Times New Roman" w:cs="Times New Roman"/>
          <w:sz w:val="24"/>
          <w:szCs w:val="24"/>
        </w:rPr>
        <w:t xml:space="preserve">The DC Circuit </w:t>
      </w:r>
      <w:r>
        <w:rPr>
          <w:rFonts w:ascii="Times New Roman" w:hAnsi="Times New Roman" w:cs="Times New Roman"/>
          <w:sz w:val="24"/>
          <w:szCs w:val="24"/>
        </w:rPr>
        <w:t xml:space="preserve">Court </w:t>
      </w:r>
      <w:r w:rsidR="00C67863">
        <w:rPr>
          <w:rFonts w:ascii="Times New Roman" w:hAnsi="Times New Roman" w:cs="Times New Roman"/>
          <w:sz w:val="24"/>
          <w:szCs w:val="24"/>
        </w:rPr>
        <w:t xml:space="preserve">understood that the Inga Companies transaction was a traffic only, non-plan transfer under 2.1.8 and 2.1.8 allowed traffic only transfers. The DC Circuit </w:t>
      </w:r>
      <w:r>
        <w:rPr>
          <w:rFonts w:ascii="Times New Roman" w:hAnsi="Times New Roman" w:cs="Times New Roman"/>
          <w:sz w:val="24"/>
          <w:szCs w:val="24"/>
        </w:rPr>
        <w:t xml:space="preserve">Court </w:t>
      </w:r>
      <w:r w:rsidR="00C67863">
        <w:rPr>
          <w:rFonts w:ascii="Times New Roman" w:hAnsi="Times New Roman" w:cs="Times New Roman"/>
          <w:sz w:val="24"/>
          <w:szCs w:val="24"/>
        </w:rPr>
        <w:t xml:space="preserve">Decision clearly understood plaintiffs did transfer </w:t>
      </w:r>
      <w:r>
        <w:rPr>
          <w:rFonts w:ascii="Times New Roman" w:hAnsi="Times New Roman" w:cs="Times New Roman"/>
          <w:sz w:val="24"/>
          <w:szCs w:val="24"/>
        </w:rPr>
        <w:t xml:space="preserve">all the </w:t>
      </w:r>
      <w:r w:rsidR="00C67863">
        <w:rPr>
          <w:rFonts w:ascii="Times New Roman" w:hAnsi="Times New Roman" w:cs="Times New Roman"/>
          <w:sz w:val="24"/>
          <w:szCs w:val="24"/>
        </w:rPr>
        <w:t>obligations listed within 2.1.8:</w:t>
      </w:r>
    </w:p>
    <w:p w:rsidR="00C67863" w:rsidRDefault="00C67863" w:rsidP="00C67863">
      <w:pPr>
        <w:pStyle w:val="FootnoteText"/>
        <w:rPr>
          <w:rFonts w:ascii="Times New Roman" w:hAnsi="Times New Roman" w:cs="Times New Roman"/>
          <w:sz w:val="24"/>
          <w:szCs w:val="24"/>
        </w:rPr>
      </w:pPr>
    </w:p>
    <w:p w:rsidR="00C67863" w:rsidRPr="00C67863" w:rsidRDefault="00C67863" w:rsidP="00C67863">
      <w:pPr>
        <w:pStyle w:val="ListParagraph"/>
        <w:numPr>
          <w:ilvl w:val="0"/>
          <w:numId w:val="3"/>
        </w:numPr>
        <w:tabs>
          <w:tab w:val="left" w:pos="10800"/>
        </w:tabs>
        <w:autoSpaceDE w:val="0"/>
        <w:autoSpaceDN w:val="0"/>
        <w:adjustRightInd w:val="0"/>
        <w:spacing w:after="0" w:line="240" w:lineRule="auto"/>
        <w:rPr>
          <w:rFonts w:ascii="Times New Roman" w:hAnsi="Times New Roman" w:cs="Times New Roman"/>
          <w:sz w:val="24"/>
          <w:szCs w:val="24"/>
        </w:rPr>
      </w:pPr>
      <w:r w:rsidRPr="00C67863">
        <w:rPr>
          <w:rFonts w:ascii="Times New Roman" w:hAnsi="Times New Roman" w:cs="Times New Roman"/>
          <w:sz w:val="24"/>
          <w:szCs w:val="24"/>
        </w:rPr>
        <w:t xml:space="preserve">outstanding indebtedness for the service, </w:t>
      </w:r>
    </w:p>
    <w:p w:rsidR="00C67863" w:rsidRPr="00C67863" w:rsidRDefault="00C67863" w:rsidP="00C67863">
      <w:pPr>
        <w:pStyle w:val="ListParagraph"/>
        <w:numPr>
          <w:ilvl w:val="0"/>
          <w:numId w:val="3"/>
        </w:numPr>
        <w:tabs>
          <w:tab w:val="left" w:pos="10800"/>
        </w:tabs>
        <w:autoSpaceDE w:val="0"/>
        <w:autoSpaceDN w:val="0"/>
        <w:adjustRightInd w:val="0"/>
        <w:spacing w:after="0" w:line="240" w:lineRule="auto"/>
        <w:rPr>
          <w:rFonts w:ascii="Times New Roman" w:hAnsi="Times New Roman" w:cs="Times New Roman"/>
          <w:sz w:val="24"/>
          <w:szCs w:val="24"/>
        </w:rPr>
      </w:pPr>
      <w:r w:rsidRPr="00C67863">
        <w:rPr>
          <w:rFonts w:ascii="Times New Roman" w:hAnsi="Times New Roman" w:cs="Times New Roman"/>
          <w:sz w:val="24"/>
          <w:szCs w:val="24"/>
        </w:rPr>
        <w:t>unexpired portion of any applicable minimum payment period</w:t>
      </w:r>
    </w:p>
    <w:p w:rsidR="00C67863" w:rsidRPr="00C67863" w:rsidRDefault="00C67863" w:rsidP="00C67863">
      <w:pPr>
        <w:pStyle w:val="FootnoteText"/>
        <w:rPr>
          <w:rFonts w:ascii="Times New Roman" w:hAnsi="Times New Roman" w:cs="Times New Roman"/>
          <w:sz w:val="24"/>
          <w:szCs w:val="24"/>
        </w:rPr>
      </w:pPr>
    </w:p>
    <w:p w:rsidR="00C67863" w:rsidRDefault="00827352" w:rsidP="00C67863">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43) </w:t>
      </w:r>
      <w:r w:rsidR="00C67863">
        <w:rPr>
          <w:rFonts w:ascii="Times New Roman" w:eastAsia="Calibri" w:hAnsi="Times New Roman" w:cs="Times New Roman"/>
          <w:sz w:val="24"/>
          <w:szCs w:val="24"/>
        </w:rPr>
        <w:t xml:space="preserve">The DC Circuit Court’s position on the Fraudulent use was if there weren’t </w:t>
      </w:r>
      <w:r w:rsidR="00C67863" w:rsidRPr="00C67863">
        <w:rPr>
          <w:rFonts w:ascii="Times New Roman" w:eastAsia="Calibri" w:hAnsi="Times New Roman" w:cs="Times New Roman"/>
          <w:sz w:val="24"/>
          <w:szCs w:val="24"/>
          <w:u w:val="single"/>
        </w:rPr>
        <w:t xml:space="preserve">any </w:t>
      </w:r>
      <w:r w:rsidR="00C67863">
        <w:rPr>
          <w:rFonts w:ascii="Times New Roman" w:eastAsia="Calibri" w:hAnsi="Times New Roman" w:cs="Times New Roman"/>
          <w:sz w:val="24"/>
          <w:szCs w:val="24"/>
        </w:rPr>
        <w:t xml:space="preserve">obligations transferred then it would be a violation of fraudulent use, but the facts in this case show plaintiffs did transfer the first two obligations which were the only ones listed. AT&amp;T agreed that only these two needed to be transferred on a traffic only non-plan transfer. </w:t>
      </w:r>
    </w:p>
    <w:p w:rsidR="00827352" w:rsidRDefault="00827352" w:rsidP="00C67863">
      <w:pPr>
        <w:spacing w:after="0" w:line="240" w:lineRule="auto"/>
        <w:rPr>
          <w:rFonts w:ascii="Times New Roman" w:eastAsia="Calibri" w:hAnsi="Times New Roman" w:cs="Times New Roman"/>
          <w:sz w:val="24"/>
          <w:szCs w:val="24"/>
        </w:rPr>
      </w:pPr>
    </w:p>
    <w:p w:rsidR="00827352" w:rsidRDefault="00827352" w:rsidP="00827352">
      <w:pPr>
        <w:pStyle w:val="FootnoteText"/>
        <w:rPr>
          <w:rFonts w:ascii="Times New Roman" w:hAnsi="Times New Roman" w:cs="Times New Roman"/>
          <w:sz w:val="24"/>
          <w:szCs w:val="24"/>
        </w:rPr>
      </w:pPr>
      <w:r>
        <w:rPr>
          <w:rFonts w:ascii="Times New Roman" w:hAnsi="Times New Roman" w:cs="Times New Roman"/>
          <w:sz w:val="24"/>
          <w:szCs w:val="24"/>
        </w:rPr>
        <w:t xml:space="preserve">44) </w:t>
      </w:r>
      <w:r w:rsidRPr="00827352">
        <w:rPr>
          <w:rFonts w:ascii="Times New Roman" w:hAnsi="Times New Roman" w:cs="Times New Roman"/>
          <w:sz w:val="24"/>
          <w:szCs w:val="24"/>
        </w:rPr>
        <w:t>Whether the tariff allowed AT&amp;T to prevent a permissible transfer under 2.1.8 using 2.2.4 fraudulent use only speaks to tariff interpretation. It does not speak to the facts of this case. Judge Politan had determined that the plans were pre-June 17</w:t>
      </w:r>
      <w:r w:rsidRPr="00827352">
        <w:rPr>
          <w:rFonts w:ascii="Times New Roman" w:hAnsi="Times New Roman" w:cs="Times New Roman"/>
          <w:sz w:val="24"/>
          <w:szCs w:val="24"/>
          <w:vertAlign w:val="superscript"/>
        </w:rPr>
        <w:t>th</w:t>
      </w:r>
      <w:r w:rsidRPr="00827352">
        <w:rPr>
          <w:rFonts w:ascii="Times New Roman" w:hAnsi="Times New Roman" w:cs="Times New Roman"/>
          <w:sz w:val="24"/>
          <w:szCs w:val="24"/>
        </w:rPr>
        <w:t xml:space="preserve"> 1994 ordered and this was also noted by the FCC 2003 Order. Thus, the facts of this case were the plans were immune from the shortfall AT&amp;T asserted it suspected under its sole defense of fraudulent use. </w:t>
      </w:r>
    </w:p>
    <w:p w:rsidR="00827352" w:rsidRDefault="00827352" w:rsidP="00827352">
      <w:pPr>
        <w:pStyle w:val="FootnoteText"/>
        <w:rPr>
          <w:rFonts w:ascii="Times New Roman" w:hAnsi="Times New Roman" w:cs="Times New Roman"/>
          <w:sz w:val="24"/>
          <w:szCs w:val="24"/>
        </w:rPr>
      </w:pPr>
    </w:p>
    <w:p w:rsidR="00827352" w:rsidRDefault="00827352" w:rsidP="00827352">
      <w:pPr>
        <w:pStyle w:val="FootnoteText"/>
        <w:rPr>
          <w:rFonts w:ascii="Times New Roman" w:hAnsi="Times New Roman" w:cs="Times New Roman"/>
          <w:sz w:val="24"/>
          <w:szCs w:val="24"/>
        </w:rPr>
      </w:pPr>
    </w:p>
    <w:p w:rsidR="00827352" w:rsidRDefault="00827352" w:rsidP="00827352">
      <w:pPr>
        <w:pStyle w:val="FootnoteText"/>
        <w:rPr>
          <w:rFonts w:ascii="Times New Roman" w:hAnsi="Times New Roman" w:cs="Times New Roman"/>
          <w:sz w:val="24"/>
          <w:szCs w:val="24"/>
        </w:rPr>
      </w:pPr>
    </w:p>
    <w:p w:rsidR="00827352" w:rsidRDefault="00827352" w:rsidP="00827352">
      <w:pPr>
        <w:pStyle w:val="FootnoteText"/>
        <w:rPr>
          <w:rFonts w:ascii="Times New Roman" w:hAnsi="Times New Roman" w:cs="Times New Roman"/>
          <w:sz w:val="24"/>
          <w:szCs w:val="24"/>
        </w:rPr>
      </w:pPr>
      <w:r>
        <w:rPr>
          <w:rFonts w:ascii="Times New Roman" w:hAnsi="Times New Roman" w:cs="Times New Roman"/>
          <w:sz w:val="24"/>
          <w:szCs w:val="24"/>
        </w:rPr>
        <w:t>45)</w:t>
      </w:r>
      <w:r w:rsidRPr="00827352">
        <w:rPr>
          <w:rFonts w:ascii="Times New Roman" w:hAnsi="Times New Roman" w:cs="Times New Roman"/>
          <w:sz w:val="24"/>
          <w:szCs w:val="24"/>
        </w:rPr>
        <w:t xml:space="preserve">Additionally, the fiscal year revenue commitments had already been met at the time of the traffic transfer. Thus, the bottom-line is Judge Politan had determined in 1996 that AT&amp;T had no merit to raise a fraudulent use defense in the first place. The FCC denied the fraudulent use due to illegal remedy. </w:t>
      </w:r>
    </w:p>
    <w:p w:rsidR="00827352" w:rsidRDefault="00827352" w:rsidP="00827352">
      <w:pPr>
        <w:pStyle w:val="FootnoteText"/>
        <w:rPr>
          <w:rFonts w:ascii="Times New Roman" w:hAnsi="Times New Roman" w:cs="Times New Roman"/>
          <w:sz w:val="24"/>
          <w:szCs w:val="24"/>
        </w:rPr>
      </w:pPr>
    </w:p>
    <w:p w:rsidR="00827352" w:rsidRPr="00827352" w:rsidRDefault="00827352" w:rsidP="00827352">
      <w:pPr>
        <w:pStyle w:val="FootnoteText"/>
        <w:rPr>
          <w:rFonts w:ascii="Times New Roman" w:hAnsi="Times New Roman" w:cs="Times New Roman"/>
          <w:sz w:val="24"/>
          <w:szCs w:val="24"/>
        </w:rPr>
      </w:pPr>
      <w:r>
        <w:rPr>
          <w:rFonts w:ascii="Times New Roman" w:hAnsi="Times New Roman" w:cs="Times New Roman"/>
          <w:sz w:val="24"/>
          <w:szCs w:val="24"/>
        </w:rPr>
        <w:t xml:space="preserve">46) </w:t>
      </w:r>
      <w:r w:rsidRPr="00827352">
        <w:rPr>
          <w:rFonts w:ascii="Times New Roman" w:hAnsi="Times New Roman" w:cs="Times New Roman"/>
          <w:sz w:val="24"/>
          <w:szCs w:val="24"/>
        </w:rPr>
        <w:t xml:space="preserve">The FCC also noted that AT&amp;T would also lose its fraudulent use defense as any rate or regulation must be expressly referred to. So, if section 2.1.8 or 3.3.1Q bullet 4 delete and add were conditioned by section 2.2.4 fraudulent use then sections 2.1.8 or 3.3.1Q bullet 4 would have to explicitly refer to section 2.2.4 fraudulent use. </w:t>
      </w:r>
      <w:r>
        <w:rPr>
          <w:rFonts w:ascii="Times New Roman" w:hAnsi="Times New Roman" w:cs="Times New Roman"/>
          <w:sz w:val="24"/>
          <w:szCs w:val="24"/>
        </w:rPr>
        <w:t xml:space="preserve">This is not relevant now that the DC Circuit has ruled against AT&amp;T on fraudulent use.  </w:t>
      </w:r>
    </w:p>
    <w:p w:rsidR="00827352" w:rsidRPr="00827352" w:rsidRDefault="00827352" w:rsidP="00C67863">
      <w:pPr>
        <w:spacing w:after="0" w:line="240" w:lineRule="auto"/>
        <w:rPr>
          <w:rFonts w:ascii="Times New Roman" w:eastAsia="Calibri" w:hAnsi="Times New Roman" w:cs="Times New Roman"/>
          <w:sz w:val="24"/>
          <w:szCs w:val="24"/>
        </w:rPr>
      </w:pPr>
    </w:p>
    <w:p w:rsidR="00C67863" w:rsidRDefault="00827352" w:rsidP="00C67863">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47) </w:t>
      </w:r>
      <w:r w:rsidR="00C67863">
        <w:rPr>
          <w:rFonts w:ascii="Times New Roman" w:eastAsia="Calibri" w:hAnsi="Times New Roman" w:cs="Times New Roman"/>
          <w:sz w:val="24"/>
          <w:szCs w:val="24"/>
        </w:rPr>
        <w:t xml:space="preserve">Post DC Circuit Decision AT&amp;T creates a new controversy. AT&amp;T incredibly asserts that the 1995 controversy was not about fraudulent use where AT&amp;T stressed revenue and time commitments do not transfer. AT&amp;T claimed to Judge Bassler that AT&amp;T prohibited the 1995 traffic only non-plan transfer because under 2.1.8 because the revenue and time commitments must transfer. </w:t>
      </w:r>
    </w:p>
    <w:p w:rsidR="00C67863" w:rsidRPr="00C67863" w:rsidRDefault="00C67863" w:rsidP="00C67863">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rsidR="00C67863" w:rsidRDefault="00827352" w:rsidP="00C67863">
      <w:pPr>
        <w:rPr>
          <w:rFonts w:ascii="Times New Roman" w:hAnsi="Times New Roman" w:cs="Times New Roman"/>
          <w:sz w:val="24"/>
          <w:szCs w:val="24"/>
        </w:rPr>
      </w:pPr>
      <w:r>
        <w:rPr>
          <w:rFonts w:ascii="Times New Roman" w:eastAsia="Calibri" w:hAnsi="Times New Roman" w:cs="Times New Roman"/>
          <w:sz w:val="24"/>
          <w:szCs w:val="24"/>
        </w:rPr>
        <w:t xml:space="preserve">48) </w:t>
      </w:r>
      <w:r w:rsidR="00C67863" w:rsidRPr="00C67863">
        <w:rPr>
          <w:rFonts w:ascii="Times New Roman" w:eastAsia="Calibri" w:hAnsi="Times New Roman" w:cs="Times New Roman"/>
          <w:sz w:val="24"/>
          <w:szCs w:val="24"/>
        </w:rPr>
        <w:t xml:space="preserve">During the DC Circuit Oral argument AT&amp;T counsel Carpenter </w:t>
      </w:r>
      <w:r w:rsidR="00C67863">
        <w:rPr>
          <w:rFonts w:ascii="Times New Roman" w:eastAsia="Calibri" w:hAnsi="Times New Roman" w:cs="Times New Roman"/>
          <w:sz w:val="24"/>
          <w:szCs w:val="24"/>
        </w:rPr>
        <w:t xml:space="preserve">did advise the DC Circuit that 2.1.8 allowed traffic only transfers and that only on a plan transfer did the plan obligations transfer; not on a traffic only transfer. AT&amp;T counsel was </w:t>
      </w:r>
      <w:r w:rsidR="00C67863" w:rsidRPr="00C67863">
        <w:rPr>
          <w:rFonts w:ascii="Times New Roman" w:eastAsia="Calibri" w:hAnsi="Times New Roman" w:cs="Times New Roman"/>
          <w:sz w:val="24"/>
          <w:szCs w:val="24"/>
        </w:rPr>
        <w:t xml:space="preserve">in a real bind. He could not </w:t>
      </w:r>
      <w:r w:rsidR="00C67863">
        <w:rPr>
          <w:rFonts w:ascii="Times New Roman" w:eastAsia="Calibri" w:hAnsi="Times New Roman" w:cs="Times New Roman"/>
          <w:sz w:val="24"/>
          <w:szCs w:val="24"/>
        </w:rPr>
        <w:t xml:space="preserve">possibly </w:t>
      </w:r>
      <w:r w:rsidR="00C67863" w:rsidRPr="00C67863">
        <w:rPr>
          <w:rFonts w:ascii="Times New Roman" w:eastAsia="Calibri" w:hAnsi="Times New Roman" w:cs="Times New Roman"/>
          <w:sz w:val="24"/>
          <w:szCs w:val="24"/>
        </w:rPr>
        <w:t xml:space="preserve">assert to the DC Circuit that the Inga Companies used section 2.1.8 and did transfer the only 2 obligations </w:t>
      </w:r>
      <w:r w:rsidR="00C67863">
        <w:rPr>
          <w:rFonts w:ascii="Times New Roman" w:eastAsia="Calibri" w:hAnsi="Times New Roman" w:cs="Times New Roman"/>
          <w:sz w:val="24"/>
          <w:szCs w:val="24"/>
        </w:rPr>
        <w:t>(</w:t>
      </w:r>
      <w:r w:rsidR="00C67863" w:rsidRPr="00C67863">
        <w:rPr>
          <w:rFonts w:ascii="Times New Roman" w:hAnsi="Times New Roman" w:cs="Times New Roman"/>
          <w:sz w:val="24"/>
          <w:szCs w:val="24"/>
        </w:rPr>
        <w:t>outstanding indebtedness for the service, unexpired portion of any applicable minimum payment period</w:t>
      </w:r>
      <w:r w:rsidR="00C67863">
        <w:rPr>
          <w:rFonts w:ascii="Times New Roman" w:hAnsi="Times New Roman" w:cs="Times New Roman"/>
          <w:sz w:val="24"/>
          <w:szCs w:val="24"/>
        </w:rPr>
        <w:t>) as AT&amp;T’s argument make</w:t>
      </w:r>
      <w:r w:rsidR="000909DC">
        <w:rPr>
          <w:rFonts w:ascii="Times New Roman" w:hAnsi="Times New Roman" w:cs="Times New Roman"/>
          <w:sz w:val="24"/>
          <w:szCs w:val="24"/>
        </w:rPr>
        <w:t>s</w:t>
      </w:r>
      <w:r w:rsidR="00C67863">
        <w:rPr>
          <w:rFonts w:ascii="Times New Roman" w:hAnsi="Times New Roman" w:cs="Times New Roman"/>
          <w:sz w:val="24"/>
          <w:szCs w:val="24"/>
        </w:rPr>
        <w:t xml:space="preserve"> the case for the Inga Companies. </w:t>
      </w:r>
    </w:p>
    <w:p w:rsidR="00C67863" w:rsidRDefault="00827352" w:rsidP="00C67863">
      <w:pPr>
        <w:rPr>
          <w:rFonts w:ascii="Times New Roman" w:hAnsi="Times New Roman" w:cs="Times New Roman"/>
          <w:sz w:val="24"/>
          <w:szCs w:val="24"/>
        </w:rPr>
      </w:pPr>
      <w:r>
        <w:rPr>
          <w:rFonts w:ascii="Times New Roman" w:hAnsi="Times New Roman" w:cs="Times New Roman"/>
          <w:sz w:val="24"/>
          <w:szCs w:val="24"/>
        </w:rPr>
        <w:t xml:space="preserve">49) </w:t>
      </w:r>
      <w:r w:rsidR="00C67863">
        <w:rPr>
          <w:rFonts w:ascii="Times New Roman" w:hAnsi="Times New Roman" w:cs="Times New Roman"/>
          <w:sz w:val="24"/>
          <w:szCs w:val="24"/>
        </w:rPr>
        <w:t xml:space="preserve">So Mr Carpenter needed to again </w:t>
      </w:r>
      <w:r>
        <w:rPr>
          <w:rFonts w:ascii="Times New Roman" w:hAnsi="Times New Roman" w:cs="Times New Roman"/>
          <w:sz w:val="24"/>
          <w:szCs w:val="24"/>
        </w:rPr>
        <w:t xml:space="preserve">falsify the facts of the case. </w:t>
      </w:r>
      <w:r w:rsidR="00C67863">
        <w:rPr>
          <w:rFonts w:ascii="Times New Roman" w:hAnsi="Times New Roman" w:cs="Times New Roman"/>
          <w:sz w:val="24"/>
          <w:szCs w:val="24"/>
        </w:rPr>
        <w:t>AT&amp;T understood that section 2.1.8 only listed the two obligations and not the revenue and time commitment. What AT&amp;T counsel bogusly asserted was the 2</w:t>
      </w:r>
      <w:r w:rsidR="00C67863" w:rsidRPr="00C67863">
        <w:rPr>
          <w:rFonts w:ascii="Times New Roman" w:hAnsi="Times New Roman" w:cs="Times New Roman"/>
          <w:sz w:val="24"/>
          <w:szCs w:val="24"/>
          <w:vertAlign w:val="superscript"/>
        </w:rPr>
        <w:t>nd</w:t>
      </w:r>
      <w:r w:rsidR="00C67863">
        <w:rPr>
          <w:rFonts w:ascii="Times New Roman" w:hAnsi="Times New Roman" w:cs="Times New Roman"/>
          <w:sz w:val="24"/>
          <w:szCs w:val="24"/>
        </w:rPr>
        <w:t xml:space="preserve"> obligation (</w:t>
      </w:r>
      <w:r w:rsidR="00C67863" w:rsidRPr="00C67863">
        <w:rPr>
          <w:rFonts w:ascii="Times New Roman" w:hAnsi="Times New Roman" w:cs="Times New Roman"/>
          <w:sz w:val="24"/>
          <w:szCs w:val="24"/>
        </w:rPr>
        <w:t>unexpired portion of any applicable minimum payment period</w:t>
      </w:r>
      <w:r w:rsidR="00C67863">
        <w:rPr>
          <w:rFonts w:ascii="Times New Roman" w:hAnsi="Times New Roman" w:cs="Times New Roman"/>
          <w:sz w:val="24"/>
          <w:szCs w:val="24"/>
        </w:rPr>
        <w:t>) also INCLUDED the 3</w:t>
      </w:r>
      <w:r w:rsidR="00C67863" w:rsidRPr="00C67863">
        <w:rPr>
          <w:rFonts w:ascii="Times New Roman" w:hAnsi="Times New Roman" w:cs="Times New Roman"/>
          <w:sz w:val="24"/>
          <w:szCs w:val="24"/>
          <w:vertAlign w:val="superscript"/>
        </w:rPr>
        <w:t>rd</w:t>
      </w:r>
      <w:r w:rsidR="00C67863">
        <w:rPr>
          <w:rFonts w:ascii="Times New Roman" w:hAnsi="Times New Roman" w:cs="Times New Roman"/>
          <w:sz w:val="24"/>
          <w:szCs w:val="24"/>
        </w:rPr>
        <w:t xml:space="preserve"> and 4</w:t>
      </w:r>
      <w:r w:rsidR="00C67863" w:rsidRPr="00C67863">
        <w:rPr>
          <w:rFonts w:ascii="Times New Roman" w:hAnsi="Times New Roman" w:cs="Times New Roman"/>
          <w:sz w:val="24"/>
          <w:szCs w:val="24"/>
          <w:vertAlign w:val="superscript"/>
        </w:rPr>
        <w:t>th</w:t>
      </w:r>
      <w:r w:rsidR="00C67863">
        <w:rPr>
          <w:rFonts w:ascii="Times New Roman" w:hAnsi="Times New Roman" w:cs="Times New Roman"/>
          <w:sz w:val="24"/>
          <w:szCs w:val="24"/>
        </w:rPr>
        <w:t xml:space="preserve"> obligations of revenue and time commitment. Then under that false pretense AT&amp;T counsel further lied to the facts of the case asserting NO OBLIGATIONS WERE TRANSERRED: </w:t>
      </w:r>
    </w:p>
    <w:p w:rsidR="00C67863" w:rsidRDefault="00827352" w:rsidP="00C67863">
      <w:pPr>
        <w:rPr>
          <w:rFonts w:ascii="Times New Roman" w:hAnsi="Times New Roman" w:cs="Times New Roman"/>
          <w:sz w:val="24"/>
          <w:szCs w:val="24"/>
        </w:rPr>
      </w:pPr>
      <w:r>
        <w:rPr>
          <w:rFonts w:ascii="Times New Roman" w:hAnsi="Times New Roman" w:cs="Times New Roman"/>
          <w:sz w:val="24"/>
          <w:szCs w:val="24"/>
        </w:rPr>
        <w:t>50)</w:t>
      </w:r>
      <w:r w:rsidR="00C67863" w:rsidRPr="00C67863">
        <w:rPr>
          <w:rFonts w:ascii="Times New Roman" w:hAnsi="Times New Roman" w:cs="Times New Roman"/>
          <w:sz w:val="24"/>
          <w:szCs w:val="24"/>
        </w:rPr>
        <w:t xml:space="preserve">The Inga Companies filed the post Oral Argument Brief to correct the Record (Tr.11, line 19.)  </w:t>
      </w:r>
    </w:p>
    <w:p w:rsidR="000909DC" w:rsidRPr="000909DC" w:rsidRDefault="000909DC" w:rsidP="000909DC">
      <w:pPr>
        <w:spacing w:line="240" w:lineRule="auto"/>
        <w:ind w:left="720" w:right="1440"/>
        <w:jc w:val="both"/>
        <w:rPr>
          <w:rFonts w:ascii="Times New Roman" w:hAnsi="Times New Roman" w:cs="Times New Roman"/>
          <w:sz w:val="24"/>
          <w:szCs w:val="24"/>
        </w:rPr>
      </w:pPr>
      <w:r w:rsidRPr="000909DC">
        <w:rPr>
          <w:rFonts w:ascii="Times New Roman" w:hAnsi="Times New Roman" w:cs="Times New Roman"/>
          <w:sz w:val="24"/>
          <w:szCs w:val="24"/>
        </w:rPr>
        <w:t>9.</w:t>
      </w:r>
      <w:r w:rsidRPr="000909DC">
        <w:rPr>
          <w:rFonts w:ascii="Times New Roman" w:hAnsi="Times New Roman" w:cs="Times New Roman"/>
          <w:sz w:val="24"/>
          <w:szCs w:val="24"/>
        </w:rPr>
        <w:tab/>
        <w:t xml:space="preserve">Mr. Carpenter made numerous statements during oral argument that PSE did not assume any of the obligations.  Mr. Carpenter: “They didn't assume the obligation even for past indebtedness on the locations, because all they wanted transferred was the traffic on the plans without the concomitant obligations, and the tariff says you have to assume both the outstanding indebtedness and the unexpired part of the volume commitments, and neither of those things were transferred.”  (Tr.11, line 19.)  This statement is incorrect because the TSA form shows that the two obligations to be assumed – indebtedness and unexpired time period were assumed by PSE.  Appellant’s argument is based on the notations on the AT&amp;T transfer form and ignores the fact that the TSA form as signed results in the assumption of all obligations.  The notations made on the TSA actually states “Traffic only move all BTN’s except 181-000-0142-457, 131-134 0230-254 CSTP/Keep Plan # 3663 Intact. (J.A.at 175. Similar notations on other TSAs may be found at J.A. at 176 through 183). Appellant modified the actual notations to read “Traffic only…” then argued that the aggregator only wanted to move traffic and wasn’t assuming the obligations. Appellant seeks to persuade the Court that these notations meant that the aggregator intended to separate the indebtedness on the accounts from the traffic revenue on the accounts.  The tariff doesn’t offer the customer the option of separating the traffic revenue from potential indebtedness on the same account.  What the notations mean is that Appellant was being asked to move all the traffic </w:t>
      </w:r>
      <w:r w:rsidRPr="000909DC">
        <w:rPr>
          <w:rFonts w:ascii="Times New Roman" w:hAnsi="Times New Roman" w:cs="Times New Roman"/>
          <w:bCs/>
          <w:sz w:val="24"/>
          <w:szCs w:val="24"/>
        </w:rPr>
        <w:t>except for 2 accounts</w:t>
      </w:r>
      <w:r w:rsidRPr="000909DC">
        <w:rPr>
          <w:rFonts w:ascii="Times New Roman" w:hAnsi="Times New Roman" w:cs="Times New Roman"/>
          <w:sz w:val="24"/>
          <w:szCs w:val="24"/>
        </w:rPr>
        <w:t xml:space="preserve"> and leave the existing CSTP plans intact.</w:t>
      </w:r>
    </w:p>
    <w:p w:rsidR="000909DC" w:rsidRDefault="000909DC" w:rsidP="000909DC">
      <w:pPr>
        <w:spacing w:line="240" w:lineRule="auto"/>
        <w:ind w:left="720" w:right="1440"/>
        <w:jc w:val="both"/>
        <w:rPr>
          <w:rFonts w:ascii="Times New Roman" w:hAnsi="Times New Roman" w:cs="Times New Roman"/>
          <w:sz w:val="24"/>
          <w:szCs w:val="24"/>
        </w:rPr>
      </w:pPr>
      <w:r w:rsidRPr="000909DC">
        <w:rPr>
          <w:rFonts w:ascii="Times New Roman" w:hAnsi="Times New Roman" w:cs="Times New Roman"/>
          <w:sz w:val="24"/>
          <w:szCs w:val="24"/>
        </w:rPr>
        <w:t>10.</w:t>
      </w:r>
      <w:r w:rsidRPr="000909DC">
        <w:rPr>
          <w:rFonts w:ascii="Times New Roman" w:hAnsi="Times New Roman" w:cs="Times New Roman"/>
          <w:sz w:val="24"/>
          <w:szCs w:val="24"/>
        </w:rPr>
        <w:tab/>
        <w:t>The supplemental brief will show that notations were necessitated due to the fact that this one TSA form is used by AT&amp;T for multiple purposes because under section 2.1.8 different types of transactions were allowed using the same form.</w:t>
      </w:r>
    </w:p>
    <w:p w:rsidR="00920F30" w:rsidRDefault="00920F30" w:rsidP="000909DC">
      <w:pPr>
        <w:spacing w:line="240" w:lineRule="auto"/>
        <w:ind w:left="720" w:right="1440"/>
        <w:jc w:val="both"/>
        <w:rPr>
          <w:rFonts w:ascii="Times New Roman" w:hAnsi="Times New Roman" w:cs="Times New Roman"/>
          <w:sz w:val="24"/>
          <w:szCs w:val="24"/>
        </w:rPr>
      </w:pPr>
    </w:p>
    <w:p w:rsidR="00920F30" w:rsidRDefault="00827352" w:rsidP="000909DC">
      <w:pPr>
        <w:spacing w:line="240" w:lineRule="auto"/>
        <w:jc w:val="both"/>
        <w:rPr>
          <w:rFonts w:ascii="Times New Roman" w:hAnsi="Times New Roman" w:cs="Times New Roman"/>
          <w:sz w:val="24"/>
          <w:szCs w:val="24"/>
        </w:rPr>
      </w:pPr>
      <w:r>
        <w:rPr>
          <w:rFonts w:ascii="Times New Roman" w:hAnsi="Times New Roman" w:cs="Times New Roman"/>
          <w:sz w:val="24"/>
          <w:szCs w:val="24"/>
        </w:rPr>
        <w:t>51) T</w:t>
      </w:r>
      <w:r w:rsidR="000909DC">
        <w:rPr>
          <w:rFonts w:ascii="Times New Roman" w:hAnsi="Times New Roman" w:cs="Times New Roman"/>
          <w:sz w:val="24"/>
          <w:szCs w:val="24"/>
        </w:rPr>
        <w:t xml:space="preserve">here is nothing in the record from 1995 up to the DC Circuit in which AT&amp;T ever asserted that the traffic only transfer </w:t>
      </w:r>
      <w:r>
        <w:rPr>
          <w:rFonts w:ascii="Times New Roman" w:hAnsi="Times New Roman" w:cs="Times New Roman"/>
          <w:sz w:val="24"/>
          <w:szCs w:val="24"/>
        </w:rPr>
        <w:t xml:space="preserve">order </w:t>
      </w:r>
      <w:r w:rsidR="000909DC">
        <w:rPr>
          <w:rFonts w:ascii="Times New Roman" w:hAnsi="Times New Roman" w:cs="Times New Roman"/>
          <w:sz w:val="24"/>
          <w:szCs w:val="24"/>
        </w:rPr>
        <w:t xml:space="preserve">mandated that zero obligations transfer. The cover letter that went with the TSA forms to AT&amp;T by PSE’s processing manager Pat Bello explicitly stated it was doing a “proper order”---as it had always done. </w:t>
      </w:r>
    </w:p>
    <w:p w:rsidR="00920F30" w:rsidRDefault="00920F30" w:rsidP="000909DC">
      <w:pPr>
        <w:spacing w:line="240" w:lineRule="auto"/>
        <w:jc w:val="both"/>
        <w:rPr>
          <w:rFonts w:ascii="Times New Roman" w:hAnsi="Times New Roman" w:cs="Times New Roman"/>
          <w:sz w:val="24"/>
          <w:szCs w:val="24"/>
        </w:rPr>
      </w:pPr>
    </w:p>
    <w:p w:rsidR="000909DC" w:rsidRDefault="00920F30" w:rsidP="000909DC">
      <w:pPr>
        <w:spacing w:line="240" w:lineRule="auto"/>
        <w:jc w:val="both"/>
        <w:rPr>
          <w:rFonts w:ascii="Times New Roman" w:hAnsi="Times New Roman" w:cs="Times New Roman"/>
          <w:sz w:val="24"/>
          <w:szCs w:val="24"/>
        </w:rPr>
      </w:pPr>
      <w:r>
        <w:rPr>
          <w:rFonts w:ascii="Times New Roman" w:hAnsi="Times New Roman" w:cs="Times New Roman"/>
          <w:sz w:val="24"/>
          <w:szCs w:val="24"/>
        </w:rPr>
        <w:t>52)</w:t>
      </w:r>
      <w:r w:rsidR="000909DC">
        <w:rPr>
          <w:rFonts w:ascii="Times New Roman" w:hAnsi="Times New Roman" w:cs="Times New Roman"/>
          <w:sz w:val="24"/>
          <w:szCs w:val="24"/>
        </w:rPr>
        <w:t xml:space="preserve">Mr Carpenter simply could not possibly tell the truth that the Inga Companies had used 2.1.8 and PSE assumed the </w:t>
      </w:r>
      <w:r w:rsidR="00827352">
        <w:rPr>
          <w:rFonts w:ascii="Times New Roman" w:hAnsi="Times New Roman" w:cs="Times New Roman"/>
          <w:sz w:val="24"/>
          <w:szCs w:val="24"/>
        </w:rPr>
        <w:t xml:space="preserve">only </w:t>
      </w:r>
      <w:r w:rsidR="000909DC">
        <w:rPr>
          <w:rFonts w:ascii="Times New Roman" w:hAnsi="Times New Roman" w:cs="Times New Roman"/>
          <w:sz w:val="24"/>
          <w:szCs w:val="24"/>
        </w:rPr>
        <w:t>2 obligations needed for a traffic only transfer so he intent</w:t>
      </w:r>
      <w:r w:rsidR="00827352">
        <w:rPr>
          <w:rFonts w:ascii="Times New Roman" w:hAnsi="Times New Roman" w:cs="Times New Roman"/>
          <w:sz w:val="24"/>
          <w:szCs w:val="24"/>
        </w:rPr>
        <w:t xml:space="preserve">ionally lied to the DC Circuit regarding the facts of the case. </w:t>
      </w:r>
    </w:p>
    <w:p w:rsidR="00920F30" w:rsidRDefault="00920F30" w:rsidP="000909DC">
      <w:pPr>
        <w:spacing w:line="240" w:lineRule="auto"/>
        <w:jc w:val="both"/>
        <w:rPr>
          <w:rFonts w:ascii="Times New Roman" w:hAnsi="Times New Roman" w:cs="Times New Roman"/>
          <w:sz w:val="24"/>
          <w:szCs w:val="24"/>
        </w:rPr>
      </w:pPr>
    </w:p>
    <w:p w:rsidR="00920F30" w:rsidRDefault="00920F30" w:rsidP="000909DC">
      <w:pPr>
        <w:spacing w:line="240" w:lineRule="auto"/>
        <w:jc w:val="both"/>
        <w:rPr>
          <w:rFonts w:ascii="Times New Roman" w:hAnsi="Times New Roman" w:cs="Times New Roman"/>
          <w:sz w:val="24"/>
          <w:szCs w:val="24"/>
        </w:rPr>
      </w:pPr>
    </w:p>
    <w:p w:rsidR="00920F30" w:rsidRDefault="00920F30" w:rsidP="000909DC">
      <w:pPr>
        <w:spacing w:line="240" w:lineRule="auto"/>
        <w:jc w:val="both"/>
        <w:rPr>
          <w:rFonts w:ascii="Times New Roman" w:hAnsi="Times New Roman" w:cs="Times New Roman"/>
          <w:sz w:val="24"/>
          <w:szCs w:val="24"/>
        </w:rPr>
      </w:pPr>
    </w:p>
    <w:p w:rsidR="00920F30" w:rsidRDefault="00920F30" w:rsidP="000909DC">
      <w:pPr>
        <w:spacing w:line="240" w:lineRule="auto"/>
        <w:jc w:val="both"/>
        <w:rPr>
          <w:rFonts w:ascii="Times New Roman" w:hAnsi="Times New Roman" w:cs="Times New Roman"/>
          <w:sz w:val="24"/>
          <w:szCs w:val="24"/>
        </w:rPr>
      </w:pPr>
    </w:p>
    <w:p w:rsidR="00920F30" w:rsidRDefault="00920F30" w:rsidP="000909DC">
      <w:pPr>
        <w:spacing w:line="240" w:lineRule="auto"/>
        <w:jc w:val="both"/>
        <w:rPr>
          <w:rFonts w:ascii="Times New Roman" w:hAnsi="Times New Roman" w:cs="Times New Roman"/>
          <w:sz w:val="24"/>
          <w:szCs w:val="24"/>
        </w:rPr>
      </w:pPr>
    </w:p>
    <w:p w:rsidR="00920F30" w:rsidRDefault="00920F30" w:rsidP="000909DC">
      <w:pPr>
        <w:spacing w:line="240" w:lineRule="auto"/>
        <w:jc w:val="both"/>
        <w:rPr>
          <w:rFonts w:ascii="Times New Roman" w:hAnsi="Times New Roman" w:cs="Times New Roman"/>
          <w:sz w:val="24"/>
          <w:szCs w:val="24"/>
        </w:rPr>
      </w:pPr>
    </w:p>
    <w:p w:rsidR="00920F30" w:rsidRDefault="00920F30" w:rsidP="000909DC">
      <w:pPr>
        <w:spacing w:line="240" w:lineRule="auto"/>
        <w:jc w:val="both"/>
        <w:rPr>
          <w:rFonts w:ascii="Times New Roman" w:hAnsi="Times New Roman" w:cs="Times New Roman"/>
          <w:sz w:val="24"/>
          <w:szCs w:val="24"/>
        </w:rPr>
      </w:pPr>
    </w:p>
    <w:p w:rsidR="000909DC" w:rsidRDefault="00827352" w:rsidP="000909DC">
      <w:pPr>
        <w:spacing w:line="240" w:lineRule="auto"/>
        <w:jc w:val="both"/>
        <w:rPr>
          <w:rFonts w:ascii="Times New Roman" w:hAnsi="Times New Roman" w:cs="Times New Roman"/>
          <w:sz w:val="24"/>
          <w:szCs w:val="24"/>
        </w:rPr>
      </w:pPr>
      <w:r>
        <w:rPr>
          <w:rFonts w:ascii="Times New Roman" w:hAnsi="Times New Roman" w:cs="Times New Roman"/>
          <w:sz w:val="24"/>
          <w:szCs w:val="24"/>
        </w:rPr>
        <w:t>52)</w:t>
      </w:r>
      <w:r w:rsidR="000909DC">
        <w:rPr>
          <w:rFonts w:ascii="Times New Roman" w:hAnsi="Times New Roman" w:cs="Times New Roman"/>
          <w:sz w:val="24"/>
          <w:szCs w:val="24"/>
        </w:rPr>
        <w:t xml:space="preserve">The FCC in 2003 clearly understood as did Judge Politan and AT&amp;T from 1995 up to the DC Circuit Court that customers were ordering a traffic only transfer, not a plan transfer----and there were no notations in the order mandating that there should be any modification of which obligations should or should not transfer. FCC 2003 Order Page 3: </w:t>
      </w:r>
    </w:p>
    <w:p w:rsidR="000909DC" w:rsidRPr="00C67863" w:rsidRDefault="000909DC" w:rsidP="000909DC">
      <w:pPr>
        <w:spacing w:line="240" w:lineRule="auto"/>
        <w:ind w:left="1440" w:right="1440"/>
        <w:jc w:val="both"/>
        <w:rPr>
          <w:rFonts w:ascii="Times New Roman" w:hAnsi="Times New Roman" w:cs="Times New Roman"/>
          <w:sz w:val="24"/>
          <w:szCs w:val="24"/>
        </w:rPr>
      </w:pPr>
      <w:r w:rsidRPr="000909DC">
        <w:rPr>
          <w:rFonts w:ascii="Times New Roman" w:hAnsi="Times New Roman" w:cs="Times New Roman"/>
          <w:sz w:val="24"/>
          <w:szCs w:val="24"/>
        </w:rPr>
        <w:t>AT&amp;T sold inbound and outbound services under Contract Tariff 516 (CT 516) to PSE, an aggregator/reseller unrelated to either the Inga Companies or CCI.</w:t>
      </w:r>
      <w:r w:rsidRPr="000909DC">
        <w:rPr>
          <w:rStyle w:val="FootnoteReference"/>
          <w:rFonts w:ascii="Times New Roman" w:hAnsi="Times New Roman" w:cs="Times New Roman"/>
          <w:sz w:val="24"/>
          <w:szCs w:val="24"/>
        </w:rPr>
        <w:footnoteReference w:id="1"/>
      </w:r>
      <w:r w:rsidRPr="000909DC">
        <w:rPr>
          <w:rFonts w:ascii="Times New Roman" w:hAnsi="Times New Roman" w:cs="Times New Roman"/>
          <w:sz w:val="24"/>
          <w:szCs w:val="24"/>
        </w:rPr>
        <w:t xml:space="preserve">  With an annual commitment of $4 million, which included 15 million minutes of 800 services per year, the CT 516 discount available to PSE was 66 percent off AT&amp;T’s regular tariffed rates.</w:t>
      </w:r>
      <w:r w:rsidRPr="000909DC">
        <w:rPr>
          <w:rStyle w:val="FootnoteReference"/>
          <w:rFonts w:ascii="Times New Roman" w:hAnsi="Times New Roman" w:cs="Times New Roman"/>
          <w:sz w:val="24"/>
          <w:szCs w:val="24"/>
        </w:rPr>
        <w:footnoteReference w:id="2"/>
      </w:r>
      <w:r w:rsidRPr="000909DC">
        <w:rPr>
          <w:rFonts w:ascii="Times New Roman" w:hAnsi="Times New Roman" w:cs="Times New Roman"/>
          <w:sz w:val="24"/>
          <w:szCs w:val="24"/>
        </w:rPr>
        <w:t xml:space="preserve">  CCI wanted the CT 516 discount, which was significantly larger than that available under its CSTP II/RVPP plans.  Accordingly, CCI and PSE jointly executed and submitted to AT&amp;T nine TSA forms for each of the nine plans.</w:t>
      </w:r>
      <w:r w:rsidRPr="000909DC">
        <w:rPr>
          <w:rStyle w:val="FootnoteReference"/>
          <w:rFonts w:ascii="Times New Roman" w:hAnsi="Times New Roman" w:cs="Times New Roman"/>
          <w:sz w:val="24"/>
          <w:szCs w:val="24"/>
        </w:rPr>
        <w:footnoteReference w:id="3"/>
      </w:r>
      <w:r w:rsidRPr="000909DC">
        <w:rPr>
          <w:rFonts w:ascii="Times New Roman" w:hAnsi="Times New Roman" w:cs="Times New Roman"/>
          <w:sz w:val="24"/>
          <w:szCs w:val="24"/>
        </w:rPr>
        <w:t xml:space="preserve">  </w:t>
      </w:r>
      <w:r w:rsidRPr="000909DC">
        <w:rPr>
          <w:rFonts w:ascii="Times New Roman" w:hAnsi="Times New Roman" w:cs="Times New Roman"/>
          <w:b/>
          <w:sz w:val="24"/>
          <w:szCs w:val="24"/>
          <w:u w:val="single"/>
        </w:rPr>
        <w:t>At the bottom of each TSA, in handwriting, these parties directed AT&amp;T to move the “traffic only” on each plan to PSE.</w:t>
      </w:r>
      <w:r w:rsidRPr="000909DC">
        <w:rPr>
          <w:rStyle w:val="FootnoteReference"/>
          <w:rFonts w:ascii="Times New Roman" w:hAnsi="Times New Roman" w:cs="Times New Roman"/>
          <w:b/>
          <w:sz w:val="24"/>
          <w:szCs w:val="24"/>
          <w:u w:val="single"/>
        </w:rPr>
        <w:footnoteReference w:id="4"/>
      </w:r>
      <w:r w:rsidRPr="000909DC">
        <w:rPr>
          <w:rFonts w:ascii="Times New Roman" w:hAnsi="Times New Roman" w:cs="Times New Roman"/>
          <w:sz w:val="24"/>
          <w:szCs w:val="24"/>
        </w:rPr>
        <w:t xml:space="preserve">  The January 13 letter, under which these nine TSAs were forwarded, directs AT&amp;T to </w:t>
      </w:r>
      <w:r w:rsidRPr="000909DC">
        <w:rPr>
          <w:rFonts w:ascii="Times New Roman" w:hAnsi="Times New Roman" w:cs="Times New Roman"/>
          <w:b/>
          <w:sz w:val="24"/>
          <w:szCs w:val="24"/>
          <w:u w:val="single"/>
        </w:rPr>
        <w:t>“move the locations associated with these plans [but] not  ... in any way to discontinue the plans.</w:t>
      </w:r>
      <w:r w:rsidRPr="000909DC">
        <w:rPr>
          <w:rFonts w:ascii="Times New Roman" w:hAnsi="Times New Roman" w:cs="Times New Roman"/>
          <w:sz w:val="24"/>
          <w:szCs w:val="24"/>
        </w:rPr>
        <w:t>”</w:t>
      </w:r>
      <w:r w:rsidRPr="000909DC">
        <w:rPr>
          <w:rStyle w:val="FootnoteReference"/>
          <w:rFonts w:ascii="Times New Roman" w:hAnsi="Times New Roman" w:cs="Times New Roman"/>
          <w:sz w:val="24"/>
          <w:szCs w:val="24"/>
        </w:rPr>
        <w:footnoteReference w:id="5"/>
      </w:r>
      <w:r w:rsidRPr="000909DC">
        <w:rPr>
          <w:rFonts w:ascii="Times New Roman" w:hAnsi="Times New Roman" w:cs="Times New Roman"/>
          <w:sz w:val="24"/>
          <w:szCs w:val="24"/>
        </w:rPr>
        <w:t xml:space="preserve">  In this way, CCI and PSE attempted to move to PSE the end-user traffic associated with each of the nine CSI CSTP II/RVPP plans, </w:t>
      </w:r>
      <w:r w:rsidRPr="000909DC">
        <w:rPr>
          <w:rFonts w:ascii="Times New Roman" w:hAnsi="Times New Roman" w:cs="Times New Roman"/>
          <w:b/>
          <w:sz w:val="24"/>
          <w:szCs w:val="24"/>
          <w:u w:val="single"/>
        </w:rPr>
        <w:t>but not to move the actual plans themselves</w:t>
      </w:r>
      <w:r w:rsidRPr="000909DC">
        <w:rPr>
          <w:rFonts w:ascii="Times New Roman" w:hAnsi="Times New Roman" w:cs="Times New Roman"/>
          <w:sz w:val="24"/>
          <w:szCs w:val="24"/>
        </w:rPr>
        <w:t>.</w:t>
      </w:r>
      <w:r w:rsidRPr="000909DC">
        <w:rPr>
          <w:rStyle w:val="FootnoteReference"/>
          <w:rFonts w:ascii="Times New Roman" w:hAnsi="Times New Roman" w:cs="Times New Roman"/>
          <w:sz w:val="24"/>
          <w:szCs w:val="24"/>
        </w:rPr>
        <w:footnoteReference w:id="6"/>
      </w:r>
      <w:r w:rsidRPr="000909DC">
        <w:rPr>
          <w:rFonts w:ascii="Times New Roman" w:hAnsi="Times New Roman" w:cs="Times New Roman"/>
          <w:sz w:val="24"/>
          <w:szCs w:val="24"/>
        </w:rPr>
        <w:t xml:space="preserve">  Having refused to recognize the original transfer from the Inga Companies to CCI, AT&amp;T also refused to move the traffic from CCI to PSE</w:t>
      </w:r>
    </w:p>
    <w:p w:rsidR="000909DC" w:rsidRDefault="00920F30" w:rsidP="00C67863">
      <w:pPr>
        <w:rPr>
          <w:rFonts w:ascii="Times New Roman" w:hAnsi="Times New Roman" w:cs="Times New Roman"/>
          <w:sz w:val="24"/>
          <w:szCs w:val="24"/>
        </w:rPr>
      </w:pPr>
      <w:r>
        <w:rPr>
          <w:rFonts w:ascii="Times New Roman" w:hAnsi="Times New Roman" w:cs="Times New Roman"/>
          <w:sz w:val="24"/>
          <w:szCs w:val="24"/>
        </w:rPr>
        <w:t xml:space="preserve">53) </w:t>
      </w:r>
      <w:r w:rsidR="00C67863">
        <w:rPr>
          <w:rFonts w:ascii="Times New Roman" w:hAnsi="Times New Roman" w:cs="Times New Roman"/>
          <w:sz w:val="24"/>
          <w:szCs w:val="24"/>
        </w:rPr>
        <w:t xml:space="preserve">AT&amp;T counsel </w:t>
      </w:r>
      <w:r w:rsidR="000909DC">
        <w:rPr>
          <w:rFonts w:ascii="Times New Roman" w:hAnsi="Times New Roman" w:cs="Times New Roman"/>
          <w:sz w:val="24"/>
          <w:szCs w:val="24"/>
        </w:rPr>
        <w:t xml:space="preserve">Carpenter misrepresented that </w:t>
      </w:r>
      <w:r w:rsidR="005C55D5">
        <w:rPr>
          <w:rFonts w:ascii="Times New Roman" w:hAnsi="Times New Roman" w:cs="Times New Roman"/>
          <w:sz w:val="24"/>
          <w:szCs w:val="24"/>
        </w:rPr>
        <w:t>the second enumerated obligation (</w:t>
      </w:r>
      <w:r w:rsidR="00C67863" w:rsidRPr="00C67863">
        <w:rPr>
          <w:rFonts w:ascii="Times New Roman" w:hAnsi="Times New Roman" w:cs="Times New Roman"/>
          <w:sz w:val="24"/>
          <w:szCs w:val="24"/>
        </w:rPr>
        <w:t>unexpired portion of any applicable minimum payment period</w:t>
      </w:r>
      <w:r w:rsidR="005C55D5">
        <w:rPr>
          <w:rFonts w:ascii="Times New Roman" w:hAnsi="Times New Roman" w:cs="Times New Roman"/>
          <w:sz w:val="24"/>
          <w:szCs w:val="24"/>
        </w:rPr>
        <w:t>)</w:t>
      </w:r>
      <w:r w:rsidR="00C67863">
        <w:rPr>
          <w:rFonts w:ascii="Times New Roman" w:hAnsi="Times New Roman" w:cs="Times New Roman"/>
          <w:sz w:val="24"/>
          <w:szCs w:val="24"/>
        </w:rPr>
        <w:t xml:space="preserve"> which is defin</w:t>
      </w:r>
      <w:r>
        <w:rPr>
          <w:rFonts w:ascii="Times New Roman" w:hAnsi="Times New Roman" w:cs="Times New Roman"/>
          <w:sz w:val="24"/>
          <w:szCs w:val="24"/>
        </w:rPr>
        <w:t xml:space="preserve">ed is defined in the tariff as One </w:t>
      </w:r>
      <w:r w:rsidR="00C67863">
        <w:rPr>
          <w:rFonts w:ascii="Times New Roman" w:hAnsi="Times New Roman" w:cs="Times New Roman"/>
          <w:sz w:val="24"/>
          <w:szCs w:val="24"/>
        </w:rPr>
        <w:t xml:space="preserve">day was somehow a </w:t>
      </w:r>
      <w:r w:rsidR="00C67863" w:rsidRPr="000909DC">
        <w:rPr>
          <w:rFonts w:ascii="Times New Roman" w:hAnsi="Times New Roman" w:cs="Times New Roman"/>
          <w:b/>
          <w:sz w:val="24"/>
          <w:szCs w:val="24"/>
          <w:u w:val="single"/>
        </w:rPr>
        <w:t>revenue volume</w:t>
      </w:r>
      <w:r w:rsidR="00C67863">
        <w:rPr>
          <w:rFonts w:ascii="Times New Roman" w:hAnsi="Times New Roman" w:cs="Times New Roman"/>
          <w:sz w:val="24"/>
          <w:szCs w:val="24"/>
        </w:rPr>
        <w:t xml:space="preserve"> commitment. </w:t>
      </w:r>
    </w:p>
    <w:p w:rsidR="00C67863" w:rsidRDefault="00920F30" w:rsidP="00C67863">
      <w:pPr>
        <w:rPr>
          <w:rFonts w:ascii="Times New Roman" w:hAnsi="Times New Roman" w:cs="Times New Roman"/>
          <w:sz w:val="24"/>
          <w:szCs w:val="24"/>
        </w:rPr>
      </w:pPr>
      <w:r>
        <w:rPr>
          <w:rFonts w:ascii="Times New Roman" w:hAnsi="Times New Roman" w:cs="Times New Roman"/>
          <w:sz w:val="24"/>
          <w:szCs w:val="24"/>
        </w:rPr>
        <w:t xml:space="preserve">54) </w:t>
      </w:r>
      <w:r w:rsidR="00C67863">
        <w:rPr>
          <w:rFonts w:ascii="Times New Roman" w:hAnsi="Times New Roman" w:cs="Times New Roman"/>
          <w:sz w:val="24"/>
          <w:szCs w:val="24"/>
        </w:rPr>
        <w:t>AT&amp;T needed to argue against the FCC’s erroneous belief that 2.1.8</w:t>
      </w:r>
      <w:r w:rsidR="005C55D5">
        <w:rPr>
          <w:rFonts w:ascii="Times New Roman" w:hAnsi="Times New Roman" w:cs="Times New Roman"/>
          <w:sz w:val="24"/>
          <w:szCs w:val="24"/>
        </w:rPr>
        <w:t xml:space="preserve"> did not allow traffic only transfers</w:t>
      </w:r>
      <w:r>
        <w:rPr>
          <w:rFonts w:ascii="Times New Roman" w:hAnsi="Times New Roman" w:cs="Times New Roman"/>
          <w:sz w:val="24"/>
          <w:szCs w:val="24"/>
        </w:rPr>
        <w:t xml:space="preserve">; however, </w:t>
      </w:r>
      <w:r w:rsidR="005C55D5">
        <w:rPr>
          <w:rFonts w:ascii="Times New Roman" w:hAnsi="Times New Roman" w:cs="Times New Roman"/>
          <w:sz w:val="24"/>
          <w:szCs w:val="24"/>
        </w:rPr>
        <w:t xml:space="preserve">if AT&amp;T argued that 2.1.8 allowed traffic only transfers and only the two obligations were transferred it would lose the case. AT&amp;T counsel </w:t>
      </w:r>
      <w:r w:rsidR="000909DC">
        <w:rPr>
          <w:rFonts w:ascii="Times New Roman" w:hAnsi="Times New Roman" w:cs="Times New Roman"/>
          <w:sz w:val="24"/>
          <w:szCs w:val="24"/>
        </w:rPr>
        <w:t xml:space="preserve">Carpenter </w:t>
      </w:r>
      <w:r w:rsidR="005C55D5">
        <w:rPr>
          <w:rFonts w:ascii="Times New Roman" w:hAnsi="Times New Roman" w:cs="Times New Roman"/>
          <w:sz w:val="24"/>
          <w:szCs w:val="24"/>
        </w:rPr>
        <w:t xml:space="preserve">was also </w:t>
      </w:r>
      <w:r>
        <w:rPr>
          <w:rFonts w:ascii="Times New Roman" w:hAnsi="Times New Roman" w:cs="Times New Roman"/>
          <w:sz w:val="24"/>
          <w:szCs w:val="24"/>
        </w:rPr>
        <w:t xml:space="preserve">misrepresenting </w:t>
      </w:r>
      <w:r w:rsidR="005C55D5">
        <w:rPr>
          <w:rFonts w:ascii="Times New Roman" w:hAnsi="Times New Roman" w:cs="Times New Roman"/>
          <w:sz w:val="24"/>
          <w:szCs w:val="24"/>
        </w:rPr>
        <w:t xml:space="preserve">that the transfer was a PLAN transfer and not a traffic only transfer </w:t>
      </w:r>
      <w:r w:rsidR="000909DC">
        <w:rPr>
          <w:rFonts w:ascii="Times New Roman" w:hAnsi="Times New Roman" w:cs="Times New Roman"/>
          <w:sz w:val="24"/>
          <w:szCs w:val="24"/>
        </w:rPr>
        <w:t xml:space="preserve">because </w:t>
      </w:r>
      <w:r w:rsidR="005C55D5">
        <w:rPr>
          <w:rFonts w:ascii="Times New Roman" w:hAnsi="Times New Roman" w:cs="Times New Roman"/>
          <w:sz w:val="24"/>
          <w:szCs w:val="24"/>
        </w:rPr>
        <w:t>under a plan transfer all 4 obligations must transfer</w:t>
      </w:r>
      <w:r w:rsidR="000909DC">
        <w:rPr>
          <w:rFonts w:ascii="Times New Roman" w:hAnsi="Times New Roman" w:cs="Times New Roman"/>
          <w:sz w:val="24"/>
          <w:szCs w:val="24"/>
        </w:rPr>
        <w:t xml:space="preserve">. </w:t>
      </w:r>
    </w:p>
    <w:p w:rsidR="005C55D5" w:rsidRDefault="00920F30" w:rsidP="00C67863">
      <w:pPr>
        <w:rPr>
          <w:rFonts w:ascii="Times New Roman" w:hAnsi="Times New Roman" w:cs="Times New Roman"/>
          <w:sz w:val="24"/>
          <w:szCs w:val="24"/>
        </w:rPr>
      </w:pPr>
      <w:r>
        <w:rPr>
          <w:rFonts w:ascii="Times New Roman" w:hAnsi="Times New Roman" w:cs="Times New Roman"/>
          <w:sz w:val="24"/>
          <w:szCs w:val="24"/>
        </w:rPr>
        <w:t xml:space="preserve">55) </w:t>
      </w:r>
      <w:r w:rsidR="000909DC">
        <w:rPr>
          <w:rFonts w:ascii="Times New Roman" w:hAnsi="Times New Roman" w:cs="Times New Roman"/>
          <w:sz w:val="24"/>
          <w:szCs w:val="24"/>
        </w:rPr>
        <w:t xml:space="preserve">Since 2.1.8 did not list all 4 obligations </w:t>
      </w:r>
      <w:r w:rsidR="005C55D5">
        <w:rPr>
          <w:rFonts w:ascii="Times New Roman" w:hAnsi="Times New Roman" w:cs="Times New Roman"/>
          <w:sz w:val="24"/>
          <w:szCs w:val="24"/>
        </w:rPr>
        <w:t>AT&amp;T counsel simply lied that the 3</w:t>
      </w:r>
      <w:r w:rsidR="005C55D5" w:rsidRPr="005C55D5">
        <w:rPr>
          <w:rFonts w:ascii="Times New Roman" w:hAnsi="Times New Roman" w:cs="Times New Roman"/>
          <w:sz w:val="24"/>
          <w:szCs w:val="24"/>
          <w:vertAlign w:val="superscript"/>
        </w:rPr>
        <w:t>rd</w:t>
      </w:r>
      <w:r w:rsidR="005C55D5">
        <w:rPr>
          <w:rFonts w:ascii="Times New Roman" w:hAnsi="Times New Roman" w:cs="Times New Roman"/>
          <w:sz w:val="24"/>
          <w:szCs w:val="24"/>
        </w:rPr>
        <w:t xml:space="preserve"> and 4</w:t>
      </w:r>
      <w:r w:rsidR="005C55D5" w:rsidRPr="005C55D5">
        <w:rPr>
          <w:rFonts w:ascii="Times New Roman" w:hAnsi="Times New Roman" w:cs="Times New Roman"/>
          <w:sz w:val="24"/>
          <w:szCs w:val="24"/>
          <w:vertAlign w:val="superscript"/>
        </w:rPr>
        <w:t>th</w:t>
      </w:r>
      <w:r w:rsidR="005C55D5">
        <w:rPr>
          <w:rFonts w:ascii="Times New Roman" w:hAnsi="Times New Roman" w:cs="Times New Roman"/>
          <w:sz w:val="24"/>
          <w:szCs w:val="24"/>
        </w:rPr>
        <w:t xml:space="preserve"> obligation </w:t>
      </w:r>
      <w:r w:rsidR="000909DC">
        <w:rPr>
          <w:rFonts w:ascii="Times New Roman" w:hAnsi="Times New Roman" w:cs="Times New Roman"/>
          <w:sz w:val="24"/>
          <w:szCs w:val="24"/>
        </w:rPr>
        <w:t xml:space="preserve">not listed within 2.1.8 </w:t>
      </w:r>
      <w:r w:rsidR="005C55D5">
        <w:rPr>
          <w:rFonts w:ascii="Times New Roman" w:hAnsi="Times New Roman" w:cs="Times New Roman"/>
          <w:sz w:val="24"/>
          <w:szCs w:val="24"/>
        </w:rPr>
        <w:t xml:space="preserve">were </w:t>
      </w:r>
      <w:r w:rsidR="000909DC" w:rsidRPr="00920F30">
        <w:rPr>
          <w:rFonts w:ascii="Times New Roman" w:hAnsi="Times New Roman" w:cs="Times New Roman"/>
          <w:b/>
          <w:sz w:val="24"/>
          <w:szCs w:val="24"/>
        </w:rPr>
        <w:t xml:space="preserve">somehow </w:t>
      </w:r>
      <w:r w:rsidR="005C55D5" w:rsidRPr="00920F30">
        <w:rPr>
          <w:rFonts w:ascii="Times New Roman" w:hAnsi="Times New Roman" w:cs="Times New Roman"/>
          <w:b/>
          <w:sz w:val="24"/>
          <w:szCs w:val="24"/>
        </w:rPr>
        <w:t>included with</w:t>
      </w:r>
      <w:r w:rsidRPr="00920F30">
        <w:rPr>
          <w:rFonts w:ascii="Times New Roman" w:hAnsi="Times New Roman" w:cs="Times New Roman"/>
          <w:b/>
          <w:sz w:val="24"/>
          <w:szCs w:val="24"/>
        </w:rPr>
        <w:t>in</w:t>
      </w:r>
      <w:r w:rsidR="005C55D5" w:rsidRPr="00920F30">
        <w:rPr>
          <w:rFonts w:ascii="Times New Roman" w:hAnsi="Times New Roman" w:cs="Times New Roman"/>
          <w:b/>
          <w:sz w:val="24"/>
          <w:szCs w:val="24"/>
        </w:rPr>
        <w:t xml:space="preserve"> the 2</w:t>
      </w:r>
      <w:r w:rsidR="005C55D5" w:rsidRPr="00920F30">
        <w:rPr>
          <w:rFonts w:ascii="Times New Roman" w:hAnsi="Times New Roman" w:cs="Times New Roman"/>
          <w:b/>
          <w:sz w:val="24"/>
          <w:szCs w:val="24"/>
          <w:vertAlign w:val="superscript"/>
        </w:rPr>
        <w:t>nd</w:t>
      </w:r>
      <w:r w:rsidR="005C55D5" w:rsidRPr="00920F30">
        <w:rPr>
          <w:rFonts w:ascii="Times New Roman" w:hAnsi="Times New Roman" w:cs="Times New Roman"/>
          <w:b/>
          <w:sz w:val="24"/>
          <w:szCs w:val="24"/>
        </w:rPr>
        <w:t xml:space="preserve"> obligation</w:t>
      </w:r>
      <w:r w:rsidR="000909DC">
        <w:rPr>
          <w:rFonts w:ascii="Times New Roman" w:hAnsi="Times New Roman" w:cs="Times New Roman"/>
          <w:sz w:val="24"/>
          <w:szCs w:val="24"/>
        </w:rPr>
        <w:t>! Then continued the fraud</w:t>
      </w:r>
      <w:r w:rsidR="005C55D5">
        <w:rPr>
          <w:rFonts w:ascii="Times New Roman" w:hAnsi="Times New Roman" w:cs="Times New Roman"/>
          <w:sz w:val="24"/>
          <w:szCs w:val="24"/>
        </w:rPr>
        <w:t xml:space="preserve"> by </w:t>
      </w:r>
      <w:r w:rsidR="000909DC">
        <w:rPr>
          <w:rFonts w:ascii="Times New Roman" w:hAnsi="Times New Roman" w:cs="Times New Roman"/>
          <w:sz w:val="24"/>
          <w:szCs w:val="24"/>
        </w:rPr>
        <w:t xml:space="preserve">asserting </w:t>
      </w:r>
      <w:r w:rsidR="005C55D5">
        <w:rPr>
          <w:rFonts w:ascii="Times New Roman" w:hAnsi="Times New Roman" w:cs="Times New Roman"/>
          <w:sz w:val="24"/>
          <w:szCs w:val="24"/>
        </w:rPr>
        <w:t xml:space="preserve">for the first time ever in the case </w:t>
      </w:r>
      <w:r w:rsidR="000909DC">
        <w:rPr>
          <w:rFonts w:ascii="Times New Roman" w:hAnsi="Times New Roman" w:cs="Times New Roman"/>
          <w:sz w:val="24"/>
          <w:szCs w:val="24"/>
        </w:rPr>
        <w:t xml:space="preserve">that </w:t>
      </w:r>
      <w:r w:rsidR="005C55D5">
        <w:rPr>
          <w:rFonts w:ascii="Times New Roman" w:hAnsi="Times New Roman" w:cs="Times New Roman"/>
          <w:sz w:val="24"/>
          <w:szCs w:val="24"/>
        </w:rPr>
        <w:t xml:space="preserve">zero obligations were transferred. </w:t>
      </w:r>
      <w:r>
        <w:rPr>
          <w:rFonts w:ascii="Times New Roman" w:hAnsi="Times New Roman" w:cs="Times New Roman"/>
          <w:sz w:val="24"/>
          <w:szCs w:val="24"/>
        </w:rPr>
        <w:t>You can’t make up this nonsense if you tried. Here is AT&amp;T Counsel Carpenter believing that the DC Circuit would never require a customer to assume the revenue and time commitments that were not even listed within 2.1.8 to SHOE HORN the 3</w:t>
      </w:r>
      <w:r w:rsidRPr="00920F30">
        <w:rPr>
          <w:rFonts w:ascii="Times New Roman" w:hAnsi="Times New Roman" w:cs="Times New Roman"/>
          <w:sz w:val="24"/>
          <w:szCs w:val="24"/>
          <w:vertAlign w:val="superscript"/>
        </w:rPr>
        <w:t>rd</w:t>
      </w:r>
      <w:r>
        <w:rPr>
          <w:rFonts w:ascii="Times New Roman" w:hAnsi="Times New Roman" w:cs="Times New Roman"/>
          <w:sz w:val="24"/>
          <w:szCs w:val="24"/>
        </w:rPr>
        <w:t xml:space="preserve"> and 4</w:t>
      </w:r>
      <w:r w:rsidRPr="00920F30">
        <w:rPr>
          <w:rFonts w:ascii="Times New Roman" w:hAnsi="Times New Roman" w:cs="Times New Roman"/>
          <w:sz w:val="24"/>
          <w:szCs w:val="24"/>
          <w:vertAlign w:val="superscript"/>
        </w:rPr>
        <w:t>th</w:t>
      </w:r>
      <w:r>
        <w:rPr>
          <w:rFonts w:ascii="Times New Roman" w:hAnsi="Times New Roman" w:cs="Times New Roman"/>
          <w:sz w:val="24"/>
          <w:szCs w:val="24"/>
        </w:rPr>
        <w:t xml:space="preserve"> obligations NOT listed into the 2</w:t>
      </w:r>
      <w:r w:rsidRPr="00920F30">
        <w:rPr>
          <w:rFonts w:ascii="Times New Roman" w:hAnsi="Times New Roman" w:cs="Times New Roman"/>
          <w:sz w:val="24"/>
          <w:szCs w:val="24"/>
          <w:vertAlign w:val="superscript"/>
        </w:rPr>
        <w:t>nd</w:t>
      </w:r>
      <w:r>
        <w:rPr>
          <w:rFonts w:ascii="Times New Roman" w:hAnsi="Times New Roman" w:cs="Times New Roman"/>
          <w:sz w:val="24"/>
          <w:szCs w:val="24"/>
        </w:rPr>
        <w:t xml:space="preserve"> obligation. </w:t>
      </w:r>
    </w:p>
    <w:p w:rsidR="000909DC" w:rsidRDefault="00920F30" w:rsidP="00C67863">
      <w:pPr>
        <w:rPr>
          <w:rFonts w:ascii="Times New Roman" w:hAnsi="Times New Roman" w:cs="Times New Roman"/>
          <w:sz w:val="24"/>
          <w:szCs w:val="24"/>
        </w:rPr>
      </w:pPr>
      <w:r>
        <w:rPr>
          <w:rFonts w:ascii="Times New Roman" w:hAnsi="Times New Roman" w:cs="Times New Roman"/>
          <w:sz w:val="24"/>
          <w:szCs w:val="24"/>
        </w:rPr>
        <w:t xml:space="preserve">56) So AT&amp;T counsel Carpenter lies to the DC Circuit that it’s a </w:t>
      </w:r>
      <w:r w:rsidRPr="00920F30">
        <w:rPr>
          <w:rFonts w:ascii="Times New Roman" w:hAnsi="Times New Roman" w:cs="Times New Roman"/>
          <w:b/>
          <w:sz w:val="24"/>
          <w:szCs w:val="24"/>
          <w:u w:val="single"/>
        </w:rPr>
        <w:t>plan</w:t>
      </w:r>
      <w:r>
        <w:rPr>
          <w:rFonts w:ascii="Times New Roman" w:hAnsi="Times New Roman" w:cs="Times New Roman"/>
          <w:sz w:val="24"/>
          <w:szCs w:val="24"/>
        </w:rPr>
        <w:t xml:space="preserve"> transfer---- after he had already conceded to the Third Circuit that the FCC told him it is NOT a plan transfer! The he misrepresents what is included in the 2</w:t>
      </w:r>
      <w:r w:rsidRPr="00920F30">
        <w:rPr>
          <w:rFonts w:ascii="Times New Roman" w:hAnsi="Times New Roman" w:cs="Times New Roman"/>
          <w:sz w:val="24"/>
          <w:szCs w:val="24"/>
          <w:vertAlign w:val="superscript"/>
        </w:rPr>
        <w:t>nd</w:t>
      </w:r>
      <w:r>
        <w:rPr>
          <w:rFonts w:ascii="Times New Roman" w:hAnsi="Times New Roman" w:cs="Times New Roman"/>
          <w:sz w:val="24"/>
          <w:szCs w:val="24"/>
        </w:rPr>
        <w:t xml:space="preserve"> obligation and then to top it off he claims that </w:t>
      </w:r>
      <w:r w:rsidR="00D47C69">
        <w:rPr>
          <w:rFonts w:ascii="Times New Roman" w:hAnsi="Times New Roman" w:cs="Times New Roman"/>
          <w:sz w:val="24"/>
          <w:szCs w:val="24"/>
        </w:rPr>
        <w:t>petitioners</w:t>
      </w:r>
      <w:r>
        <w:rPr>
          <w:rFonts w:ascii="Times New Roman" w:hAnsi="Times New Roman" w:cs="Times New Roman"/>
          <w:sz w:val="24"/>
          <w:szCs w:val="24"/>
        </w:rPr>
        <w:t xml:space="preserve"> didn’t transfer any obligations. </w:t>
      </w:r>
      <w:r w:rsidR="000909DC">
        <w:rPr>
          <w:rFonts w:ascii="Times New Roman" w:hAnsi="Times New Roman" w:cs="Times New Roman"/>
          <w:sz w:val="24"/>
          <w:szCs w:val="24"/>
        </w:rPr>
        <w:t xml:space="preserve">DC Circuit Court </w:t>
      </w:r>
      <w:r w:rsidR="00D47C69">
        <w:rPr>
          <w:rFonts w:ascii="Times New Roman" w:hAnsi="Times New Roman" w:cs="Times New Roman"/>
          <w:sz w:val="24"/>
          <w:szCs w:val="24"/>
        </w:rPr>
        <w:t xml:space="preserve">Ethics staff head Nancy Dunn has all the evidence and waiting for the case to be finalized so her ethics staff can deal with Mr Carpenter ethics issues. </w:t>
      </w:r>
    </w:p>
    <w:p w:rsidR="005C55D5" w:rsidRDefault="00D47C69" w:rsidP="00C67863">
      <w:pPr>
        <w:rPr>
          <w:rFonts w:ascii="Times New Roman" w:hAnsi="Times New Roman" w:cs="Times New Roman"/>
          <w:sz w:val="24"/>
          <w:szCs w:val="24"/>
        </w:rPr>
      </w:pPr>
      <w:r>
        <w:rPr>
          <w:rFonts w:ascii="Times New Roman" w:hAnsi="Times New Roman" w:cs="Times New Roman"/>
          <w:sz w:val="24"/>
          <w:szCs w:val="24"/>
        </w:rPr>
        <w:t xml:space="preserve">57) </w:t>
      </w:r>
      <w:r w:rsidR="005C55D5">
        <w:rPr>
          <w:rFonts w:ascii="Times New Roman" w:hAnsi="Times New Roman" w:cs="Times New Roman"/>
          <w:sz w:val="24"/>
          <w:szCs w:val="24"/>
        </w:rPr>
        <w:t xml:space="preserve">The DC Circuit </w:t>
      </w:r>
      <w:r>
        <w:rPr>
          <w:rFonts w:ascii="Times New Roman" w:hAnsi="Times New Roman" w:cs="Times New Roman"/>
          <w:sz w:val="24"/>
          <w:szCs w:val="24"/>
        </w:rPr>
        <w:t xml:space="preserve">Court reviewed the AT&amp;T transfer forms with Cover letter from PSE that ordered a PROPER TRANSFER and was also </w:t>
      </w:r>
      <w:r w:rsidR="005C55D5">
        <w:rPr>
          <w:rFonts w:ascii="Times New Roman" w:hAnsi="Times New Roman" w:cs="Times New Roman"/>
          <w:sz w:val="24"/>
          <w:szCs w:val="24"/>
        </w:rPr>
        <w:t xml:space="preserve">advised </w:t>
      </w:r>
      <w:r>
        <w:rPr>
          <w:rFonts w:ascii="Times New Roman" w:hAnsi="Times New Roman" w:cs="Times New Roman"/>
          <w:sz w:val="24"/>
          <w:szCs w:val="24"/>
        </w:rPr>
        <w:t xml:space="preserve">by the Inga Companies </w:t>
      </w:r>
      <w:r w:rsidR="005C55D5">
        <w:rPr>
          <w:rFonts w:ascii="Times New Roman" w:hAnsi="Times New Roman" w:cs="Times New Roman"/>
          <w:sz w:val="24"/>
          <w:szCs w:val="24"/>
        </w:rPr>
        <w:t xml:space="preserve">that PSE was assuming </w:t>
      </w:r>
      <w:r>
        <w:rPr>
          <w:rFonts w:ascii="Times New Roman" w:hAnsi="Times New Roman" w:cs="Times New Roman"/>
          <w:sz w:val="24"/>
          <w:szCs w:val="24"/>
        </w:rPr>
        <w:t xml:space="preserve">all the obligations listed in 2.1.8: Intervenor Brief </w:t>
      </w:r>
      <w:r w:rsidR="005C55D5" w:rsidRPr="00C67863">
        <w:rPr>
          <w:rFonts w:ascii="Times New Roman" w:hAnsi="Times New Roman" w:cs="Times New Roman"/>
          <w:sz w:val="24"/>
          <w:szCs w:val="24"/>
        </w:rPr>
        <w:t>Page 6 para 8:</w:t>
      </w:r>
    </w:p>
    <w:p w:rsidR="005C55D5" w:rsidRPr="005C55D5" w:rsidRDefault="005C55D5" w:rsidP="005C55D5">
      <w:pPr>
        <w:tabs>
          <w:tab w:val="left" w:pos="10800"/>
        </w:tabs>
        <w:autoSpaceDE w:val="0"/>
        <w:autoSpaceDN w:val="0"/>
        <w:adjustRightInd w:val="0"/>
        <w:spacing w:after="0" w:line="240" w:lineRule="auto"/>
        <w:ind w:left="1440" w:right="1440"/>
        <w:rPr>
          <w:rFonts w:ascii="Times New Roman" w:hAnsi="Times New Roman" w:cs="Times New Roman"/>
          <w:color w:val="C00000"/>
          <w:sz w:val="24"/>
          <w:szCs w:val="24"/>
        </w:rPr>
      </w:pPr>
      <w:r w:rsidRPr="005C55D5">
        <w:rPr>
          <w:rFonts w:ascii="Times New Roman" w:hAnsi="Times New Roman" w:cs="Times New Roman"/>
          <w:sz w:val="24"/>
          <w:szCs w:val="24"/>
        </w:rPr>
        <w:t xml:space="preserve">“For example, the intended transferee of Intervenors accounts, PSE, in fact assumed the obligation for past indebtedness and the un-expired portion of any applicable minimum payment periods.”  </w:t>
      </w:r>
    </w:p>
    <w:p w:rsidR="005C55D5" w:rsidRDefault="005C55D5" w:rsidP="00C67863">
      <w:pPr>
        <w:rPr>
          <w:rFonts w:ascii="Times New Roman" w:hAnsi="Times New Roman" w:cs="Times New Roman"/>
          <w:sz w:val="24"/>
          <w:szCs w:val="24"/>
        </w:rPr>
      </w:pPr>
    </w:p>
    <w:p w:rsidR="005C55D5" w:rsidRDefault="00D47C69" w:rsidP="00C67863">
      <w:pPr>
        <w:rPr>
          <w:rFonts w:ascii="Times New Roman" w:hAnsi="Times New Roman" w:cs="Times New Roman"/>
          <w:sz w:val="24"/>
          <w:szCs w:val="24"/>
        </w:rPr>
      </w:pPr>
      <w:r>
        <w:rPr>
          <w:rFonts w:ascii="Times New Roman" w:hAnsi="Times New Roman" w:cs="Times New Roman"/>
          <w:sz w:val="24"/>
          <w:szCs w:val="24"/>
        </w:rPr>
        <w:t xml:space="preserve">58) </w:t>
      </w:r>
      <w:r w:rsidR="005C55D5">
        <w:rPr>
          <w:rFonts w:ascii="Times New Roman" w:hAnsi="Times New Roman" w:cs="Times New Roman"/>
          <w:sz w:val="24"/>
          <w:szCs w:val="24"/>
        </w:rPr>
        <w:t xml:space="preserve">The DC Circuit </w:t>
      </w:r>
      <w:r>
        <w:rPr>
          <w:rFonts w:ascii="Times New Roman" w:hAnsi="Times New Roman" w:cs="Times New Roman"/>
          <w:sz w:val="24"/>
          <w:szCs w:val="24"/>
        </w:rPr>
        <w:t xml:space="preserve">having reviewed the AT&amp;T transfer forms obviously </w:t>
      </w:r>
      <w:r w:rsidR="005C55D5">
        <w:rPr>
          <w:rFonts w:ascii="Times New Roman" w:hAnsi="Times New Roman" w:cs="Times New Roman"/>
          <w:sz w:val="24"/>
          <w:szCs w:val="24"/>
        </w:rPr>
        <w:t xml:space="preserve">paid no attention to AT&amp;T counsels lie that zero obligations were being transferred as it noted first two were indeed transferred. Decision at fn 11: </w:t>
      </w:r>
    </w:p>
    <w:p w:rsidR="005C55D5" w:rsidRDefault="005C55D5" w:rsidP="005C55D5">
      <w:pPr>
        <w:autoSpaceDE w:val="0"/>
        <w:autoSpaceDN w:val="0"/>
        <w:adjustRightInd w:val="0"/>
        <w:spacing w:after="0" w:line="240" w:lineRule="auto"/>
        <w:ind w:left="1440" w:right="1350"/>
        <w:rPr>
          <w:rFonts w:ascii="Times New Roman" w:hAnsi="Times New Roman" w:cs="Times New Roman"/>
          <w:b/>
          <w:sz w:val="24"/>
          <w:szCs w:val="24"/>
          <w:u w:val="single"/>
        </w:rPr>
      </w:pPr>
      <w:r>
        <w:rPr>
          <w:rFonts w:ascii="Times New Roman" w:hAnsi="Times New Roman" w:cs="Times New Roman"/>
          <w:sz w:val="24"/>
          <w:szCs w:val="24"/>
        </w:rPr>
        <w:t xml:space="preserve"> </w:t>
      </w:r>
      <w:r w:rsidRPr="00C67863">
        <w:rPr>
          <w:rFonts w:ascii="Times New Roman" w:hAnsi="Times New Roman" w:cs="Times New Roman"/>
          <w:sz w:val="24"/>
          <w:szCs w:val="24"/>
        </w:rPr>
        <w:t xml:space="preserve">In a motion submitted after the argument, however, the Inga companies note that the </w:t>
      </w:r>
      <w:r w:rsidRPr="00C67863">
        <w:rPr>
          <w:rFonts w:ascii="Times New Roman" w:hAnsi="Times New Roman" w:cs="Times New Roman"/>
          <w:b/>
          <w:sz w:val="24"/>
          <w:szCs w:val="24"/>
          <w:u w:val="single"/>
        </w:rPr>
        <w:t xml:space="preserve">only obligations enumerated by Section 2.1.8 are “outstanding indebtedness for the service” and “the unexpired portion of any applicable minimum payment period.” </w:t>
      </w:r>
    </w:p>
    <w:p w:rsidR="005C55D5" w:rsidRDefault="005C55D5" w:rsidP="005C55D5">
      <w:pPr>
        <w:autoSpaceDE w:val="0"/>
        <w:autoSpaceDN w:val="0"/>
        <w:adjustRightInd w:val="0"/>
        <w:spacing w:after="0" w:line="240" w:lineRule="auto"/>
        <w:ind w:right="1350"/>
        <w:rPr>
          <w:rFonts w:ascii="Times New Roman" w:hAnsi="Times New Roman" w:cs="Times New Roman"/>
          <w:b/>
          <w:sz w:val="24"/>
          <w:szCs w:val="24"/>
          <w:u w:val="single"/>
        </w:rPr>
      </w:pPr>
    </w:p>
    <w:p w:rsidR="00D47C69" w:rsidRDefault="00D47C69" w:rsidP="005C55D5">
      <w:pPr>
        <w:spacing w:after="0" w:line="240" w:lineRule="auto"/>
        <w:rPr>
          <w:rFonts w:ascii="Times New Roman" w:hAnsi="Times New Roman" w:cs="Times New Roman"/>
          <w:sz w:val="24"/>
          <w:szCs w:val="24"/>
        </w:rPr>
      </w:pPr>
      <w:r>
        <w:rPr>
          <w:rFonts w:ascii="Times New Roman" w:hAnsi="Times New Roman" w:cs="Times New Roman"/>
          <w:sz w:val="24"/>
          <w:szCs w:val="24"/>
        </w:rPr>
        <w:t>59)</w:t>
      </w:r>
      <w:r w:rsidR="005C55D5">
        <w:rPr>
          <w:rFonts w:ascii="Times New Roman" w:hAnsi="Times New Roman" w:cs="Times New Roman"/>
          <w:sz w:val="24"/>
          <w:szCs w:val="24"/>
        </w:rPr>
        <w:t xml:space="preserve">After the DC Circuit AT&amp;T creates the new controversy that under 2.1.8 </w:t>
      </w:r>
      <w:r>
        <w:rPr>
          <w:rFonts w:ascii="Times New Roman" w:hAnsi="Times New Roman" w:cs="Times New Roman"/>
          <w:sz w:val="24"/>
          <w:szCs w:val="24"/>
        </w:rPr>
        <w:t xml:space="preserve">not only do the only two listed </w:t>
      </w:r>
      <w:r w:rsidR="005C55D5">
        <w:rPr>
          <w:rFonts w:ascii="Times New Roman" w:hAnsi="Times New Roman" w:cs="Times New Roman"/>
          <w:sz w:val="24"/>
          <w:szCs w:val="24"/>
        </w:rPr>
        <w:t>obligations transfer on a traffic only transfer</w:t>
      </w:r>
      <w:r>
        <w:rPr>
          <w:rFonts w:ascii="Times New Roman" w:hAnsi="Times New Roman" w:cs="Times New Roman"/>
          <w:sz w:val="24"/>
          <w:szCs w:val="24"/>
        </w:rPr>
        <w:t xml:space="preserve">---- but AT&amp;T wanted the non-transferred plans revenue and time commitment to also transfer. </w:t>
      </w:r>
      <w:r w:rsidR="005C55D5">
        <w:rPr>
          <w:rFonts w:ascii="Times New Roman" w:hAnsi="Times New Roman" w:cs="Times New Roman"/>
          <w:sz w:val="24"/>
          <w:szCs w:val="24"/>
        </w:rPr>
        <w:t xml:space="preserve">It no longer asserts fraudulent use as the DC Circuit determined that only if there weren’t any obligations transferred it would violate fraudulent use. </w:t>
      </w:r>
      <w:r>
        <w:rPr>
          <w:rFonts w:ascii="Times New Roman" w:hAnsi="Times New Roman" w:cs="Times New Roman"/>
          <w:sz w:val="24"/>
          <w:szCs w:val="24"/>
        </w:rPr>
        <w:t>AT&amp;T simply creates a new controversy that was never heard in 1995 and that is why the FCC January 12</w:t>
      </w:r>
      <w:r w:rsidRPr="00D47C69">
        <w:rPr>
          <w:rFonts w:ascii="Times New Roman" w:hAnsi="Times New Roman" w:cs="Times New Roman"/>
          <w:sz w:val="24"/>
          <w:szCs w:val="24"/>
          <w:vertAlign w:val="superscript"/>
        </w:rPr>
        <w:t>th</w:t>
      </w:r>
      <w:r>
        <w:rPr>
          <w:rFonts w:ascii="Times New Roman" w:hAnsi="Times New Roman" w:cs="Times New Roman"/>
          <w:sz w:val="24"/>
          <w:szCs w:val="24"/>
        </w:rPr>
        <w:t xml:space="preserve"> 2007 order denied it as outside the scope of the original referral.  </w:t>
      </w:r>
    </w:p>
    <w:p w:rsidR="00D47C69" w:rsidRDefault="00D47C69" w:rsidP="005C55D5">
      <w:pPr>
        <w:spacing w:after="0" w:line="240" w:lineRule="auto"/>
        <w:rPr>
          <w:rFonts w:ascii="Times New Roman" w:hAnsi="Times New Roman" w:cs="Times New Roman"/>
          <w:sz w:val="24"/>
          <w:szCs w:val="24"/>
        </w:rPr>
      </w:pPr>
    </w:p>
    <w:p w:rsidR="00D47C69" w:rsidRDefault="00D47C69" w:rsidP="005C55D5">
      <w:pPr>
        <w:spacing w:after="0" w:line="240" w:lineRule="auto"/>
        <w:rPr>
          <w:rFonts w:ascii="Times New Roman" w:hAnsi="Times New Roman" w:cs="Times New Roman"/>
          <w:sz w:val="24"/>
          <w:szCs w:val="24"/>
        </w:rPr>
      </w:pPr>
    </w:p>
    <w:p w:rsidR="00951953" w:rsidRDefault="00D47C69" w:rsidP="005C55D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60) </w:t>
      </w:r>
      <w:r w:rsidR="005C55D5">
        <w:rPr>
          <w:rFonts w:ascii="Times New Roman" w:hAnsi="Times New Roman" w:cs="Times New Roman"/>
          <w:sz w:val="24"/>
          <w:szCs w:val="24"/>
        </w:rPr>
        <w:t xml:space="preserve">The DC Circuit agreed the Inga Companies did transfer the </w:t>
      </w:r>
      <w:r>
        <w:rPr>
          <w:rFonts w:ascii="Times New Roman" w:hAnsi="Times New Roman" w:cs="Times New Roman"/>
          <w:sz w:val="24"/>
          <w:szCs w:val="24"/>
        </w:rPr>
        <w:t xml:space="preserve">only </w:t>
      </w:r>
      <w:r w:rsidR="005C55D5">
        <w:rPr>
          <w:rFonts w:ascii="Times New Roman" w:hAnsi="Times New Roman" w:cs="Times New Roman"/>
          <w:sz w:val="24"/>
          <w:szCs w:val="24"/>
        </w:rPr>
        <w:t xml:space="preserve">2 </w:t>
      </w:r>
      <w:r>
        <w:rPr>
          <w:rFonts w:ascii="Times New Roman" w:hAnsi="Times New Roman" w:cs="Times New Roman"/>
          <w:sz w:val="24"/>
          <w:szCs w:val="24"/>
        </w:rPr>
        <w:t xml:space="preserve">obligations </w:t>
      </w:r>
      <w:r w:rsidR="005C55D5">
        <w:rPr>
          <w:rFonts w:ascii="Times New Roman" w:hAnsi="Times New Roman" w:cs="Times New Roman"/>
          <w:sz w:val="24"/>
          <w:szCs w:val="24"/>
        </w:rPr>
        <w:t xml:space="preserve">listed on 2.1.8. </w:t>
      </w:r>
      <w:r w:rsidR="005C55D5">
        <w:rPr>
          <w:rFonts w:ascii="Times New Roman" w:eastAsia="Calibri" w:hAnsi="Times New Roman" w:cs="Times New Roman"/>
          <w:sz w:val="24"/>
          <w:szCs w:val="24"/>
        </w:rPr>
        <w:t>In Judge Wigenton’s Court the Inga Companies referenced the no obligations were transferred misrepresentation of facts that AT&amp;T counsel Carpenter attempted on the DC Circuit.</w:t>
      </w:r>
      <w:r w:rsidR="00C2243C">
        <w:rPr>
          <w:rFonts w:ascii="Times New Roman" w:hAnsi="Times New Roman" w:cs="Times New Roman"/>
          <w:sz w:val="24"/>
          <w:szCs w:val="24"/>
        </w:rPr>
        <w:t xml:space="preserve"> </w:t>
      </w:r>
    </w:p>
    <w:p w:rsidR="00951953" w:rsidRDefault="00951953" w:rsidP="005C55D5">
      <w:pPr>
        <w:spacing w:after="0" w:line="240" w:lineRule="auto"/>
        <w:rPr>
          <w:rFonts w:ascii="Times New Roman" w:hAnsi="Times New Roman" w:cs="Times New Roman"/>
          <w:sz w:val="24"/>
          <w:szCs w:val="24"/>
        </w:rPr>
      </w:pPr>
    </w:p>
    <w:p w:rsidR="005C55D5" w:rsidRPr="00C2243C" w:rsidRDefault="005C55D5" w:rsidP="005C55D5">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 xml:space="preserve">AT&amp;T Counsel Joseph Guerra </w:t>
      </w:r>
      <w:r w:rsidR="00951953">
        <w:rPr>
          <w:rFonts w:ascii="Times New Roman" w:eastAsia="Calibri" w:hAnsi="Times New Roman" w:cs="Times New Roman"/>
          <w:sz w:val="24"/>
          <w:szCs w:val="24"/>
        </w:rPr>
        <w:t xml:space="preserve">asserted </w:t>
      </w:r>
      <w:r>
        <w:rPr>
          <w:rFonts w:ascii="Times New Roman" w:eastAsia="Calibri" w:hAnsi="Times New Roman" w:cs="Times New Roman"/>
          <w:sz w:val="24"/>
          <w:szCs w:val="24"/>
        </w:rPr>
        <w:t xml:space="preserve">to Judge Wigenton what AT&amp;T counsel Mr. Carpenter argument to the DC Circuit was: </w:t>
      </w:r>
    </w:p>
    <w:p w:rsidR="005C55D5" w:rsidRDefault="005C55D5" w:rsidP="00C67863">
      <w:pPr>
        <w:spacing w:after="0" w:line="240" w:lineRule="auto"/>
        <w:ind w:left="360" w:right="720" w:hanging="360"/>
        <w:rPr>
          <w:rFonts w:ascii="Times New Roman" w:eastAsia="Calibri" w:hAnsi="Times New Roman" w:cs="Times New Roman"/>
          <w:sz w:val="24"/>
          <w:szCs w:val="24"/>
        </w:rPr>
      </w:pPr>
    </w:p>
    <w:p w:rsidR="00C67863" w:rsidRDefault="00C67863" w:rsidP="00C67863">
      <w:pPr>
        <w:spacing w:after="0" w:line="240" w:lineRule="auto"/>
        <w:ind w:left="360" w:right="720" w:hanging="360"/>
        <w:rPr>
          <w:rFonts w:ascii="Times New Roman" w:eastAsia="Calibri" w:hAnsi="Times New Roman" w:cs="Times New Roman"/>
          <w:sz w:val="24"/>
          <w:szCs w:val="24"/>
        </w:rPr>
      </w:pPr>
      <w:r w:rsidRPr="00C67863">
        <w:rPr>
          <w:rFonts w:ascii="Times New Roman" w:eastAsia="Calibri" w:hAnsi="Times New Roman" w:cs="Times New Roman"/>
          <w:sz w:val="24"/>
          <w:szCs w:val="24"/>
        </w:rPr>
        <w:t xml:space="preserve">AT&amp;T’s 3.21.16 brief </w:t>
      </w:r>
      <w:r w:rsidR="005C55D5">
        <w:rPr>
          <w:rFonts w:ascii="Times New Roman" w:eastAsia="Calibri" w:hAnsi="Times New Roman" w:cs="Times New Roman"/>
          <w:sz w:val="24"/>
          <w:szCs w:val="24"/>
        </w:rPr>
        <w:t xml:space="preserve">to Judge Wigenton </w:t>
      </w:r>
      <w:r w:rsidRPr="00C67863">
        <w:rPr>
          <w:rFonts w:ascii="Times New Roman" w:eastAsia="Calibri" w:hAnsi="Times New Roman" w:cs="Times New Roman"/>
          <w:sz w:val="24"/>
          <w:szCs w:val="24"/>
        </w:rPr>
        <w:t xml:space="preserve">page 33:        </w:t>
      </w:r>
    </w:p>
    <w:p w:rsidR="00C67863" w:rsidRPr="00C67863" w:rsidRDefault="00C67863" w:rsidP="00C67863">
      <w:pPr>
        <w:spacing w:after="0" w:line="240" w:lineRule="auto"/>
        <w:ind w:left="360" w:right="720" w:hanging="360"/>
        <w:rPr>
          <w:rFonts w:ascii="Times New Roman" w:eastAsia="Calibri" w:hAnsi="Times New Roman" w:cs="Times New Roman"/>
          <w:sz w:val="24"/>
          <w:szCs w:val="24"/>
        </w:rPr>
      </w:pPr>
      <w:r w:rsidRPr="00C67863">
        <w:rPr>
          <w:rFonts w:ascii="Times New Roman" w:eastAsia="Calibri" w:hAnsi="Times New Roman" w:cs="Times New Roman"/>
          <w:sz w:val="24"/>
          <w:szCs w:val="24"/>
        </w:rPr>
        <w:t xml:space="preserve">                                                                    </w:t>
      </w:r>
    </w:p>
    <w:p w:rsidR="00C67863" w:rsidRDefault="00C67863" w:rsidP="005C55D5">
      <w:pPr>
        <w:spacing w:after="0" w:line="240" w:lineRule="auto"/>
        <w:ind w:left="1440" w:right="1260"/>
        <w:rPr>
          <w:rFonts w:ascii="Times New Roman" w:eastAsia="Calibri" w:hAnsi="Times New Roman" w:cs="Times New Roman"/>
          <w:sz w:val="24"/>
          <w:szCs w:val="24"/>
        </w:rPr>
      </w:pPr>
      <w:r w:rsidRPr="00C67863">
        <w:rPr>
          <w:rFonts w:ascii="Times New Roman" w:eastAsia="Calibri" w:hAnsi="Times New Roman" w:cs="Times New Roman"/>
          <w:sz w:val="24"/>
          <w:szCs w:val="24"/>
        </w:rPr>
        <w:t xml:space="preserve">“Counsel’s point was that PSE had not agreed to accept “all” of the obligations, not that it was assuming “zero” obligations. </w:t>
      </w:r>
    </w:p>
    <w:p w:rsidR="00280C60" w:rsidRDefault="00280C60">
      <w:pPr>
        <w:rPr>
          <w:rFonts w:ascii="Times New Roman" w:hAnsi="Times New Roman" w:cs="Times New Roman"/>
          <w:sz w:val="24"/>
          <w:szCs w:val="24"/>
        </w:rPr>
      </w:pPr>
    </w:p>
    <w:p w:rsidR="005C55D5" w:rsidRDefault="00951953">
      <w:pPr>
        <w:rPr>
          <w:rFonts w:ascii="Times New Roman" w:hAnsi="Times New Roman" w:cs="Times New Roman"/>
          <w:sz w:val="24"/>
          <w:szCs w:val="24"/>
        </w:rPr>
      </w:pPr>
      <w:r>
        <w:rPr>
          <w:rFonts w:ascii="Times New Roman" w:hAnsi="Times New Roman" w:cs="Times New Roman"/>
          <w:sz w:val="24"/>
          <w:szCs w:val="24"/>
        </w:rPr>
        <w:t xml:space="preserve">61) </w:t>
      </w:r>
      <w:r w:rsidR="005C55D5">
        <w:rPr>
          <w:rFonts w:ascii="Times New Roman" w:hAnsi="Times New Roman" w:cs="Times New Roman"/>
          <w:sz w:val="24"/>
          <w:szCs w:val="24"/>
        </w:rPr>
        <w:t xml:space="preserve">AT&amp;T counsel Guerra knew that AT&amp;T counsel David Carpenter was only asserting all 4 obligations must transfer on a </w:t>
      </w:r>
      <w:r w:rsidR="005C55D5" w:rsidRPr="005C55D5">
        <w:rPr>
          <w:rFonts w:ascii="Times New Roman" w:hAnsi="Times New Roman" w:cs="Times New Roman"/>
          <w:b/>
          <w:sz w:val="24"/>
          <w:szCs w:val="24"/>
        </w:rPr>
        <w:t>PLAN</w:t>
      </w:r>
      <w:r w:rsidR="005C55D5">
        <w:rPr>
          <w:rFonts w:ascii="Times New Roman" w:hAnsi="Times New Roman" w:cs="Times New Roman"/>
          <w:sz w:val="24"/>
          <w:szCs w:val="24"/>
        </w:rPr>
        <w:t xml:space="preserve"> transfer </w:t>
      </w:r>
      <w:r w:rsidR="005C55D5" w:rsidRPr="005C55D5">
        <w:rPr>
          <w:rFonts w:ascii="Times New Roman" w:hAnsi="Times New Roman" w:cs="Times New Roman"/>
          <w:b/>
          <w:sz w:val="24"/>
          <w:szCs w:val="24"/>
          <w:u w:val="single"/>
        </w:rPr>
        <w:t xml:space="preserve">not </w:t>
      </w:r>
      <w:r w:rsidR="005C55D5">
        <w:rPr>
          <w:rFonts w:ascii="Times New Roman" w:hAnsi="Times New Roman" w:cs="Times New Roman"/>
          <w:sz w:val="24"/>
          <w:szCs w:val="24"/>
        </w:rPr>
        <w:t xml:space="preserve">a traffic only transfer. So, when AT&amp;T asserted that all 4 obligations must transfer it was under its mischaracterization that petitioners traffic only transfer was a plan transfer—as AT&amp;T Counsel Carpenter detailed there was a </w:t>
      </w:r>
      <w:r w:rsidRPr="00951953">
        <w:rPr>
          <w:rFonts w:ascii="Times New Roman" w:hAnsi="Times New Roman" w:cs="Times New Roman"/>
          <w:b/>
          <w:sz w:val="24"/>
          <w:szCs w:val="24"/>
          <w:u w:val="single"/>
        </w:rPr>
        <w:t>distinction</w:t>
      </w:r>
      <w:r>
        <w:rPr>
          <w:rFonts w:ascii="Times New Roman" w:hAnsi="Times New Roman" w:cs="Times New Roman"/>
          <w:sz w:val="24"/>
          <w:szCs w:val="24"/>
        </w:rPr>
        <w:t xml:space="preserve"> </w:t>
      </w:r>
      <w:r w:rsidR="005C55D5">
        <w:rPr>
          <w:rFonts w:ascii="Times New Roman" w:hAnsi="Times New Roman" w:cs="Times New Roman"/>
          <w:sz w:val="24"/>
          <w:szCs w:val="24"/>
        </w:rPr>
        <w:t xml:space="preserve">in which obligations transfer </w:t>
      </w:r>
      <w:r w:rsidR="005C55D5" w:rsidRPr="00951953">
        <w:rPr>
          <w:rFonts w:ascii="Times New Roman" w:hAnsi="Times New Roman" w:cs="Times New Roman"/>
          <w:b/>
          <w:sz w:val="24"/>
          <w:szCs w:val="24"/>
          <w:u w:val="single"/>
        </w:rPr>
        <w:t>varies</w:t>
      </w:r>
      <w:r w:rsidR="005C55D5">
        <w:rPr>
          <w:rFonts w:ascii="Times New Roman" w:hAnsi="Times New Roman" w:cs="Times New Roman"/>
          <w:sz w:val="24"/>
          <w:szCs w:val="24"/>
        </w:rPr>
        <w:t xml:space="preserve"> depending upon whether it’s a plan transfer or a traffic only transfer. </w:t>
      </w:r>
    </w:p>
    <w:p w:rsidR="00951953" w:rsidRDefault="00951953">
      <w:pPr>
        <w:rPr>
          <w:rFonts w:ascii="Times New Roman" w:hAnsi="Times New Roman" w:cs="Times New Roman"/>
          <w:sz w:val="24"/>
          <w:szCs w:val="24"/>
        </w:rPr>
      </w:pPr>
      <w:r>
        <w:rPr>
          <w:rFonts w:ascii="Times New Roman" w:hAnsi="Times New Roman" w:cs="Times New Roman"/>
          <w:sz w:val="24"/>
          <w:szCs w:val="24"/>
        </w:rPr>
        <w:t>62)</w:t>
      </w:r>
      <w:r w:rsidR="005C55D5">
        <w:rPr>
          <w:rFonts w:ascii="Times New Roman" w:hAnsi="Times New Roman" w:cs="Times New Roman"/>
          <w:sz w:val="24"/>
          <w:szCs w:val="24"/>
        </w:rPr>
        <w:t xml:space="preserve">AT&amp;T counsel Guerra knew that that AT&amp;T counsel David Carpenter </w:t>
      </w:r>
      <w:r>
        <w:rPr>
          <w:rFonts w:ascii="Times New Roman" w:hAnsi="Times New Roman" w:cs="Times New Roman"/>
          <w:sz w:val="24"/>
          <w:szCs w:val="24"/>
        </w:rPr>
        <w:t>needed to misrepresent</w:t>
      </w:r>
      <w:r w:rsidR="005C55D5">
        <w:rPr>
          <w:rFonts w:ascii="Times New Roman" w:hAnsi="Times New Roman" w:cs="Times New Roman"/>
          <w:sz w:val="24"/>
          <w:szCs w:val="24"/>
        </w:rPr>
        <w:t xml:space="preserve"> that zero obligations were transferred to falsify the facts of the transfer, because AT&amp;T was arguing that under 2.1.8 the revenue and time commitment do </w:t>
      </w:r>
      <w:r w:rsidR="005C55D5" w:rsidRPr="00951953">
        <w:rPr>
          <w:rFonts w:ascii="Times New Roman" w:hAnsi="Times New Roman" w:cs="Times New Roman"/>
          <w:b/>
          <w:sz w:val="24"/>
          <w:szCs w:val="24"/>
          <w:u w:val="single"/>
        </w:rPr>
        <w:t>not</w:t>
      </w:r>
      <w:r w:rsidR="005C55D5">
        <w:rPr>
          <w:rFonts w:ascii="Times New Roman" w:hAnsi="Times New Roman" w:cs="Times New Roman"/>
          <w:sz w:val="24"/>
          <w:szCs w:val="24"/>
        </w:rPr>
        <w:t xml:space="preserve"> transfer on a traffic only transfer to assert AT&amp;T’s sole defense of fraudulent use under section 2.2.4. </w:t>
      </w:r>
      <w:r>
        <w:rPr>
          <w:rFonts w:ascii="Times New Roman" w:hAnsi="Times New Roman" w:cs="Times New Roman"/>
          <w:sz w:val="24"/>
          <w:szCs w:val="24"/>
        </w:rPr>
        <w:t xml:space="preserve">Well at least Mr Guerra now agrees with eth DC Circuit that the only 2 obligations listed within 2.1.8 were transferred. </w:t>
      </w:r>
    </w:p>
    <w:p w:rsidR="005C55D5" w:rsidRDefault="00951953">
      <w:pPr>
        <w:rPr>
          <w:rFonts w:ascii="Times New Roman" w:hAnsi="Times New Roman" w:cs="Times New Roman"/>
          <w:sz w:val="24"/>
          <w:szCs w:val="24"/>
        </w:rPr>
      </w:pPr>
      <w:r>
        <w:rPr>
          <w:rFonts w:ascii="Times New Roman" w:hAnsi="Times New Roman" w:cs="Times New Roman"/>
          <w:sz w:val="24"/>
          <w:szCs w:val="24"/>
        </w:rPr>
        <w:t xml:space="preserve">63) </w:t>
      </w:r>
      <w:r w:rsidR="005C55D5">
        <w:rPr>
          <w:rFonts w:ascii="Times New Roman" w:hAnsi="Times New Roman" w:cs="Times New Roman"/>
          <w:sz w:val="24"/>
          <w:szCs w:val="24"/>
        </w:rPr>
        <w:t xml:space="preserve">Judge Bassler understood that it was a traffic only transfer and the 2 obligations listed were transferred. Judge Bassler 2006 referral on which obligations transfer did not expand the scope of the original referral on fraudulent use. There are no other open issues within the scope of the case. </w:t>
      </w:r>
    </w:p>
    <w:p w:rsidR="005C55D5" w:rsidRDefault="00951953">
      <w:pPr>
        <w:rPr>
          <w:rFonts w:ascii="Times New Roman" w:hAnsi="Times New Roman" w:cs="Times New Roman"/>
          <w:sz w:val="24"/>
          <w:szCs w:val="24"/>
        </w:rPr>
      </w:pPr>
      <w:r>
        <w:rPr>
          <w:rFonts w:ascii="Times New Roman" w:hAnsi="Times New Roman" w:cs="Times New Roman"/>
          <w:sz w:val="24"/>
          <w:szCs w:val="24"/>
        </w:rPr>
        <w:t xml:space="preserve">64) </w:t>
      </w:r>
      <w:r w:rsidR="005C55D5">
        <w:rPr>
          <w:rFonts w:ascii="Times New Roman" w:hAnsi="Times New Roman" w:cs="Times New Roman"/>
          <w:sz w:val="24"/>
          <w:szCs w:val="24"/>
        </w:rPr>
        <w:t xml:space="preserve">What happened was Judge Bassler did not understand that the DC Circuits statement was NOT ITS REVIEW of which obligations transfer, as that was not reviewable by the DC Circuit. The statement made by the DC Circuit was </w:t>
      </w:r>
      <w:r>
        <w:rPr>
          <w:rFonts w:ascii="Times New Roman" w:hAnsi="Times New Roman" w:cs="Times New Roman"/>
          <w:sz w:val="24"/>
          <w:szCs w:val="24"/>
        </w:rPr>
        <w:t xml:space="preserve">its fraudulent use position for any parties participating in a traffic only transfer. </w:t>
      </w:r>
    </w:p>
    <w:p w:rsidR="005C55D5" w:rsidRDefault="005C55D5" w:rsidP="005C55D5">
      <w:pPr>
        <w:tabs>
          <w:tab w:val="left" w:pos="7200"/>
        </w:tabs>
        <w:autoSpaceDE w:val="0"/>
        <w:autoSpaceDN w:val="0"/>
        <w:adjustRightInd w:val="0"/>
        <w:spacing w:after="0" w:line="240" w:lineRule="auto"/>
        <w:ind w:left="1440" w:right="1440"/>
        <w:rPr>
          <w:rFonts w:ascii="Times New Roman" w:hAnsi="Times New Roman" w:cs="Times New Roman"/>
          <w:sz w:val="24"/>
          <w:szCs w:val="24"/>
        </w:rPr>
      </w:pPr>
      <w:r w:rsidRPr="00C67863">
        <w:rPr>
          <w:rFonts w:ascii="Times New Roman" w:hAnsi="Times New Roman" w:cs="Times New Roman"/>
          <w:sz w:val="24"/>
          <w:szCs w:val="24"/>
        </w:rPr>
        <w:t xml:space="preserve">All we decide is that Section 2.1.8 cannot be read to allow parties to transfer the benefits associated with 800 service without assuming </w:t>
      </w:r>
      <w:r w:rsidRPr="00C67863">
        <w:rPr>
          <w:rFonts w:ascii="Times New Roman" w:hAnsi="Times New Roman" w:cs="Times New Roman"/>
          <w:b/>
          <w:sz w:val="24"/>
          <w:szCs w:val="24"/>
          <w:u w:val="single"/>
        </w:rPr>
        <w:t>any obligations</w:t>
      </w:r>
      <w:r w:rsidRPr="00C67863">
        <w:rPr>
          <w:rFonts w:ascii="Times New Roman" w:hAnsi="Times New Roman" w:cs="Times New Roman"/>
          <w:sz w:val="24"/>
          <w:szCs w:val="24"/>
        </w:rPr>
        <w:t>. The petition for review is granted.</w:t>
      </w:r>
    </w:p>
    <w:p w:rsidR="005C55D5" w:rsidRDefault="005C55D5" w:rsidP="005C55D5">
      <w:pPr>
        <w:tabs>
          <w:tab w:val="left" w:pos="7920"/>
        </w:tabs>
        <w:autoSpaceDE w:val="0"/>
        <w:autoSpaceDN w:val="0"/>
        <w:adjustRightInd w:val="0"/>
        <w:spacing w:after="0" w:line="240" w:lineRule="auto"/>
        <w:ind w:left="1440" w:right="1440"/>
        <w:rPr>
          <w:rFonts w:ascii="Times New Roman" w:hAnsi="Times New Roman" w:cs="Times New Roman"/>
          <w:sz w:val="24"/>
          <w:szCs w:val="24"/>
        </w:rPr>
      </w:pPr>
    </w:p>
    <w:p w:rsidR="00951953" w:rsidRDefault="00951953" w:rsidP="005C55D5">
      <w:pPr>
        <w:autoSpaceDE w:val="0"/>
        <w:autoSpaceDN w:val="0"/>
        <w:adjustRightInd w:val="0"/>
        <w:spacing w:after="0" w:line="240" w:lineRule="auto"/>
        <w:rPr>
          <w:rFonts w:ascii="Times New Roman" w:hAnsi="Times New Roman" w:cs="Times New Roman"/>
          <w:sz w:val="24"/>
          <w:szCs w:val="24"/>
        </w:rPr>
      </w:pPr>
    </w:p>
    <w:p w:rsidR="005C55D5" w:rsidRDefault="00951953" w:rsidP="005C55D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65) </w:t>
      </w:r>
      <w:r w:rsidR="005C55D5">
        <w:rPr>
          <w:rFonts w:ascii="Times New Roman" w:hAnsi="Times New Roman" w:cs="Times New Roman"/>
          <w:sz w:val="24"/>
          <w:szCs w:val="24"/>
        </w:rPr>
        <w:t xml:space="preserve">Judge Politan, the Inga Companies, the FCC and the DC Circuit all understood PSE was assuming the </w:t>
      </w:r>
      <w:r>
        <w:rPr>
          <w:rFonts w:ascii="Times New Roman" w:hAnsi="Times New Roman" w:cs="Times New Roman"/>
          <w:sz w:val="24"/>
          <w:szCs w:val="24"/>
        </w:rPr>
        <w:t xml:space="preserve">only </w:t>
      </w:r>
      <w:r w:rsidR="005C55D5">
        <w:rPr>
          <w:rFonts w:ascii="Times New Roman" w:hAnsi="Times New Roman" w:cs="Times New Roman"/>
          <w:sz w:val="24"/>
          <w:szCs w:val="24"/>
        </w:rPr>
        <w:t>2 obligations listed</w:t>
      </w:r>
      <w:r>
        <w:rPr>
          <w:rFonts w:ascii="Times New Roman" w:hAnsi="Times New Roman" w:cs="Times New Roman"/>
          <w:sz w:val="24"/>
          <w:szCs w:val="24"/>
        </w:rPr>
        <w:t xml:space="preserve"> within 2.1.8</w:t>
      </w:r>
      <w:r w:rsidR="005C55D5">
        <w:rPr>
          <w:rFonts w:ascii="Times New Roman" w:hAnsi="Times New Roman" w:cs="Times New Roman"/>
          <w:sz w:val="24"/>
          <w:szCs w:val="24"/>
        </w:rPr>
        <w:t>. AT&amp;T’s brief to the DC Circuit did not state that PSE was assuming zero obligations. Mr Carpenter made that misrepresentation only d</w:t>
      </w:r>
      <w:r w:rsidR="007A504C">
        <w:rPr>
          <w:rFonts w:ascii="Times New Roman" w:hAnsi="Times New Roman" w:cs="Times New Roman"/>
          <w:sz w:val="24"/>
          <w:szCs w:val="24"/>
        </w:rPr>
        <w:t xml:space="preserve">uring DC Circuit Oral Argument. There was never an AT&amp;T assertion before Judge Politan in 1995 nor to the FCC in 2003 that PSE was not assuming the two obligations listed within 2.1.8. </w:t>
      </w:r>
    </w:p>
    <w:p w:rsidR="005C55D5" w:rsidRDefault="005C55D5" w:rsidP="005C55D5">
      <w:pPr>
        <w:autoSpaceDE w:val="0"/>
        <w:autoSpaceDN w:val="0"/>
        <w:adjustRightInd w:val="0"/>
        <w:spacing w:after="0" w:line="240" w:lineRule="auto"/>
        <w:rPr>
          <w:rFonts w:ascii="Times New Roman" w:hAnsi="Times New Roman" w:cs="Times New Roman"/>
          <w:sz w:val="24"/>
          <w:szCs w:val="24"/>
        </w:rPr>
      </w:pPr>
    </w:p>
    <w:p w:rsidR="00D07F9A" w:rsidRPr="007A504C" w:rsidRDefault="007A504C" w:rsidP="005C55D5">
      <w:pPr>
        <w:autoSpaceDE w:val="0"/>
        <w:autoSpaceDN w:val="0"/>
        <w:adjustRightInd w:val="0"/>
        <w:spacing w:after="0" w:line="240" w:lineRule="auto"/>
        <w:rPr>
          <w:rFonts w:ascii="Times New Roman" w:hAnsi="Times New Roman" w:cs="Times New Roman"/>
          <w:b/>
          <w:sz w:val="24"/>
          <w:szCs w:val="24"/>
          <w:u w:val="single"/>
        </w:rPr>
      </w:pPr>
      <w:r>
        <w:rPr>
          <w:rFonts w:ascii="Times New Roman" w:hAnsi="Times New Roman" w:cs="Times New Roman"/>
          <w:sz w:val="24"/>
          <w:szCs w:val="24"/>
        </w:rPr>
        <w:t xml:space="preserve">66) </w:t>
      </w:r>
      <w:r w:rsidR="005C55D5">
        <w:rPr>
          <w:rFonts w:ascii="Times New Roman" w:hAnsi="Times New Roman" w:cs="Times New Roman"/>
          <w:sz w:val="24"/>
          <w:szCs w:val="24"/>
        </w:rPr>
        <w:t>Judge Bassler did recognize that PSE was assuming the two obligations listed in 2.1.8</w:t>
      </w:r>
      <w:r>
        <w:rPr>
          <w:rFonts w:ascii="Times New Roman" w:hAnsi="Times New Roman" w:cs="Times New Roman"/>
          <w:sz w:val="24"/>
          <w:szCs w:val="24"/>
        </w:rPr>
        <w:t xml:space="preserve"> agreeing with the DC Circuit; but AT&amp;T created a brand-new</w:t>
      </w:r>
      <w:r w:rsidR="005C55D5">
        <w:rPr>
          <w:rFonts w:ascii="Times New Roman" w:hAnsi="Times New Roman" w:cs="Times New Roman"/>
          <w:sz w:val="24"/>
          <w:szCs w:val="24"/>
        </w:rPr>
        <w:t xml:space="preserve"> controversy and fraud that under 2.1.8 all 4 obligations must transfer</w:t>
      </w:r>
      <w:r>
        <w:rPr>
          <w:rFonts w:ascii="Times New Roman" w:hAnsi="Times New Roman" w:cs="Times New Roman"/>
          <w:sz w:val="24"/>
          <w:szCs w:val="24"/>
        </w:rPr>
        <w:t xml:space="preserve"> on a traffic only transfer</w:t>
      </w:r>
      <w:r w:rsidR="005C55D5">
        <w:rPr>
          <w:rFonts w:ascii="Times New Roman" w:hAnsi="Times New Roman" w:cs="Times New Roman"/>
          <w:sz w:val="24"/>
          <w:szCs w:val="24"/>
        </w:rPr>
        <w:t xml:space="preserve">. Of course, AT&amp;T </w:t>
      </w:r>
      <w:r>
        <w:rPr>
          <w:rFonts w:ascii="Times New Roman" w:hAnsi="Times New Roman" w:cs="Times New Roman"/>
          <w:sz w:val="24"/>
          <w:szCs w:val="24"/>
        </w:rPr>
        <w:t xml:space="preserve">engaged in a </w:t>
      </w:r>
      <w:r w:rsidR="005C55D5">
        <w:rPr>
          <w:rFonts w:ascii="Times New Roman" w:hAnsi="Times New Roman" w:cs="Times New Roman"/>
          <w:sz w:val="24"/>
          <w:szCs w:val="24"/>
        </w:rPr>
        <w:t xml:space="preserve">cover-up </w:t>
      </w:r>
      <w:r>
        <w:rPr>
          <w:rFonts w:ascii="Times New Roman" w:hAnsi="Times New Roman" w:cs="Times New Roman"/>
          <w:sz w:val="24"/>
          <w:szCs w:val="24"/>
        </w:rPr>
        <w:t xml:space="preserve">by misquoting the actual </w:t>
      </w:r>
      <w:r w:rsidR="005C55D5">
        <w:rPr>
          <w:rFonts w:ascii="Times New Roman" w:hAnsi="Times New Roman" w:cs="Times New Roman"/>
          <w:sz w:val="24"/>
          <w:szCs w:val="24"/>
        </w:rPr>
        <w:t xml:space="preserve">language in 2.1.8 and engaged in the intentional fraud despite knowing it had </w:t>
      </w:r>
      <w:r w:rsidR="005C55D5" w:rsidRPr="007A504C">
        <w:rPr>
          <w:rFonts w:ascii="Times New Roman" w:hAnsi="Times New Roman" w:cs="Times New Roman"/>
          <w:b/>
          <w:sz w:val="24"/>
          <w:szCs w:val="24"/>
          <w:u w:val="single"/>
        </w:rPr>
        <w:t xml:space="preserve">no evidence to support its brand-new assertion. </w:t>
      </w:r>
    </w:p>
    <w:p w:rsidR="00D07F9A" w:rsidRDefault="00D07F9A" w:rsidP="005C55D5">
      <w:pPr>
        <w:autoSpaceDE w:val="0"/>
        <w:autoSpaceDN w:val="0"/>
        <w:adjustRightInd w:val="0"/>
        <w:spacing w:after="0" w:line="240" w:lineRule="auto"/>
        <w:rPr>
          <w:rFonts w:ascii="Times New Roman" w:hAnsi="Times New Roman" w:cs="Times New Roman"/>
          <w:sz w:val="24"/>
          <w:szCs w:val="24"/>
        </w:rPr>
      </w:pPr>
    </w:p>
    <w:p w:rsidR="007A504C" w:rsidRDefault="007A504C" w:rsidP="005C55D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67)</w:t>
      </w:r>
      <w:r w:rsidR="005C55D5">
        <w:rPr>
          <w:rFonts w:ascii="Times New Roman" w:hAnsi="Times New Roman" w:cs="Times New Roman"/>
          <w:sz w:val="24"/>
          <w:szCs w:val="24"/>
        </w:rPr>
        <w:t>AT</w:t>
      </w:r>
      <w:r>
        <w:rPr>
          <w:rFonts w:ascii="Times New Roman" w:hAnsi="Times New Roman" w:cs="Times New Roman"/>
          <w:sz w:val="24"/>
          <w:szCs w:val="24"/>
        </w:rPr>
        <w:t>&amp;T in Judge Wigenton’s Court also asserted</w:t>
      </w:r>
      <w:r w:rsidR="005C55D5">
        <w:rPr>
          <w:rFonts w:ascii="Times New Roman" w:hAnsi="Times New Roman" w:cs="Times New Roman"/>
          <w:sz w:val="24"/>
          <w:szCs w:val="24"/>
        </w:rPr>
        <w:t xml:space="preserve"> PSE only assumed the two obligations and the Inga Companies agree with that as that is all PSE under 2.1.8 needed to assume on a traffic only transfer. AT&amp;T of course can’t provide one statement to Judge Wigenton in which AT&amp;T stated to Judge Politan in 1995: “For traffic only transfers under section 2.1.8 it requires that the revenue and time commitments must also transfer.” </w:t>
      </w:r>
      <w:r>
        <w:rPr>
          <w:rFonts w:ascii="Times New Roman" w:hAnsi="Times New Roman" w:cs="Times New Roman"/>
          <w:sz w:val="24"/>
          <w:szCs w:val="24"/>
        </w:rPr>
        <w:t xml:space="preserve">AT&amp;T cannot provide Judge Wigenton one statement from AT&amp;T’s briefs in 1995 or to the FCC that PSE is refusing to accept the only two obligations listed with 2.1.8. AT&amp;T and petitioners agreed from 1995 through the DC Circuit Court how obligations get allocated for both traffic only and plan transfers. That is why Judge Politan’s statement was the case controversy was fraudulent use. </w:t>
      </w:r>
    </w:p>
    <w:p w:rsidR="007A504C" w:rsidRDefault="007A504C" w:rsidP="005C55D5">
      <w:pPr>
        <w:autoSpaceDE w:val="0"/>
        <w:autoSpaceDN w:val="0"/>
        <w:adjustRightInd w:val="0"/>
        <w:spacing w:after="0" w:line="240" w:lineRule="auto"/>
        <w:rPr>
          <w:rFonts w:ascii="Times New Roman" w:hAnsi="Times New Roman" w:cs="Times New Roman"/>
          <w:sz w:val="24"/>
          <w:szCs w:val="24"/>
        </w:rPr>
      </w:pPr>
    </w:p>
    <w:p w:rsidR="005C55D5" w:rsidRDefault="007A504C" w:rsidP="005C55D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68) </w:t>
      </w:r>
      <w:r w:rsidR="005C55D5">
        <w:rPr>
          <w:rFonts w:ascii="Times New Roman" w:hAnsi="Times New Roman" w:cs="Times New Roman"/>
          <w:sz w:val="24"/>
          <w:szCs w:val="24"/>
        </w:rPr>
        <w:t xml:space="preserve">AT&amp;T obviously could not have been asserting that nonsense as it was asserting revenue and time commitments </w:t>
      </w:r>
      <w:r w:rsidR="005C55D5" w:rsidRPr="00040F19">
        <w:rPr>
          <w:rFonts w:ascii="Times New Roman" w:hAnsi="Times New Roman" w:cs="Times New Roman"/>
          <w:b/>
          <w:sz w:val="24"/>
          <w:szCs w:val="24"/>
          <w:u w:val="single"/>
        </w:rPr>
        <w:t>do not transfer</w:t>
      </w:r>
      <w:r w:rsidR="005C55D5">
        <w:rPr>
          <w:rFonts w:ascii="Times New Roman" w:hAnsi="Times New Roman" w:cs="Times New Roman"/>
          <w:sz w:val="24"/>
          <w:szCs w:val="24"/>
        </w:rPr>
        <w:t xml:space="preserve">, to assert it fraudulent use defense. </w:t>
      </w:r>
      <w:r>
        <w:rPr>
          <w:rFonts w:ascii="Times New Roman" w:hAnsi="Times New Roman" w:cs="Times New Roman"/>
          <w:sz w:val="24"/>
          <w:szCs w:val="24"/>
        </w:rPr>
        <w:t>Therefore</w:t>
      </w:r>
      <w:r w:rsidR="00040F19">
        <w:rPr>
          <w:rFonts w:ascii="Times New Roman" w:hAnsi="Times New Roman" w:cs="Times New Roman"/>
          <w:sz w:val="24"/>
          <w:szCs w:val="24"/>
        </w:rPr>
        <w:t xml:space="preserve"> the FCC 2007 Order determined that “the June 2006 referral from the Judge Bassler did not expand the scope of the original referral.” The FCC 2003 Order explicitly states the only controversy was “fraudulent use,” under 2.2.4.  </w:t>
      </w:r>
    </w:p>
    <w:p w:rsidR="005C55D5" w:rsidRDefault="005C55D5" w:rsidP="005C55D5">
      <w:pPr>
        <w:autoSpaceDE w:val="0"/>
        <w:autoSpaceDN w:val="0"/>
        <w:adjustRightInd w:val="0"/>
        <w:spacing w:after="0" w:line="240" w:lineRule="auto"/>
        <w:rPr>
          <w:rFonts w:ascii="Times New Roman" w:hAnsi="Times New Roman" w:cs="Times New Roman"/>
          <w:sz w:val="24"/>
          <w:szCs w:val="24"/>
        </w:rPr>
      </w:pPr>
    </w:p>
    <w:p w:rsidR="005C55D5" w:rsidRDefault="007A504C" w:rsidP="005C55D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69)</w:t>
      </w:r>
      <w:r w:rsidR="005C55D5">
        <w:rPr>
          <w:rFonts w:ascii="Times New Roman" w:hAnsi="Times New Roman" w:cs="Times New Roman"/>
          <w:sz w:val="24"/>
          <w:szCs w:val="24"/>
        </w:rPr>
        <w:t xml:space="preserve">As DC Circuit Legal Director Martha Tomich pointed out the DC Circuit could only review what the FCC was asked to interpret. The DC Circuit took the fraudulent use position that it would only be fraudulent use if a party </w:t>
      </w:r>
      <w:r w:rsidR="00250B83">
        <w:rPr>
          <w:rFonts w:ascii="Times New Roman" w:hAnsi="Times New Roman" w:cs="Times New Roman"/>
          <w:sz w:val="24"/>
          <w:szCs w:val="24"/>
        </w:rPr>
        <w:t xml:space="preserve">refused to accept assume </w:t>
      </w:r>
      <w:r w:rsidR="005C55D5" w:rsidRPr="005C55D5">
        <w:rPr>
          <w:rFonts w:ascii="Times New Roman" w:hAnsi="Times New Roman" w:cs="Times New Roman"/>
          <w:b/>
          <w:sz w:val="24"/>
          <w:szCs w:val="24"/>
          <w:u w:val="single"/>
        </w:rPr>
        <w:t>any</w:t>
      </w:r>
      <w:r w:rsidR="005C55D5">
        <w:rPr>
          <w:rFonts w:ascii="Times New Roman" w:hAnsi="Times New Roman" w:cs="Times New Roman"/>
          <w:sz w:val="24"/>
          <w:szCs w:val="24"/>
        </w:rPr>
        <w:t xml:space="preserve"> obligations. Obviously, the DC Circuit Court recognized the 2 obligations listed </w:t>
      </w:r>
      <w:r w:rsidR="00250B83">
        <w:rPr>
          <w:rFonts w:ascii="Times New Roman" w:hAnsi="Times New Roman" w:cs="Times New Roman"/>
          <w:sz w:val="24"/>
          <w:szCs w:val="24"/>
        </w:rPr>
        <w:t xml:space="preserve">on the AT&amp;T TSA form, that mimicked section 2.1.8 verbatim, were transferred. </w:t>
      </w:r>
      <w:r w:rsidR="005C55D5">
        <w:rPr>
          <w:rFonts w:ascii="Times New Roman" w:hAnsi="Times New Roman" w:cs="Times New Roman"/>
          <w:sz w:val="24"/>
          <w:szCs w:val="24"/>
        </w:rPr>
        <w:t xml:space="preserve">The DC Circuit did not say </w:t>
      </w:r>
      <w:r w:rsidR="005C55D5" w:rsidRPr="002B1EC4">
        <w:rPr>
          <w:rFonts w:ascii="Times New Roman" w:hAnsi="Times New Roman" w:cs="Times New Roman"/>
          <w:b/>
          <w:sz w:val="24"/>
          <w:szCs w:val="24"/>
          <w:u w:val="single"/>
        </w:rPr>
        <w:t xml:space="preserve">the </w:t>
      </w:r>
      <w:r w:rsidR="005C55D5">
        <w:rPr>
          <w:rFonts w:ascii="Times New Roman" w:hAnsi="Times New Roman" w:cs="Times New Roman"/>
          <w:sz w:val="24"/>
          <w:szCs w:val="24"/>
        </w:rPr>
        <w:t xml:space="preserve">parties </w:t>
      </w:r>
      <w:r w:rsidR="005C55D5" w:rsidRPr="00250B83">
        <w:rPr>
          <w:rFonts w:ascii="Times New Roman" w:hAnsi="Times New Roman" w:cs="Times New Roman"/>
          <w:b/>
          <w:i/>
          <w:sz w:val="24"/>
          <w:szCs w:val="24"/>
          <w:u w:val="single"/>
        </w:rPr>
        <w:t>in this case</w:t>
      </w:r>
      <w:r w:rsidR="00250B83">
        <w:rPr>
          <w:rFonts w:ascii="Times New Roman" w:hAnsi="Times New Roman" w:cs="Times New Roman"/>
          <w:sz w:val="24"/>
          <w:szCs w:val="24"/>
        </w:rPr>
        <w:t xml:space="preserve"> were participating in a traffic transfer </w:t>
      </w:r>
      <w:r w:rsidR="00250B83" w:rsidRPr="00250B83">
        <w:rPr>
          <w:rFonts w:ascii="Times New Roman" w:hAnsi="Times New Roman" w:cs="Times New Roman"/>
          <w:b/>
          <w:sz w:val="24"/>
          <w:szCs w:val="24"/>
          <w:u w:val="single"/>
        </w:rPr>
        <w:t>under section 2.1.8</w:t>
      </w:r>
      <w:r w:rsidR="00250B83">
        <w:rPr>
          <w:rFonts w:ascii="Times New Roman" w:hAnsi="Times New Roman" w:cs="Times New Roman"/>
          <w:sz w:val="24"/>
          <w:szCs w:val="24"/>
        </w:rPr>
        <w:t xml:space="preserve"> in which there weren’t </w:t>
      </w:r>
      <w:r w:rsidR="00250B83" w:rsidRPr="007A504C">
        <w:rPr>
          <w:rFonts w:ascii="Times New Roman" w:hAnsi="Times New Roman" w:cs="Times New Roman"/>
          <w:b/>
          <w:sz w:val="24"/>
          <w:szCs w:val="24"/>
          <w:u w:val="single"/>
        </w:rPr>
        <w:t>any obligations</w:t>
      </w:r>
      <w:r w:rsidR="00250B83">
        <w:rPr>
          <w:rFonts w:ascii="Times New Roman" w:hAnsi="Times New Roman" w:cs="Times New Roman"/>
          <w:sz w:val="24"/>
          <w:szCs w:val="24"/>
        </w:rPr>
        <w:t xml:space="preserve"> being transferred</w:t>
      </w:r>
      <w:r w:rsidR="002B1EC4">
        <w:rPr>
          <w:rFonts w:ascii="Times New Roman" w:hAnsi="Times New Roman" w:cs="Times New Roman"/>
          <w:sz w:val="24"/>
          <w:szCs w:val="24"/>
        </w:rPr>
        <w:t xml:space="preserve">—as the DC Circuit explicitly stated the only two obligations listed within 2.1.8 were assumed by PSE: </w:t>
      </w:r>
    </w:p>
    <w:p w:rsidR="005C55D5" w:rsidRDefault="005C55D5" w:rsidP="005C55D5">
      <w:pPr>
        <w:autoSpaceDE w:val="0"/>
        <w:autoSpaceDN w:val="0"/>
        <w:adjustRightInd w:val="0"/>
        <w:spacing w:after="0" w:line="240" w:lineRule="auto"/>
        <w:rPr>
          <w:rFonts w:ascii="Times New Roman" w:hAnsi="Times New Roman" w:cs="Times New Roman"/>
          <w:sz w:val="24"/>
          <w:szCs w:val="24"/>
        </w:rPr>
      </w:pPr>
    </w:p>
    <w:p w:rsidR="005C55D5" w:rsidRDefault="007A504C" w:rsidP="005C55D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70) Notice t</w:t>
      </w:r>
      <w:r w:rsidR="005C55D5">
        <w:rPr>
          <w:rFonts w:ascii="Times New Roman" w:hAnsi="Times New Roman" w:cs="Times New Roman"/>
          <w:sz w:val="24"/>
          <w:szCs w:val="24"/>
        </w:rPr>
        <w:t xml:space="preserve">he DC Circuit doesn’t reference the parties </w:t>
      </w:r>
      <w:r w:rsidR="00250B83">
        <w:rPr>
          <w:rFonts w:ascii="Times New Roman" w:hAnsi="Times New Roman" w:cs="Times New Roman"/>
          <w:sz w:val="24"/>
          <w:szCs w:val="24"/>
        </w:rPr>
        <w:t xml:space="preserve">names when it states what its fraudulent use belief would be if there weren’t </w:t>
      </w:r>
      <w:r w:rsidR="00250B83" w:rsidRPr="00250B83">
        <w:rPr>
          <w:rFonts w:ascii="Times New Roman" w:hAnsi="Times New Roman" w:cs="Times New Roman"/>
          <w:b/>
          <w:sz w:val="24"/>
          <w:szCs w:val="24"/>
          <w:u w:val="single"/>
        </w:rPr>
        <w:t>any obligations</w:t>
      </w:r>
      <w:r w:rsidR="00250B83">
        <w:rPr>
          <w:rFonts w:ascii="Times New Roman" w:hAnsi="Times New Roman" w:cs="Times New Roman"/>
          <w:sz w:val="24"/>
          <w:szCs w:val="24"/>
        </w:rPr>
        <w:t xml:space="preserve"> transferred:</w:t>
      </w:r>
    </w:p>
    <w:p w:rsidR="005C55D5" w:rsidRDefault="005C55D5" w:rsidP="005C55D5">
      <w:pPr>
        <w:autoSpaceDE w:val="0"/>
        <w:autoSpaceDN w:val="0"/>
        <w:adjustRightInd w:val="0"/>
        <w:spacing w:after="0" w:line="240" w:lineRule="auto"/>
        <w:rPr>
          <w:rFonts w:ascii="Times New Roman" w:hAnsi="Times New Roman" w:cs="Times New Roman"/>
          <w:sz w:val="24"/>
          <w:szCs w:val="24"/>
        </w:rPr>
      </w:pPr>
    </w:p>
    <w:p w:rsidR="005C55D5" w:rsidRDefault="005C55D5" w:rsidP="005C55D5">
      <w:pPr>
        <w:tabs>
          <w:tab w:val="left" w:pos="7200"/>
        </w:tabs>
        <w:autoSpaceDE w:val="0"/>
        <w:autoSpaceDN w:val="0"/>
        <w:adjustRightInd w:val="0"/>
        <w:spacing w:after="0" w:line="240" w:lineRule="auto"/>
        <w:ind w:left="1440" w:right="1440"/>
        <w:rPr>
          <w:rFonts w:ascii="Times New Roman" w:hAnsi="Times New Roman" w:cs="Times New Roman"/>
          <w:sz w:val="24"/>
          <w:szCs w:val="24"/>
        </w:rPr>
      </w:pPr>
      <w:r w:rsidRPr="00C67863">
        <w:rPr>
          <w:rFonts w:ascii="Times New Roman" w:hAnsi="Times New Roman" w:cs="Times New Roman"/>
          <w:sz w:val="24"/>
          <w:szCs w:val="24"/>
        </w:rPr>
        <w:t xml:space="preserve">All we decide is that Section 2.1.8 cannot be read to allow parties to transfer the benefits associated with 800 service without assuming </w:t>
      </w:r>
      <w:r w:rsidRPr="00C67863">
        <w:rPr>
          <w:rFonts w:ascii="Times New Roman" w:hAnsi="Times New Roman" w:cs="Times New Roman"/>
          <w:b/>
          <w:sz w:val="24"/>
          <w:szCs w:val="24"/>
          <w:u w:val="single"/>
        </w:rPr>
        <w:t>any obligations</w:t>
      </w:r>
      <w:r w:rsidRPr="00C67863">
        <w:rPr>
          <w:rFonts w:ascii="Times New Roman" w:hAnsi="Times New Roman" w:cs="Times New Roman"/>
          <w:sz w:val="24"/>
          <w:szCs w:val="24"/>
        </w:rPr>
        <w:t>. The petition for review is granted.</w:t>
      </w:r>
    </w:p>
    <w:p w:rsidR="005C55D5" w:rsidRDefault="005C55D5" w:rsidP="005C55D5">
      <w:pPr>
        <w:autoSpaceDE w:val="0"/>
        <w:autoSpaceDN w:val="0"/>
        <w:adjustRightInd w:val="0"/>
        <w:spacing w:after="0" w:line="240" w:lineRule="auto"/>
        <w:rPr>
          <w:rFonts w:ascii="Times New Roman" w:hAnsi="Times New Roman" w:cs="Times New Roman"/>
          <w:sz w:val="24"/>
          <w:szCs w:val="24"/>
        </w:rPr>
      </w:pPr>
    </w:p>
    <w:p w:rsidR="005C55D5" w:rsidRDefault="002B1EC4" w:rsidP="005C55D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71)</w:t>
      </w:r>
      <w:r w:rsidR="005C55D5">
        <w:rPr>
          <w:rFonts w:ascii="Times New Roman" w:hAnsi="Times New Roman" w:cs="Times New Roman"/>
          <w:sz w:val="24"/>
          <w:szCs w:val="24"/>
        </w:rPr>
        <w:t>Before the word: “parties” it doesn’t even say “</w:t>
      </w:r>
      <w:r w:rsidR="005C55D5" w:rsidRPr="005C55D5">
        <w:rPr>
          <w:rFonts w:ascii="Times New Roman" w:hAnsi="Times New Roman" w:cs="Times New Roman"/>
          <w:b/>
          <w:sz w:val="24"/>
          <w:szCs w:val="24"/>
          <w:u w:val="single"/>
        </w:rPr>
        <w:t xml:space="preserve">THE </w:t>
      </w:r>
      <w:r w:rsidR="005C55D5">
        <w:rPr>
          <w:rFonts w:ascii="Times New Roman" w:hAnsi="Times New Roman" w:cs="Times New Roman"/>
          <w:sz w:val="24"/>
          <w:szCs w:val="24"/>
        </w:rPr>
        <w:t xml:space="preserve">PARTIES.”  The DC Circuit is simply saying that under 2.1.8 it doesn’t allow a traffic only transfer </w:t>
      </w:r>
      <w:r w:rsidR="005C55D5" w:rsidRPr="005C55D5">
        <w:rPr>
          <w:rFonts w:ascii="Times New Roman" w:hAnsi="Times New Roman" w:cs="Times New Roman"/>
          <w:sz w:val="24"/>
          <w:szCs w:val="24"/>
        </w:rPr>
        <w:t xml:space="preserve">without assuming </w:t>
      </w:r>
      <w:r w:rsidR="005C55D5" w:rsidRPr="005C55D5">
        <w:rPr>
          <w:rFonts w:ascii="Times New Roman" w:hAnsi="Times New Roman" w:cs="Times New Roman"/>
          <w:b/>
          <w:sz w:val="24"/>
          <w:szCs w:val="24"/>
          <w:u w:val="single"/>
        </w:rPr>
        <w:t>any</w:t>
      </w:r>
      <w:r w:rsidR="005C55D5" w:rsidRPr="005C55D5">
        <w:rPr>
          <w:rFonts w:ascii="Times New Roman" w:hAnsi="Times New Roman" w:cs="Times New Roman"/>
          <w:sz w:val="24"/>
          <w:szCs w:val="24"/>
        </w:rPr>
        <w:t xml:space="preserve"> obligations</w:t>
      </w:r>
      <w:r w:rsidR="005C55D5">
        <w:rPr>
          <w:rFonts w:ascii="Times New Roman" w:hAnsi="Times New Roman" w:cs="Times New Roman"/>
          <w:sz w:val="24"/>
          <w:szCs w:val="24"/>
        </w:rPr>
        <w:t xml:space="preserve">!  </w:t>
      </w:r>
    </w:p>
    <w:p w:rsidR="00363766" w:rsidRDefault="005C55D5" w:rsidP="0036376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Obviously, that is not the facts of </w:t>
      </w:r>
      <w:r w:rsidRPr="002B1EC4">
        <w:rPr>
          <w:rFonts w:ascii="Times New Roman" w:hAnsi="Times New Roman" w:cs="Times New Roman"/>
          <w:b/>
          <w:i/>
          <w:sz w:val="24"/>
          <w:szCs w:val="24"/>
          <w:u w:val="single"/>
        </w:rPr>
        <w:t>this case</w:t>
      </w:r>
      <w:r>
        <w:rPr>
          <w:rFonts w:ascii="Times New Roman" w:hAnsi="Times New Roman" w:cs="Times New Roman"/>
          <w:sz w:val="24"/>
          <w:szCs w:val="24"/>
        </w:rPr>
        <w:t xml:space="preserve">. The overwhelming </w:t>
      </w:r>
      <w:r w:rsidR="00363766">
        <w:rPr>
          <w:rFonts w:ascii="Times New Roman" w:hAnsi="Times New Roman" w:cs="Times New Roman"/>
          <w:sz w:val="24"/>
          <w:szCs w:val="24"/>
        </w:rPr>
        <w:t xml:space="preserve">evidence shows </w:t>
      </w:r>
      <w:r w:rsidR="002B1EC4">
        <w:rPr>
          <w:rFonts w:ascii="Times New Roman" w:hAnsi="Times New Roman" w:cs="Times New Roman"/>
          <w:sz w:val="24"/>
          <w:szCs w:val="24"/>
        </w:rPr>
        <w:t xml:space="preserve">that </w:t>
      </w:r>
      <w:r>
        <w:rPr>
          <w:rFonts w:ascii="Times New Roman" w:hAnsi="Times New Roman" w:cs="Times New Roman"/>
          <w:sz w:val="24"/>
          <w:szCs w:val="24"/>
        </w:rPr>
        <w:t xml:space="preserve">in 1995 all parties agreed PSE was assuming the </w:t>
      </w:r>
      <w:r w:rsidR="00250B83">
        <w:rPr>
          <w:rFonts w:ascii="Times New Roman" w:hAnsi="Times New Roman" w:cs="Times New Roman"/>
          <w:sz w:val="24"/>
          <w:szCs w:val="24"/>
        </w:rPr>
        <w:t xml:space="preserve">only two obligations listed on the AT&amp;T TSA form which mimicked 2.1.8. </w:t>
      </w:r>
      <w:r w:rsidR="00363766">
        <w:rPr>
          <w:rFonts w:ascii="Times New Roman" w:hAnsi="Times New Roman" w:cs="Times New Roman"/>
          <w:sz w:val="24"/>
          <w:szCs w:val="24"/>
        </w:rPr>
        <w:t xml:space="preserve">(1) </w:t>
      </w:r>
      <w:r w:rsidR="00363766" w:rsidRPr="00363766">
        <w:rPr>
          <w:rFonts w:ascii="Times New Roman" w:hAnsi="Times New Roman" w:cs="Times New Roman"/>
          <w:sz w:val="24"/>
          <w:szCs w:val="24"/>
        </w:rPr>
        <w:t>outstanding</w:t>
      </w:r>
      <w:r w:rsidR="00363766">
        <w:rPr>
          <w:rFonts w:ascii="Times New Roman" w:hAnsi="Times New Roman" w:cs="Times New Roman"/>
          <w:sz w:val="24"/>
          <w:szCs w:val="24"/>
        </w:rPr>
        <w:t xml:space="preserve"> indebtedness for the service, (2) </w:t>
      </w:r>
      <w:r w:rsidR="00363766" w:rsidRPr="00363766">
        <w:rPr>
          <w:rFonts w:ascii="Times New Roman" w:hAnsi="Times New Roman" w:cs="Times New Roman"/>
          <w:sz w:val="24"/>
          <w:szCs w:val="24"/>
        </w:rPr>
        <w:t>unexpired portion of any applicable minimum payment period</w:t>
      </w:r>
      <w:r w:rsidR="00363766">
        <w:rPr>
          <w:rFonts w:ascii="Times New Roman" w:hAnsi="Times New Roman" w:cs="Times New Roman"/>
          <w:sz w:val="24"/>
          <w:szCs w:val="24"/>
        </w:rPr>
        <w:t>.</w:t>
      </w:r>
    </w:p>
    <w:p w:rsidR="00363766" w:rsidRDefault="00363766" w:rsidP="005C55D5">
      <w:pPr>
        <w:autoSpaceDE w:val="0"/>
        <w:autoSpaceDN w:val="0"/>
        <w:adjustRightInd w:val="0"/>
        <w:spacing w:after="0" w:line="240" w:lineRule="auto"/>
        <w:rPr>
          <w:rFonts w:ascii="Times New Roman" w:hAnsi="Times New Roman" w:cs="Times New Roman"/>
          <w:sz w:val="24"/>
          <w:szCs w:val="24"/>
        </w:rPr>
      </w:pPr>
    </w:p>
    <w:p w:rsidR="00363766" w:rsidRDefault="002B1EC4" w:rsidP="0036376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72)</w:t>
      </w:r>
      <w:r w:rsidR="00363766">
        <w:rPr>
          <w:rFonts w:ascii="Times New Roman" w:hAnsi="Times New Roman" w:cs="Times New Roman"/>
          <w:sz w:val="24"/>
          <w:szCs w:val="24"/>
        </w:rPr>
        <w:t>AT&amp;T agreed that on a traffic only transfer only the obligations listed within 2.1.8 get transferred and the 3</w:t>
      </w:r>
      <w:r w:rsidR="00363766" w:rsidRPr="00363766">
        <w:rPr>
          <w:rFonts w:ascii="Times New Roman" w:hAnsi="Times New Roman" w:cs="Times New Roman"/>
          <w:sz w:val="24"/>
          <w:szCs w:val="24"/>
          <w:vertAlign w:val="superscript"/>
        </w:rPr>
        <w:t>rd</w:t>
      </w:r>
      <w:r w:rsidR="00363766">
        <w:rPr>
          <w:rFonts w:ascii="Times New Roman" w:hAnsi="Times New Roman" w:cs="Times New Roman"/>
          <w:sz w:val="24"/>
          <w:szCs w:val="24"/>
        </w:rPr>
        <w:t xml:space="preserve"> and 4</w:t>
      </w:r>
      <w:r w:rsidR="00363766" w:rsidRPr="00363766">
        <w:rPr>
          <w:rFonts w:ascii="Times New Roman" w:hAnsi="Times New Roman" w:cs="Times New Roman"/>
          <w:sz w:val="24"/>
          <w:szCs w:val="24"/>
          <w:vertAlign w:val="superscript"/>
        </w:rPr>
        <w:t>th</w:t>
      </w:r>
      <w:r w:rsidR="00363766">
        <w:rPr>
          <w:rFonts w:ascii="Times New Roman" w:hAnsi="Times New Roman" w:cs="Times New Roman"/>
          <w:sz w:val="24"/>
          <w:szCs w:val="24"/>
        </w:rPr>
        <w:t xml:space="preserve"> Customer plan obligations (3) </w:t>
      </w:r>
      <w:r w:rsidR="00363766" w:rsidRPr="00363766">
        <w:rPr>
          <w:rFonts w:ascii="Times New Roman" w:hAnsi="Times New Roman" w:cs="Times New Roman"/>
          <w:sz w:val="24"/>
          <w:szCs w:val="24"/>
        </w:rPr>
        <w:t xml:space="preserve">plans revenue commitment (shortfall charges if the </w:t>
      </w:r>
      <w:r w:rsidR="00363766">
        <w:rPr>
          <w:rFonts w:ascii="Times New Roman" w:hAnsi="Times New Roman" w:cs="Times New Roman"/>
          <w:sz w:val="24"/>
          <w:szCs w:val="24"/>
        </w:rPr>
        <w:t>revenue Commitment is not met) (</w:t>
      </w:r>
      <w:r w:rsidR="00363766" w:rsidRPr="00363766">
        <w:rPr>
          <w:rFonts w:ascii="Times New Roman" w:hAnsi="Times New Roman" w:cs="Times New Roman"/>
          <w:sz w:val="24"/>
          <w:szCs w:val="24"/>
        </w:rPr>
        <w:t>4)</w:t>
      </w:r>
      <w:r w:rsidR="00363766" w:rsidRPr="00363766">
        <w:rPr>
          <w:rFonts w:ascii="Times New Roman" w:hAnsi="Times New Roman" w:cs="Times New Roman"/>
          <w:sz w:val="24"/>
          <w:szCs w:val="24"/>
        </w:rPr>
        <w:tab/>
        <w:t>plans time commitment (termination charges if the time commitment is not met)</w:t>
      </w:r>
      <w:r w:rsidR="00363766">
        <w:rPr>
          <w:rFonts w:ascii="Times New Roman" w:hAnsi="Times New Roman" w:cs="Times New Roman"/>
          <w:sz w:val="24"/>
          <w:szCs w:val="24"/>
        </w:rPr>
        <w:t xml:space="preserve">----ONLY come into play when the </w:t>
      </w:r>
      <w:r w:rsidR="00363766" w:rsidRPr="002B1EC4">
        <w:rPr>
          <w:rFonts w:ascii="Times New Roman" w:hAnsi="Times New Roman" w:cs="Times New Roman"/>
          <w:b/>
          <w:sz w:val="24"/>
          <w:szCs w:val="24"/>
        </w:rPr>
        <w:t>PLAN</w:t>
      </w:r>
      <w:r w:rsidR="00363766">
        <w:rPr>
          <w:rFonts w:ascii="Times New Roman" w:hAnsi="Times New Roman" w:cs="Times New Roman"/>
          <w:sz w:val="24"/>
          <w:szCs w:val="24"/>
        </w:rPr>
        <w:t xml:space="preserve"> is transferred. </w:t>
      </w:r>
      <w:r>
        <w:rPr>
          <w:rFonts w:ascii="Times New Roman" w:hAnsi="Times New Roman" w:cs="Times New Roman"/>
          <w:sz w:val="24"/>
          <w:szCs w:val="24"/>
        </w:rPr>
        <w:t xml:space="preserve">That is why AT&amp;T tried to retroactively modify 2.1.8 under Tr8179 and the FCC denied AT&amp;T.  </w:t>
      </w:r>
    </w:p>
    <w:p w:rsidR="00363766" w:rsidRDefault="00363766" w:rsidP="00363766">
      <w:pPr>
        <w:autoSpaceDE w:val="0"/>
        <w:autoSpaceDN w:val="0"/>
        <w:adjustRightInd w:val="0"/>
        <w:spacing w:after="0" w:line="240" w:lineRule="auto"/>
        <w:rPr>
          <w:rFonts w:ascii="Times New Roman" w:hAnsi="Times New Roman" w:cs="Times New Roman"/>
          <w:sz w:val="24"/>
          <w:szCs w:val="24"/>
        </w:rPr>
      </w:pPr>
    </w:p>
    <w:p w:rsidR="00363766" w:rsidRDefault="002B1EC4" w:rsidP="0036376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73) </w:t>
      </w:r>
      <w:r w:rsidR="00363766">
        <w:rPr>
          <w:rFonts w:ascii="Times New Roman" w:hAnsi="Times New Roman" w:cs="Times New Roman"/>
          <w:sz w:val="24"/>
          <w:szCs w:val="24"/>
        </w:rPr>
        <w:t xml:space="preserve">Let me </w:t>
      </w:r>
      <w:r>
        <w:rPr>
          <w:rFonts w:ascii="Times New Roman" w:hAnsi="Times New Roman" w:cs="Times New Roman"/>
          <w:sz w:val="24"/>
          <w:szCs w:val="24"/>
        </w:rPr>
        <w:t xml:space="preserve">further </w:t>
      </w:r>
      <w:r w:rsidR="00363766">
        <w:rPr>
          <w:rFonts w:ascii="Times New Roman" w:hAnsi="Times New Roman" w:cs="Times New Roman"/>
          <w:sz w:val="24"/>
          <w:szCs w:val="24"/>
        </w:rPr>
        <w:t xml:space="preserve">clarify the </w:t>
      </w:r>
      <w:r>
        <w:rPr>
          <w:rFonts w:ascii="Times New Roman" w:hAnsi="Times New Roman" w:cs="Times New Roman"/>
          <w:sz w:val="24"/>
          <w:szCs w:val="24"/>
        </w:rPr>
        <w:t xml:space="preserve">DC Circuit Court </w:t>
      </w:r>
      <w:r w:rsidR="00363766">
        <w:rPr>
          <w:rFonts w:ascii="Times New Roman" w:hAnsi="Times New Roman" w:cs="Times New Roman"/>
          <w:sz w:val="24"/>
          <w:szCs w:val="24"/>
        </w:rPr>
        <w:t xml:space="preserve">confusion: </w:t>
      </w:r>
    </w:p>
    <w:p w:rsidR="00363766" w:rsidRDefault="00363766" w:rsidP="00363766">
      <w:pPr>
        <w:autoSpaceDE w:val="0"/>
        <w:autoSpaceDN w:val="0"/>
        <w:adjustRightInd w:val="0"/>
        <w:spacing w:after="0" w:line="240" w:lineRule="auto"/>
        <w:rPr>
          <w:rFonts w:ascii="Times New Roman" w:hAnsi="Times New Roman" w:cs="Times New Roman"/>
          <w:sz w:val="24"/>
          <w:szCs w:val="24"/>
        </w:rPr>
      </w:pPr>
    </w:p>
    <w:p w:rsidR="00363766" w:rsidRDefault="00363766" w:rsidP="00363766">
      <w:pPr>
        <w:autoSpaceDE w:val="0"/>
        <w:autoSpaceDN w:val="0"/>
        <w:adjustRightInd w:val="0"/>
        <w:spacing w:after="0" w:line="240" w:lineRule="auto"/>
        <w:rPr>
          <w:rFonts w:ascii="Times New Roman" w:hAnsi="Times New Roman" w:cs="Times New Roman"/>
          <w:sz w:val="24"/>
          <w:szCs w:val="24"/>
        </w:rPr>
      </w:pPr>
    </w:p>
    <w:p w:rsidR="00363766" w:rsidRDefault="002B1EC4" w:rsidP="0036376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DC Circuit Page </w:t>
      </w:r>
      <w:r w:rsidR="00363766">
        <w:rPr>
          <w:rFonts w:ascii="Times New Roman" w:hAnsi="Times New Roman" w:cs="Times New Roman"/>
          <w:sz w:val="24"/>
          <w:szCs w:val="24"/>
        </w:rPr>
        <w:t>9</w:t>
      </w:r>
    </w:p>
    <w:p w:rsidR="00363766" w:rsidRDefault="00363766" w:rsidP="00163A45">
      <w:pPr>
        <w:autoSpaceDE w:val="0"/>
        <w:autoSpaceDN w:val="0"/>
        <w:adjustRightInd w:val="0"/>
        <w:spacing w:after="0" w:line="240" w:lineRule="auto"/>
        <w:ind w:left="720" w:right="1440"/>
        <w:rPr>
          <w:rFonts w:ascii="Times New Roman" w:hAnsi="Times New Roman" w:cs="Times New Roman"/>
          <w:b/>
          <w:sz w:val="24"/>
          <w:szCs w:val="24"/>
          <w:u w:val="single"/>
        </w:rPr>
      </w:pPr>
      <w:r>
        <w:rPr>
          <w:rFonts w:ascii="Times New Roman" w:hAnsi="Times New Roman" w:cs="Times New Roman"/>
          <w:sz w:val="24"/>
          <w:szCs w:val="24"/>
        </w:rPr>
        <w:t xml:space="preserve">Be that as it may, proceeding by analogy does not change the fact that </w:t>
      </w:r>
      <w:r w:rsidRPr="00363766">
        <w:rPr>
          <w:rFonts w:ascii="Times New Roman" w:hAnsi="Times New Roman" w:cs="Times New Roman"/>
          <w:b/>
          <w:sz w:val="24"/>
          <w:szCs w:val="24"/>
          <w:u w:val="single"/>
        </w:rPr>
        <w:t>CCI and PSE</w:t>
      </w:r>
      <w:r>
        <w:rPr>
          <w:rFonts w:ascii="Times New Roman" w:hAnsi="Times New Roman" w:cs="Times New Roman"/>
          <w:sz w:val="24"/>
          <w:szCs w:val="24"/>
        </w:rPr>
        <w:t xml:space="preserve"> did request a </w:t>
      </w:r>
      <w:r>
        <w:rPr>
          <w:rFonts w:ascii="Times New Roman" w:hAnsi="Times New Roman" w:cs="Times New Roman"/>
          <w:i/>
          <w:iCs/>
          <w:sz w:val="24"/>
          <w:szCs w:val="24"/>
        </w:rPr>
        <w:t>transfer</w:t>
      </w:r>
      <w:r>
        <w:rPr>
          <w:rFonts w:ascii="Times New Roman" w:hAnsi="Times New Roman" w:cs="Times New Roman"/>
          <w:sz w:val="24"/>
          <w:szCs w:val="24"/>
        </w:rPr>
        <w:t xml:space="preserve"> — a transaction on its face at least potentially </w:t>
      </w:r>
      <w:r w:rsidRPr="00363766">
        <w:rPr>
          <w:rFonts w:ascii="Times New Roman" w:hAnsi="Times New Roman" w:cs="Times New Roman"/>
          <w:b/>
          <w:sz w:val="24"/>
          <w:szCs w:val="24"/>
          <w:u w:val="single"/>
        </w:rPr>
        <w:t>within the reach of Section 2.1.8,</w:t>
      </w:r>
      <w:r>
        <w:rPr>
          <w:rFonts w:ascii="Times New Roman" w:hAnsi="Times New Roman" w:cs="Times New Roman"/>
          <w:sz w:val="24"/>
          <w:szCs w:val="24"/>
        </w:rPr>
        <w:t xml:space="preserve"> which governs “Transfer or Assignment” — </w:t>
      </w:r>
      <w:r w:rsidRPr="00363766">
        <w:rPr>
          <w:rFonts w:ascii="Times New Roman" w:hAnsi="Times New Roman" w:cs="Times New Roman"/>
          <w:b/>
          <w:sz w:val="24"/>
          <w:szCs w:val="24"/>
          <w:u w:val="single"/>
        </w:rPr>
        <w:t>instead of dropping and adding traffic in separate transactions.</w:t>
      </w:r>
    </w:p>
    <w:p w:rsidR="00163A45" w:rsidRDefault="00163A45" w:rsidP="00163A45">
      <w:pPr>
        <w:autoSpaceDE w:val="0"/>
        <w:autoSpaceDN w:val="0"/>
        <w:adjustRightInd w:val="0"/>
        <w:spacing w:after="0" w:line="240" w:lineRule="auto"/>
        <w:ind w:right="720"/>
        <w:rPr>
          <w:rFonts w:ascii="Times New Roman" w:hAnsi="Times New Roman" w:cs="Times New Roman"/>
          <w:b/>
          <w:sz w:val="24"/>
          <w:szCs w:val="24"/>
          <w:u w:val="single"/>
        </w:rPr>
      </w:pPr>
    </w:p>
    <w:p w:rsidR="00163A45" w:rsidRDefault="002B1EC4" w:rsidP="00163A4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74) </w:t>
      </w:r>
      <w:r w:rsidR="00163A45" w:rsidRPr="00163A45">
        <w:rPr>
          <w:rFonts w:ascii="Times New Roman" w:hAnsi="Times New Roman" w:cs="Times New Roman"/>
          <w:sz w:val="24"/>
          <w:szCs w:val="24"/>
        </w:rPr>
        <w:t>The DC C</w:t>
      </w:r>
      <w:r w:rsidR="00163A45">
        <w:rPr>
          <w:rFonts w:ascii="Times New Roman" w:hAnsi="Times New Roman" w:cs="Times New Roman"/>
          <w:sz w:val="24"/>
          <w:szCs w:val="24"/>
        </w:rPr>
        <w:t xml:space="preserve">ircuits position is that because CCI/Inga transferred traffic only to PSE under 2.1.8 and instead of dropping and adding traffic in separate transactions (Section 3.3.1.Q Bullet 4) it was within the reach of 2.1.8. The DC Circuit was not saying that petitioner’s transaction was under 2.1.8 would constitute fraudulent use---the only controversy it legally could review. </w:t>
      </w:r>
      <w:r>
        <w:rPr>
          <w:rFonts w:ascii="Times New Roman" w:hAnsi="Times New Roman" w:cs="Times New Roman"/>
          <w:sz w:val="24"/>
          <w:szCs w:val="24"/>
        </w:rPr>
        <w:t xml:space="preserve">The DC Circuit stated it was within the reach because it did not know which obligations get transferred. It understood that the only two obligations listed within 2.1.8 were transferred but it speculated on a </w:t>
      </w:r>
      <w:r w:rsidRPr="00540073">
        <w:rPr>
          <w:rFonts w:ascii="Times New Roman" w:hAnsi="Times New Roman" w:cs="Times New Roman"/>
          <w:b/>
          <w:sz w:val="24"/>
          <w:szCs w:val="24"/>
          <w:u w:val="single"/>
        </w:rPr>
        <w:t>non-reviewable issue</w:t>
      </w:r>
      <w:r>
        <w:rPr>
          <w:rFonts w:ascii="Times New Roman" w:hAnsi="Times New Roman" w:cs="Times New Roman"/>
          <w:sz w:val="24"/>
          <w:szCs w:val="24"/>
        </w:rPr>
        <w:t xml:space="preserve"> of which obligations get transferred and maybe 4 obligations get transferred on a traffic only transfer, so it simply stated it was </w:t>
      </w:r>
      <w:r w:rsidRPr="00540073">
        <w:rPr>
          <w:rFonts w:ascii="Times New Roman" w:hAnsi="Times New Roman" w:cs="Times New Roman"/>
          <w:b/>
          <w:sz w:val="24"/>
          <w:szCs w:val="24"/>
          <w:u w:val="single"/>
        </w:rPr>
        <w:t>within the reach</w:t>
      </w:r>
      <w:r>
        <w:rPr>
          <w:rFonts w:ascii="Times New Roman" w:hAnsi="Times New Roman" w:cs="Times New Roman"/>
          <w:sz w:val="24"/>
          <w:szCs w:val="24"/>
        </w:rPr>
        <w:t xml:space="preserve"> of 2.1.8. If the DC Circuit found that petitioners transfer under 2.1.8 refused any of the 4 </w:t>
      </w:r>
      <w:r w:rsidR="00540073">
        <w:rPr>
          <w:rFonts w:ascii="Times New Roman" w:hAnsi="Times New Roman" w:cs="Times New Roman"/>
          <w:sz w:val="24"/>
          <w:szCs w:val="24"/>
        </w:rPr>
        <w:t>obligations,</w:t>
      </w:r>
      <w:r>
        <w:rPr>
          <w:rFonts w:ascii="Times New Roman" w:hAnsi="Times New Roman" w:cs="Times New Roman"/>
          <w:sz w:val="24"/>
          <w:szCs w:val="24"/>
        </w:rPr>
        <w:t xml:space="preserve"> then the DC Circuit would have stated the parties in this case violated fraudulent use under 2.1.8. </w:t>
      </w:r>
    </w:p>
    <w:p w:rsidR="00163A45" w:rsidRDefault="00163A45" w:rsidP="00163A45">
      <w:pPr>
        <w:autoSpaceDE w:val="0"/>
        <w:autoSpaceDN w:val="0"/>
        <w:adjustRightInd w:val="0"/>
        <w:spacing w:after="0" w:line="240" w:lineRule="auto"/>
        <w:rPr>
          <w:rFonts w:ascii="Times New Roman" w:hAnsi="Times New Roman" w:cs="Times New Roman"/>
          <w:sz w:val="24"/>
          <w:szCs w:val="24"/>
        </w:rPr>
      </w:pPr>
    </w:p>
    <w:p w:rsidR="00363766" w:rsidRDefault="002B1EC4" w:rsidP="0036376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75) </w:t>
      </w:r>
      <w:r w:rsidR="00163A45">
        <w:rPr>
          <w:rFonts w:ascii="Times New Roman" w:hAnsi="Times New Roman" w:cs="Times New Roman"/>
          <w:sz w:val="24"/>
          <w:szCs w:val="24"/>
        </w:rPr>
        <w:t xml:space="preserve">The following DC Circuit Statement </w:t>
      </w:r>
      <w:r w:rsidR="00540073" w:rsidRPr="00540073">
        <w:rPr>
          <w:rFonts w:ascii="Times New Roman" w:hAnsi="Times New Roman" w:cs="Times New Roman"/>
          <w:b/>
          <w:sz w:val="24"/>
          <w:szCs w:val="24"/>
          <w:u w:val="single"/>
        </w:rPr>
        <w:t xml:space="preserve">ERREONOUSLY </w:t>
      </w:r>
      <w:r w:rsidR="00163A45" w:rsidRPr="00540073">
        <w:rPr>
          <w:rFonts w:ascii="Times New Roman" w:hAnsi="Times New Roman" w:cs="Times New Roman"/>
          <w:b/>
          <w:sz w:val="24"/>
          <w:szCs w:val="24"/>
          <w:u w:val="single"/>
        </w:rPr>
        <w:t>SPECULATES</w:t>
      </w:r>
      <w:r w:rsidR="00163A45">
        <w:rPr>
          <w:rFonts w:ascii="Times New Roman" w:hAnsi="Times New Roman" w:cs="Times New Roman"/>
          <w:sz w:val="24"/>
          <w:szCs w:val="24"/>
        </w:rPr>
        <w:t xml:space="preserve"> that </w:t>
      </w:r>
      <w:r w:rsidR="00163A45" w:rsidRPr="00540073">
        <w:rPr>
          <w:rFonts w:ascii="Times New Roman" w:hAnsi="Times New Roman" w:cs="Times New Roman"/>
          <w:b/>
          <w:sz w:val="24"/>
          <w:szCs w:val="24"/>
        </w:rPr>
        <w:t>NO OBLIGATIONS</w:t>
      </w:r>
      <w:r w:rsidR="00163A45">
        <w:rPr>
          <w:rFonts w:ascii="Times New Roman" w:hAnsi="Times New Roman" w:cs="Times New Roman"/>
          <w:sz w:val="24"/>
          <w:szCs w:val="24"/>
        </w:rPr>
        <w:t xml:space="preserve"> would transfer under the Commissions theory that traffic could be transferred </w:t>
      </w:r>
      <w:r w:rsidR="00163A45" w:rsidRPr="00540073">
        <w:rPr>
          <w:rFonts w:ascii="Times New Roman" w:hAnsi="Times New Roman" w:cs="Times New Roman"/>
          <w:b/>
          <w:sz w:val="24"/>
          <w:szCs w:val="24"/>
          <w:u w:val="single"/>
        </w:rPr>
        <w:t>OUTSIDE 2.1.8</w:t>
      </w:r>
      <w:r w:rsidR="00163A45">
        <w:rPr>
          <w:rFonts w:ascii="Times New Roman" w:hAnsi="Times New Roman" w:cs="Times New Roman"/>
          <w:sz w:val="24"/>
          <w:szCs w:val="24"/>
        </w:rPr>
        <w:t xml:space="preserve"> using section 3.3.1Q Bullet 4 by petitioners deleting and PSE adding the location traffic: </w:t>
      </w:r>
    </w:p>
    <w:p w:rsidR="00363766" w:rsidRDefault="00363766" w:rsidP="00363766">
      <w:pPr>
        <w:autoSpaceDE w:val="0"/>
        <w:autoSpaceDN w:val="0"/>
        <w:adjustRightInd w:val="0"/>
        <w:spacing w:after="0" w:line="240" w:lineRule="auto"/>
        <w:rPr>
          <w:rFonts w:ascii="Times New Roman" w:hAnsi="Times New Roman" w:cs="Times New Roman"/>
          <w:sz w:val="24"/>
          <w:szCs w:val="24"/>
        </w:rPr>
      </w:pPr>
    </w:p>
    <w:p w:rsidR="00540073" w:rsidRDefault="00540073" w:rsidP="00363766">
      <w:pPr>
        <w:autoSpaceDE w:val="0"/>
        <w:autoSpaceDN w:val="0"/>
        <w:adjustRightInd w:val="0"/>
        <w:spacing w:after="0" w:line="240" w:lineRule="auto"/>
        <w:rPr>
          <w:rFonts w:ascii="Times New Roman" w:hAnsi="Times New Roman" w:cs="Times New Roman"/>
          <w:sz w:val="24"/>
          <w:szCs w:val="24"/>
        </w:rPr>
      </w:pPr>
    </w:p>
    <w:p w:rsidR="00540073" w:rsidRDefault="00540073" w:rsidP="00363766">
      <w:pPr>
        <w:autoSpaceDE w:val="0"/>
        <w:autoSpaceDN w:val="0"/>
        <w:adjustRightInd w:val="0"/>
        <w:spacing w:after="0" w:line="240" w:lineRule="auto"/>
        <w:rPr>
          <w:rFonts w:ascii="Times New Roman" w:hAnsi="Times New Roman" w:cs="Times New Roman"/>
          <w:sz w:val="24"/>
          <w:szCs w:val="24"/>
        </w:rPr>
      </w:pPr>
    </w:p>
    <w:p w:rsidR="00540073" w:rsidRDefault="00540073" w:rsidP="00363766">
      <w:pPr>
        <w:autoSpaceDE w:val="0"/>
        <w:autoSpaceDN w:val="0"/>
        <w:adjustRightInd w:val="0"/>
        <w:spacing w:after="0" w:line="240" w:lineRule="auto"/>
        <w:rPr>
          <w:rFonts w:ascii="Times New Roman" w:hAnsi="Times New Roman" w:cs="Times New Roman"/>
          <w:sz w:val="24"/>
          <w:szCs w:val="24"/>
        </w:rPr>
      </w:pPr>
    </w:p>
    <w:p w:rsidR="00540073" w:rsidRDefault="00540073" w:rsidP="00363766">
      <w:pPr>
        <w:autoSpaceDE w:val="0"/>
        <w:autoSpaceDN w:val="0"/>
        <w:adjustRightInd w:val="0"/>
        <w:spacing w:after="0" w:line="240" w:lineRule="auto"/>
        <w:rPr>
          <w:rFonts w:ascii="Times New Roman" w:hAnsi="Times New Roman" w:cs="Times New Roman"/>
          <w:sz w:val="24"/>
          <w:szCs w:val="24"/>
        </w:rPr>
      </w:pPr>
    </w:p>
    <w:p w:rsidR="00363766" w:rsidRDefault="00363766" w:rsidP="0036376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DC Circuit Page </w:t>
      </w:r>
      <w:r w:rsidR="00163A45">
        <w:rPr>
          <w:rFonts w:ascii="Times New Roman" w:hAnsi="Times New Roman" w:cs="Times New Roman"/>
          <w:sz w:val="24"/>
          <w:szCs w:val="24"/>
        </w:rPr>
        <w:t>9-</w:t>
      </w:r>
      <w:r>
        <w:rPr>
          <w:rFonts w:ascii="Times New Roman" w:hAnsi="Times New Roman" w:cs="Times New Roman"/>
          <w:sz w:val="24"/>
          <w:szCs w:val="24"/>
        </w:rPr>
        <w:t>10</w:t>
      </w:r>
    </w:p>
    <w:p w:rsidR="00363766" w:rsidRDefault="00363766" w:rsidP="00363766">
      <w:pPr>
        <w:autoSpaceDE w:val="0"/>
        <w:autoSpaceDN w:val="0"/>
        <w:adjustRightInd w:val="0"/>
        <w:spacing w:after="0" w:line="240" w:lineRule="auto"/>
        <w:rPr>
          <w:rFonts w:ascii="Times New Roman" w:hAnsi="Times New Roman" w:cs="Times New Roman"/>
          <w:sz w:val="24"/>
          <w:szCs w:val="24"/>
        </w:rPr>
      </w:pPr>
    </w:p>
    <w:p w:rsidR="00363766" w:rsidRDefault="00363766" w:rsidP="00363766">
      <w:pPr>
        <w:autoSpaceDE w:val="0"/>
        <w:autoSpaceDN w:val="0"/>
        <w:adjustRightInd w:val="0"/>
        <w:spacing w:after="0" w:line="240" w:lineRule="auto"/>
        <w:rPr>
          <w:rFonts w:ascii="Times New Roman" w:hAnsi="Times New Roman" w:cs="Times New Roman"/>
          <w:sz w:val="24"/>
          <w:szCs w:val="24"/>
        </w:rPr>
      </w:pPr>
    </w:p>
    <w:p w:rsidR="00363766" w:rsidRDefault="00163A45" w:rsidP="00F31AF2">
      <w:pPr>
        <w:autoSpaceDE w:val="0"/>
        <w:autoSpaceDN w:val="0"/>
        <w:adjustRightInd w:val="0"/>
        <w:spacing w:after="0" w:line="240" w:lineRule="auto"/>
        <w:ind w:left="720" w:right="720"/>
        <w:rPr>
          <w:rFonts w:ascii="Times New Roman" w:hAnsi="Times New Roman" w:cs="Times New Roman"/>
          <w:sz w:val="24"/>
          <w:szCs w:val="24"/>
        </w:rPr>
      </w:pPr>
      <w:r w:rsidRPr="00163A45">
        <w:rPr>
          <w:rFonts w:ascii="Times New Roman" w:hAnsi="Times New Roman" w:cs="Times New Roman"/>
          <w:sz w:val="24"/>
          <w:szCs w:val="24"/>
        </w:rPr>
        <w:t xml:space="preserve">Accordingly, even if small scale transfers of traffic were </w:t>
      </w:r>
      <w:r w:rsidRPr="00163A45">
        <w:rPr>
          <w:rFonts w:ascii="Times New Roman" w:hAnsi="Times New Roman" w:cs="Times New Roman"/>
          <w:b/>
          <w:sz w:val="24"/>
          <w:szCs w:val="24"/>
          <w:u w:val="single"/>
        </w:rPr>
        <w:t>outside the scope of Section 2.1.8,</w:t>
      </w:r>
      <w:r w:rsidRPr="00163A45">
        <w:rPr>
          <w:rFonts w:ascii="Times New Roman" w:hAnsi="Times New Roman" w:cs="Times New Roman"/>
          <w:sz w:val="24"/>
          <w:szCs w:val="24"/>
        </w:rPr>
        <w:t xml:space="preserve"> allowing</w:t>
      </w:r>
      <w:r w:rsidRPr="00427A10">
        <w:rPr>
          <w:rFonts w:ascii="Times New Roman" w:hAnsi="Times New Roman" w:cs="Times New Roman"/>
          <w:i/>
          <w:sz w:val="24"/>
          <w:szCs w:val="24"/>
        </w:rPr>
        <w:t xml:space="preserve"> </w:t>
      </w:r>
      <w:r w:rsidRPr="00427A10">
        <w:rPr>
          <w:rFonts w:ascii="Times New Roman" w:hAnsi="Times New Roman" w:cs="Times New Roman"/>
          <w:b/>
          <w:i/>
          <w:sz w:val="24"/>
          <w:szCs w:val="24"/>
          <w:u w:val="single"/>
        </w:rPr>
        <w:t>this</w:t>
      </w:r>
      <w:r w:rsidRPr="00163A45">
        <w:rPr>
          <w:rFonts w:ascii="Times New Roman" w:hAnsi="Times New Roman" w:cs="Times New Roman"/>
          <w:b/>
          <w:sz w:val="24"/>
          <w:szCs w:val="24"/>
          <w:u w:val="single"/>
        </w:rPr>
        <w:t xml:space="preserve"> transaction</w:t>
      </w:r>
      <w:r w:rsidRPr="00163A45">
        <w:rPr>
          <w:rFonts w:ascii="Times New Roman" w:hAnsi="Times New Roman" w:cs="Times New Roman"/>
          <w:sz w:val="24"/>
          <w:szCs w:val="24"/>
        </w:rPr>
        <w:t xml:space="preserve"> to go through would create an obvious end-run around the unquestioned rule that new Customers had to “assume all obligations” in transferring WATS plans. Any reseller could </w:t>
      </w:r>
      <w:r w:rsidRPr="00F31AF2">
        <w:rPr>
          <w:rFonts w:ascii="Times New Roman" w:hAnsi="Times New Roman" w:cs="Times New Roman"/>
          <w:b/>
          <w:sz w:val="24"/>
          <w:szCs w:val="24"/>
          <w:u w:val="single"/>
        </w:rPr>
        <w:t>circumvent Section 2.1.8</w:t>
      </w:r>
      <w:r w:rsidRPr="00163A45">
        <w:rPr>
          <w:rFonts w:ascii="Times New Roman" w:hAnsi="Times New Roman" w:cs="Times New Roman"/>
          <w:sz w:val="24"/>
          <w:szCs w:val="24"/>
        </w:rPr>
        <w:t xml:space="preserve"> simply by asking AT&amp;T to move its business one billed telephone number at a time. Using such a </w:t>
      </w:r>
      <w:r w:rsidRPr="00F31AF2">
        <w:rPr>
          <w:rFonts w:ascii="Times New Roman" w:hAnsi="Times New Roman" w:cs="Times New Roman"/>
          <w:b/>
          <w:sz w:val="24"/>
          <w:szCs w:val="24"/>
          <w:u w:val="single"/>
        </w:rPr>
        <w:t>scheme</w:t>
      </w:r>
      <w:r w:rsidRPr="00163A45">
        <w:rPr>
          <w:rFonts w:ascii="Times New Roman" w:hAnsi="Times New Roman" w:cs="Times New Roman"/>
          <w:sz w:val="24"/>
          <w:szCs w:val="24"/>
        </w:rPr>
        <w:t xml:space="preserve">, a reseller could move every component of a plan, </w:t>
      </w:r>
      <w:r w:rsidRPr="00427A10">
        <w:rPr>
          <w:rFonts w:ascii="Times New Roman" w:hAnsi="Times New Roman" w:cs="Times New Roman"/>
          <w:b/>
          <w:sz w:val="24"/>
          <w:szCs w:val="24"/>
          <w:u w:val="single"/>
        </w:rPr>
        <w:t>save its obligations</w:t>
      </w:r>
      <w:r w:rsidRPr="00163A45">
        <w:rPr>
          <w:rFonts w:ascii="Times New Roman" w:hAnsi="Times New Roman" w:cs="Times New Roman"/>
          <w:sz w:val="24"/>
          <w:szCs w:val="24"/>
        </w:rPr>
        <w:t xml:space="preserve"> to AT&amp;T. The transfer</w:t>
      </w:r>
      <w:r>
        <w:rPr>
          <w:rFonts w:ascii="Times New Roman" w:hAnsi="Times New Roman" w:cs="Times New Roman"/>
          <w:sz w:val="24"/>
          <w:szCs w:val="24"/>
        </w:rPr>
        <w:t xml:space="preserve"> </w:t>
      </w:r>
      <w:r w:rsidRPr="00163A45">
        <w:rPr>
          <w:rFonts w:ascii="Times New Roman" w:hAnsi="Times New Roman" w:cs="Times New Roman"/>
          <w:sz w:val="24"/>
          <w:szCs w:val="24"/>
        </w:rPr>
        <w:t>provision would then have no effect except in those cases where the transferor foolishly fell within its scope by phrasing its request in terms of the tariffed plans themselves.</w:t>
      </w:r>
      <w:r w:rsidR="00F31AF2">
        <w:rPr>
          <w:rFonts w:ascii="Times New Roman" w:hAnsi="Times New Roman" w:cs="Times New Roman"/>
          <w:sz w:val="24"/>
          <w:szCs w:val="24"/>
        </w:rPr>
        <w:t xml:space="preserve"> </w:t>
      </w:r>
      <w:r w:rsidRPr="00163A45">
        <w:rPr>
          <w:rFonts w:ascii="Times New Roman" w:hAnsi="Times New Roman" w:cs="Times New Roman"/>
          <w:sz w:val="24"/>
          <w:szCs w:val="24"/>
        </w:rPr>
        <w:t xml:space="preserve">The FCC itself recognized that the “purpose” of Section 2.1.8 “was to maintain intact the balance of obligations and benefits between parties under the tariff when </w:t>
      </w:r>
      <w:r w:rsidRPr="00427A10">
        <w:rPr>
          <w:rFonts w:ascii="Times New Roman" w:hAnsi="Times New Roman" w:cs="Times New Roman"/>
          <w:b/>
          <w:sz w:val="24"/>
          <w:szCs w:val="24"/>
          <w:u w:val="single"/>
        </w:rPr>
        <w:t>one customer stepped into the shoes of another.</w:t>
      </w:r>
      <w:r w:rsidRPr="00163A45">
        <w:rPr>
          <w:rFonts w:ascii="Times New Roman" w:hAnsi="Times New Roman" w:cs="Times New Roman"/>
          <w:sz w:val="24"/>
          <w:szCs w:val="24"/>
        </w:rPr>
        <w:t xml:space="preserve">” FCC Order at 7. The Commission’s interpretation eviscerates this very purpose, allowing PSE to take up essentially all of CCI’s resale business </w:t>
      </w:r>
      <w:r w:rsidRPr="00F31AF2">
        <w:rPr>
          <w:rFonts w:ascii="Times New Roman" w:hAnsi="Times New Roman" w:cs="Times New Roman"/>
          <w:sz w:val="24"/>
          <w:szCs w:val="24"/>
        </w:rPr>
        <w:t xml:space="preserve">without assuming </w:t>
      </w:r>
      <w:r w:rsidRPr="00427A10">
        <w:rPr>
          <w:rFonts w:ascii="Times New Roman" w:hAnsi="Times New Roman" w:cs="Times New Roman"/>
          <w:b/>
          <w:sz w:val="24"/>
          <w:szCs w:val="24"/>
          <w:u w:val="single"/>
        </w:rPr>
        <w:t>so much as one</w:t>
      </w:r>
      <w:r w:rsidRPr="00F31AF2">
        <w:rPr>
          <w:rFonts w:ascii="Times New Roman" w:hAnsi="Times New Roman" w:cs="Times New Roman"/>
          <w:sz w:val="24"/>
          <w:szCs w:val="24"/>
        </w:rPr>
        <w:t xml:space="preserve"> of CCI’s obligations to AT&amp;T</w:t>
      </w:r>
      <w:r w:rsidRPr="00163A45">
        <w:rPr>
          <w:rFonts w:ascii="Times New Roman" w:hAnsi="Times New Roman" w:cs="Times New Roman"/>
          <w:sz w:val="24"/>
          <w:szCs w:val="24"/>
        </w:rPr>
        <w:t>.</w:t>
      </w:r>
    </w:p>
    <w:p w:rsidR="00363766" w:rsidRDefault="00363766" w:rsidP="00363766">
      <w:pPr>
        <w:autoSpaceDE w:val="0"/>
        <w:autoSpaceDN w:val="0"/>
        <w:adjustRightInd w:val="0"/>
        <w:spacing w:after="0" w:line="240" w:lineRule="auto"/>
        <w:rPr>
          <w:rFonts w:ascii="Times New Roman" w:hAnsi="Times New Roman" w:cs="Times New Roman"/>
          <w:sz w:val="24"/>
          <w:szCs w:val="24"/>
        </w:rPr>
      </w:pPr>
    </w:p>
    <w:p w:rsidR="00427A10" w:rsidRDefault="00540073" w:rsidP="0036376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76) </w:t>
      </w:r>
      <w:r w:rsidR="00F31AF2">
        <w:rPr>
          <w:rFonts w:ascii="Times New Roman" w:hAnsi="Times New Roman" w:cs="Times New Roman"/>
          <w:sz w:val="24"/>
          <w:szCs w:val="24"/>
        </w:rPr>
        <w:t xml:space="preserve">The DC Circuit stated that it would be a fraudulent use scheme </w:t>
      </w:r>
      <w:r w:rsidR="00427A10">
        <w:rPr>
          <w:rFonts w:ascii="Times New Roman" w:hAnsi="Times New Roman" w:cs="Times New Roman"/>
          <w:b/>
          <w:sz w:val="24"/>
          <w:szCs w:val="24"/>
          <w:u w:val="single"/>
        </w:rPr>
        <w:t>IF</w:t>
      </w:r>
      <w:r w:rsidR="00F31AF2">
        <w:rPr>
          <w:rFonts w:ascii="Times New Roman" w:hAnsi="Times New Roman" w:cs="Times New Roman"/>
          <w:sz w:val="24"/>
          <w:szCs w:val="24"/>
        </w:rPr>
        <w:t xml:space="preserve"> the transfer was done OUTSIDE 2.1.8 and </w:t>
      </w:r>
      <w:r w:rsidR="00427A10">
        <w:rPr>
          <w:rFonts w:ascii="Times New Roman" w:hAnsi="Times New Roman" w:cs="Times New Roman"/>
          <w:b/>
          <w:sz w:val="24"/>
          <w:szCs w:val="24"/>
          <w:u w:val="single"/>
        </w:rPr>
        <w:t>IF</w:t>
      </w:r>
      <w:r w:rsidR="00427A10" w:rsidRPr="00427A10">
        <w:rPr>
          <w:rFonts w:ascii="Times New Roman" w:hAnsi="Times New Roman" w:cs="Times New Roman"/>
          <w:sz w:val="24"/>
          <w:szCs w:val="24"/>
        </w:rPr>
        <w:t xml:space="preserve"> </w:t>
      </w:r>
      <w:r w:rsidR="00F31AF2">
        <w:rPr>
          <w:rFonts w:ascii="Times New Roman" w:hAnsi="Times New Roman" w:cs="Times New Roman"/>
          <w:sz w:val="24"/>
          <w:szCs w:val="24"/>
        </w:rPr>
        <w:t xml:space="preserve">it </w:t>
      </w:r>
      <w:r w:rsidR="00427A10">
        <w:rPr>
          <w:rFonts w:ascii="Times New Roman" w:hAnsi="Times New Roman" w:cs="Times New Roman"/>
          <w:sz w:val="24"/>
          <w:szCs w:val="24"/>
        </w:rPr>
        <w:t>was done where PSE did not assume</w:t>
      </w:r>
      <w:r w:rsidR="00F31AF2">
        <w:rPr>
          <w:rFonts w:ascii="Times New Roman" w:hAnsi="Times New Roman" w:cs="Times New Roman"/>
          <w:sz w:val="24"/>
          <w:szCs w:val="24"/>
        </w:rPr>
        <w:t xml:space="preserve"> </w:t>
      </w:r>
      <w:r w:rsidRPr="00540073">
        <w:rPr>
          <w:rFonts w:ascii="Times New Roman" w:hAnsi="Times New Roman" w:cs="Times New Roman"/>
          <w:b/>
          <w:sz w:val="24"/>
          <w:szCs w:val="24"/>
          <w:u w:val="single"/>
        </w:rPr>
        <w:t>SO MUCH AS ONE</w:t>
      </w:r>
      <w:r>
        <w:rPr>
          <w:rFonts w:ascii="Times New Roman" w:hAnsi="Times New Roman" w:cs="Times New Roman"/>
          <w:sz w:val="24"/>
          <w:szCs w:val="24"/>
        </w:rPr>
        <w:t xml:space="preserve"> of </w:t>
      </w:r>
      <w:r w:rsidR="00F31AF2">
        <w:rPr>
          <w:rFonts w:ascii="Times New Roman" w:hAnsi="Times New Roman" w:cs="Times New Roman"/>
          <w:sz w:val="24"/>
          <w:szCs w:val="24"/>
        </w:rPr>
        <w:t xml:space="preserve">CCI’s obligations. </w:t>
      </w:r>
      <w:r>
        <w:rPr>
          <w:rFonts w:ascii="Times New Roman" w:hAnsi="Times New Roman" w:cs="Times New Roman"/>
          <w:sz w:val="24"/>
          <w:szCs w:val="24"/>
        </w:rPr>
        <w:t xml:space="preserve">The DC Circuit is referring to a hypothesized transfer under 3.3.1 Q bullet 4! Under that hypothesized delete and add transfer under 3.3.1Q Bullet 4 the DC Circuit somehow believes that no obligations would transfer. </w:t>
      </w:r>
    </w:p>
    <w:p w:rsidR="00427A10" w:rsidRDefault="00427A10" w:rsidP="00363766">
      <w:pPr>
        <w:autoSpaceDE w:val="0"/>
        <w:autoSpaceDN w:val="0"/>
        <w:adjustRightInd w:val="0"/>
        <w:spacing w:after="0" w:line="240" w:lineRule="auto"/>
        <w:rPr>
          <w:rFonts w:ascii="Times New Roman" w:hAnsi="Times New Roman" w:cs="Times New Roman"/>
          <w:sz w:val="24"/>
          <w:szCs w:val="24"/>
        </w:rPr>
      </w:pPr>
    </w:p>
    <w:p w:rsidR="00427A10" w:rsidRDefault="00427A10" w:rsidP="00363766">
      <w:pPr>
        <w:autoSpaceDE w:val="0"/>
        <w:autoSpaceDN w:val="0"/>
        <w:adjustRightInd w:val="0"/>
        <w:spacing w:after="0" w:line="240" w:lineRule="auto"/>
        <w:rPr>
          <w:rFonts w:ascii="Times New Roman" w:hAnsi="Times New Roman" w:cs="Times New Roman"/>
          <w:sz w:val="24"/>
          <w:szCs w:val="24"/>
        </w:rPr>
      </w:pPr>
    </w:p>
    <w:p w:rsidR="00540073" w:rsidRDefault="00540073" w:rsidP="0036376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77) First of all petitioners </w:t>
      </w:r>
      <w:r w:rsidR="00427A10">
        <w:rPr>
          <w:rFonts w:ascii="Times New Roman" w:hAnsi="Times New Roman" w:cs="Times New Roman"/>
          <w:sz w:val="24"/>
          <w:szCs w:val="24"/>
        </w:rPr>
        <w:t xml:space="preserve">transaction was not done </w:t>
      </w:r>
      <w:r w:rsidR="00427A10" w:rsidRPr="00540073">
        <w:rPr>
          <w:rFonts w:ascii="Times New Roman" w:hAnsi="Times New Roman" w:cs="Times New Roman"/>
          <w:b/>
          <w:sz w:val="24"/>
          <w:szCs w:val="24"/>
          <w:u w:val="single"/>
        </w:rPr>
        <w:t>outside 2.1.8</w:t>
      </w:r>
      <w:r w:rsidR="00427A10">
        <w:rPr>
          <w:rFonts w:ascii="Times New Roman" w:hAnsi="Times New Roman" w:cs="Times New Roman"/>
          <w:sz w:val="24"/>
          <w:szCs w:val="24"/>
        </w:rPr>
        <w:t xml:space="preserve"> and t</w:t>
      </w:r>
      <w:r w:rsidR="00F31AF2">
        <w:rPr>
          <w:rFonts w:ascii="Times New Roman" w:hAnsi="Times New Roman" w:cs="Times New Roman"/>
          <w:sz w:val="24"/>
          <w:szCs w:val="24"/>
        </w:rPr>
        <w:t xml:space="preserve">here is nothing in the record where the FCC ever stated that under a 3.3.1Q Bullet 4 delete and add account movement scenario that PSE would not receive </w:t>
      </w:r>
      <w:r w:rsidR="00F31AF2" w:rsidRPr="00427A10">
        <w:rPr>
          <w:rFonts w:ascii="Times New Roman" w:hAnsi="Times New Roman" w:cs="Times New Roman"/>
          <w:b/>
          <w:sz w:val="24"/>
          <w:szCs w:val="24"/>
          <w:u w:val="single"/>
        </w:rPr>
        <w:t>any</w:t>
      </w:r>
      <w:r w:rsidR="00F31AF2">
        <w:rPr>
          <w:rFonts w:ascii="Times New Roman" w:hAnsi="Times New Roman" w:cs="Times New Roman"/>
          <w:sz w:val="24"/>
          <w:szCs w:val="24"/>
        </w:rPr>
        <w:t xml:space="preserve"> obligations. The FCC was not </w:t>
      </w:r>
      <w:r>
        <w:rPr>
          <w:rFonts w:ascii="Times New Roman" w:hAnsi="Times New Roman" w:cs="Times New Roman"/>
          <w:sz w:val="24"/>
          <w:szCs w:val="24"/>
        </w:rPr>
        <w:t xml:space="preserve">even </w:t>
      </w:r>
      <w:r w:rsidR="00F31AF2">
        <w:rPr>
          <w:rFonts w:ascii="Times New Roman" w:hAnsi="Times New Roman" w:cs="Times New Roman"/>
          <w:sz w:val="24"/>
          <w:szCs w:val="24"/>
        </w:rPr>
        <w:t xml:space="preserve">asked to interpret </w:t>
      </w:r>
      <w:r w:rsidR="00427A10">
        <w:rPr>
          <w:rFonts w:ascii="Times New Roman" w:hAnsi="Times New Roman" w:cs="Times New Roman"/>
          <w:sz w:val="24"/>
          <w:szCs w:val="24"/>
        </w:rPr>
        <w:t xml:space="preserve">which obligations get allocated as there was no controversy between the parties as to the allocation of obligations in 1995. </w:t>
      </w:r>
    </w:p>
    <w:p w:rsidR="00540073" w:rsidRDefault="00540073" w:rsidP="00363766">
      <w:pPr>
        <w:autoSpaceDE w:val="0"/>
        <w:autoSpaceDN w:val="0"/>
        <w:adjustRightInd w:val="0"/>
        <w:spacing w:after="0" w:line="240" w:lineRule="auto"/>
        <w:rPr>
          <w:rFonts w:ascii="Times New Roman" w:hAnsi="Times New Roman" w:cs="Times New Roman"/>
          <w:sz w:val="24"/>
          <w:szCs w:val="24"/>
        </w:rPr>
      </w:pPr>
    </w:p>
    <w:p w:rsidR="00427A10" w:rsidRDefault="00540073" w:rsidP="0036376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78) </w:t>
      </w:r>
      <w:r w:rsidR="00427A10">
        <w:rPr>
          <w:rFonts w:ascii="Times New Roman" w:hAnsi="Times New Roman" w:cs="Times New Roman"/>
          <w:sz w:val="24"/>
          <w:szCs w:val="24"/>
        </w:rPr>
        <w:t xml:space="preserve">Because the FCC was not asked to interpret obligation allocation the DC Circuit should not have reviewed it and SPECULATED what the FCC would have interpreted as to obligation allocation </w:t>
      </w:r>
      <w:r w:rsidR="00427A10" w:rsidRPr="00540073">
        <w:rPr>
          <w:rFonts w:ascii="Times New Roman" w:hAnsi="Times New Roman" w:cs="Times New Roman"/>
          <w:b/>
          <w:sz w:val="24"/>
          <w:szCs w:val="24"/>
          <w:u w:val="single"/>
        </w:rPr>
        <w:t>under 3.3.1Q bullet 4</w:t>
      </w:r>
      <w:r w:rsidR="00427A10">
        <w:rPr>
          <w:rFonts w:ascii="Times New Roman" w:hAnsi="Times New Roman" w:cs="Times New Roman"/>
          <w:sz w:val="24"/>
          <w:szCs w:val="24"/>
        </w:rPr>
        <w:t xml:space="preserve">. The FCC was not asked to interpret obligation allocation under 3.3.1Q-bullet 4. </w:t>
      </w:r>
      <w:r w:rsidR="0089200E">
        <w:rPr>
          <w:rFonts w:ascii="Times New Roman" w:hAnsi="Times New Roman" w:cs="Times New Roman"/>
          <w:sz w:val="24"/>
          <w:szCs w:val="24"/>
        </w:rPr>
        <w:t xml:space="preserve">The FCC Order explicitly shows that it agreed with Judge Politan and the parties that for traffic only transfers the </w:t>
      </w:r>
      <w:r>
        <w:rPr>
          <w:rFonts w:ascii="Times New Roman" w:hAnsi="Times New Roman" w:cs="Times New Roman"/>
          <w:sz w:val="24"/>
          <w:szCs w:val="24"/>
        </w:rPr>
        <w:t xml:space="preserve">only 2 </w:t>
      </w:r>
      <w:r w:rsidR="0089200E">
        <w:rPr>
          <w:rFonts w:ascii="Times New Roman" w:hAnsi="Times New Roman" w:cs="Times New Roman"/>
          <w:sz w:val="24"/>
          <w:szCs w:val="24"/>
        </w:rPr>
        <w:t xml:space="preserve">obligations listed within 2.1.8 were attempting to be transferred. The FCC’s brief to the DC Circuit said for traffic only transfer 2.1.8 “had meaning” due to its obligation allocation language as the FCC agreed with AT&amp;T, petitioners and Judge Politan that all the obligations listed within 2.1.8 were transferred to PSE. </w:t>
      </w:r>
      <w:r w:rsidR="00907465">
        <w:rPr>
          <w:rFonts w:ascii="Times New Roman" w:hAnsi="Times New Roman" w:cs="Times New Roman"/>
          <w:sz w:val="24"/>
          <w:szCs w:val="24"/>
        </w:rPr>
        <w:t xml:space="preserve">It is not relevant at this point that the DC Circuit erroneously speculated on what would have been the case under a 3.3.1.Q bullet 4 transfer, as the DC Circuit at least understood that petitioners used 2.1.8 and that the only two obligations listed within 2.1.8 were transferred by petitioners. </w:t>
      </w:r>
    </w:p>
    <w:p w:rsidR="00427A10" w:rsidRDefault="00427A10" w:rsidP="00363766">
      <w:pPr>
        <w:autoSpaceDE w:val="0"/>
        <w:autoSpaceDN w:val="0"/>
        <w:adjustRightInd w:val="0"/>
        <w:spacing w:after="0" w:line="240" w:lineRule="auto"/>
        <w:rPr>
          <w:rFonts w:ascii="Times New Roman" w:hAnsi="Times New Roman" w:cs="Times New Roman"/>
          <w:sz w:val="24"/>
          <w:szCs w:val="24"/>
        </w:rPr>
      </w:pPr>
    </w:p>
    <w:p w:rsidR="00363766" w:rsidRDefault="00907465" w:rsidP="0036376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79) </w:t>
      </w:r>
      <w:r w:rsidR="00F31AF2">
        <w:rPr>
          <w:rFonts w:ascii="Times New Roman" w:hAnsi="Times New Roman" w:cs="Times New Roman"/>
          <w:sz w:val="24"/>
          <w:szCs w:val="24"/>
        </w:rPr>
        <w:t xml:space="preserve">The FCC 2003 Order EXPLCITLY shows that it </w:t>
      </w:r>
      <w:r>
        <w:rPr>
          <w:rFonts w:ascii="Times New Roman" w:hAnsi="Times New Roman" w:cs="Times New Roman"/>
          <w:sz w:val="24"/>
          <w:szCs w:val="24"/>
        </w:rPr>
        <w:t>agreed</w:t>
      </w:r>
      <w:r w:rsidR="00F31AF2">
        <w:rPr>
          <w:rFonts w:ascii="Times New Roman" w:hAnsi="Times New Roman" w:cs="Times New Roman"/>
          <w:sz w:val="24"/>
          <w:szCs w:val="24"/>
        </w:rPr>
        <w:t xml:space="preserve"> with petitioners, AT&amp;T and Judge Politan that PSE was </w:t>
      </w:r>
      <w:r w:rsidR="00427A10">
        <w:rPr>
          <w:rFonts w:ascii="Times New Roman" w:hAnsi="Times New Roman" w:cs="Times New Roman"/>
          <w:sz w:val="24"/>
          <w:szCs w:val="24"/>
        </w:rPr>
        <w:t>assuming</w:t>
      </w:r>
      <w:r w:rsidR="00F31AF2">
        <w:rPr>
          <w:rFonts w:ascii="Times New Roman" w:hAnsi="Times New Roman" w:cs="Times New Roman"/>
          <w:sz w:val="24"/>
          <w:szCs w:val="24"/>
        </w:rPr>
        <w:t xml:space="preserve"> the only two obligations listed within 2.1.8. </w:t>
      </w:r>
      <w:r>
        <w:rPr>
          <w:rFonts w:ascii="Times New Roman" w:hAnsi="Times New Roman" w:cs="Times New Roman"/>
          <w:sz w:val="24"/>
          <w:szCs w:val="24"/>
        </w:rPr>
        <w:t xml:space="preserve">and revenue and time commitments do not transfer on a traffic only transfer. </w:t>
      </w:r>
      <w:r w:rsidR="00F31AF2">
        <w:rPr>
          <w:rFonts w:ascii="Times New Roman" w:hAnsi="Times New Roman" w:cs="Times New Roman"/>
          <w:sz w:val="24"/>
          <w:szCs w:val="24"/>
        </w:rPr>
        <w:t xml:space="preserve">The FCC even explicitly advised the DC Circuit in its brief that even though it did not see that traffic only could transfer under 2.1.8 </w:t>
      </w:r>
      <w:r w:rsidR="000A7969" w:rsidRPr="00907465">
        <w:rPr>
          <w:rFonts w:ascii="Times New Roman" w:hAnsi="Times New Roman" w:cs="Times New Roman"/>
          <w:b/>
          <w:sz w:val="24"/>
          <w:szCs w:val="24"/>
          <w:u w:val="single"/>
        </w:rPr>
        <w:t>it used 2.1.8</w:t>
      </w:r>
      <w:r w:rsidR="000A7969">
        <w:rPr>
          <w:rFonts w:ascii="Times New Roman" w:hAnsi="Times New Roman" w:cs="Times New Roman"/>
          <w:sz w:val="24"/>
          <w:szCs w:val="24"/>
        </w:rPr>
        <w:t xml:space="preserve"> in agreeing with the parties and Judge Politan that the two obligations </w:t>
      </w:r>
      <w:r>
        <w:rPr>
          <w:rFonts w:ascii="Times New Roman" w:hAnsi="Times New Roman" w:cs="Times New Roman"/>
          <w:sz w:val="24"/>
          <w:szCs w:val="24"/>
        </w:rPr>
        <w:t xml:space="preserve">listed in 2.1.8 were </w:t>
      </w:r>
      <w:r w:rsidR="000A7969">
        <w:rPr>
          <w:rFonts w:ascii="Times New Roman" w:hAnsi="Times New Roman" w:cs="Times New Roman"/>
          <w:sz w:val="24"/>
          <w:szCs w:val="24"/>
        </w:rPr>
        <w:t>transfer</w:t>
      </w:r>
      <w:r>
        <w:rPr>
          <w:rFonts w:ascii="Times New Roman" w:hAnsi="Times New Roman" w:cs="Times New Roman"/>
          <w:sz w:val="24"/>
          <w:szCs w:val="24"/>
        </w:rPr>
        <w:t>red and revenue and time commitments did not transfer</w:t>
      </w:r>
      <w:r w:rsidR="000A7969">
        <w:rPr>
          <w:rFonts w:ascii="Times New Roman" w:hAnsi="Times New Roman" w:cs="Times New Roman"/>
          <w:sz w:val="24"/>
          <w:szCs w:val="24"/>
        </w:rPr>
        <w:t xml:space="preserve">. It was pure </w:t>
      </w:r>
      <w:r>
        <w:rPr>
          <w:rFonts w:ascii="Times New Roman" w:hAnsi="Times New Roman" w:cs="Times New Roman"/>
          <w:sz w:val="24"/>
          <w:szCs w:val="24"/>
        </w:rPr>
        <w:t xml:space="preserve">erroneous </w:t>
      </w:r>
      <w:r w:rsidR="000A7969">
        <w:rPr>
          <w:rFonts w:ascii="Times New Roman" w:hAnsi="Times New Roman" w:cs="Times New Roman"/>
          <w:sz w:val="24"/>
          <w:szCs w:val="24"/>
        </w:rPr>
        <w:t xml:space="preserve">speculation on the DC Circuit Court that a delete and add transfer outside 2.1.8 </w:t>
      </w:r>
      <w:r w:rsidR="0089200E">
        <w:rPr>
          <w:rFonts w:ascii="Times New Roman" w:hAnsi="Times New Roman" w:cs="Times New Roman"/>
          <w:sz w:val="24"/>
          <w:szCs w:val="24"/>
        </w:rPr>
        <w:t xml:space="preserve">using 3.3.1 Q bullet 4 </w:t>
      </w:r>
      <w:r w:rsidR="000A7969">
        <w:rPr>
          <w:rFonts w:ascii="Times New Roman" w:hAnsi="Times New Roman" w:cs="Times New Roman"/>
          <w:sz w:val="24"/>
          <w:szCs w:val="24"/>
        </w:rPr>
        <w:t xml:space="preserve">would result in </w:t>
      </w:r>
      <w:r w:rsidR="000A7969" w:rsidRPr="0089200E">
        <w:rPr>
          <w:rFonts w:ascii="Times New Roman" w:hAnsi="Times New Roman" w:cs="Times New Roman"/>
          <w:b/>
          <w:sz w:val="24"/>
          <w:szCs w:val="24"/>
          <w:u w:val="single"/>
        </w:rPr>
        <w:t>no obligations</w:t>
      </w:r>
      <w:r w:rsidR="000A7969">
        <w:rPr>
          <w:rFonts w:ascii="Times New Roman" w:hAnsi="Times New Roman" w:cs="Times New Roman"/>
          <w:sz w:val="24"/>
          <w:szCs w:val="24"/>
        </w:rPr>
        <w:t xml:space="preserve"> being transferred. </w:t>
      </w:r>
      <w:r>
        <w:rPr>
          <w:rFonts w:ascii="Times New Roman" w:hAnsi="Times New Roman" w:cs="Times New Roman"/>
          <w:sz w:val="24"/>
          <w:szCs w:val="24"/>
        </w:rPr>
        <w:t xml:space="preserve">It must be noted that section 3.3.1 Q bullet 4 does not even have a obligations allocation transfer language. When one part deletes an end-user location and the new customer adds the location OF COURSE the new customer is going to be liable for the BAD debt if that location does not pay its bill to AT&amp;T. The DC Circuit Decision that there would not be any obligations transferred was based upon pure speculation as the FCC was never tasked to interpret which obligations transfer under 3.3.1Q Bullet 4 (delete and add).   </w:t>
      </w:r>
    </w:p>
    <w:p w:rsidR="000A7969" w:rsidRDefault="000A7969" w:rsidP="00363766">
      <w:pPr>
        <w:autoSpaceDE w:val="0"/>
        <w:autoSpaceDN w:val="0"/>
        <w:adjustRightInd w:val="0"/>
        <w:spacing w:after="0" w:line="240" w:lineRule="auto"/>
        <w:rPr>
          <w:rFonts w:ascii="Times New Roman" w:hAnsi="Times New Roman" w:cs="Times New Roman"/>
          <w:sz w:val="24"/>
          <w:szCs w:val="24"/>
        </w:rPr>
      </w:pPr>
    </w:p>
    <w:p w:rsidR="000A7969" w:rsidRDefault="00907465" w:rsidP="0036376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80) </w:t>
      </w:r>
      <w:r w:rsidR="000A7969">
        <w:rPr>
          <w:rFonts w:ascii="Times New Roman" w:hAnsi="Times New Roman" w:cs="Times New Roman"/>
          <w:sz w:val="24"/>
          <w:szCs w:val="24"/>
        </w:rPr>
        <w:t xml:space="preserve">AT&amp;T and Petitioners </w:t>
      </w:r>
      <w:r w:rsidR="000A7969" w:rsidRPr="003A03DC">
        <w:rPr>
          <w:rFonts w:ascii="Times New Roman" w:hAnsi="Times New Roman" w:cs="Times New Roman"/>
          <w:b/>
          <w:sz w:val="24"/>
          <w:szCs w:val="24"/>
          <w:u w:val="single"/>
        </w:rPr>
        <w:t>both agree</w:t>
      </w:r>
      <w:r w:rsidR="000A7969">
        <w:rPr>
          <w:rFonts w:ascii="Times New Roman" w:hAnsi="Times New Roman" w:cs="Times New Roman"/>
          <w:sz w:val="24"/>
          <w:szCs w:val="24"/>
        </w:rPr>
        <w:t xml:space="preserve"> that under 3.3.1Q bullet 4 that </w:t>
      </w:r>
      <w:r w:rsidR="000A7969" w:rsidRPr="003A03DC">
        <w:rPr>
          <w:rFonts w:ascii="Times New Roman" w:hAnsi="Times New Roman" w:cs="Times New Roman"/>
          <w:b/>
          <w:sz w:val="24"/>
          <w:szCs w:val="24"/>
          <w:u w:val="single"/>
        </w:rPr>
        <w:t>if</w:t>
      </w:r>
      <w:r w:rsidR="000A7969">
        <w:rPr>
          <w:rFonts w:ascii="Times New Roman" w:hAnsi="Times New Roman" w:cs="Times New Roman"/>
          <w:sz w:val="24"/>
          <w:szCs w:val="24"/>
        </w:rPr>
        <w:t xml:space="preserve"> locations were deleted from petitioners and added by PSE then PSE of course would of course have had to be assume the responsibility for the bad debt on the accounts under its plan. The DC Circuit Court thus stated that </w:t>
      </w:r>
      <w:r w:rsidR="000A7969" w:rsidRPr="00E62F9D">
        <w:rPr>
          <w:rFonts w:ascii="Times New Roman" w:hAnsi="Times New Roman" w:cs="Times New Roman"/>
          <w:b/>
          <w:sz w:val="24"/>
          <w:szCs w:val="24"/>
          <w:u w:val="single"/>
        </w:rPr>
        <w:t>IF</w:t>
      </w:r>
      <w:r w:rsidR="000A7969">
        <w:rPr>
          <w:rFonts w:ascii="Times New Roman" w:hAnsi="Times New Roman" w:cs="Times New Roman"/>
          <w:sz w:val="24"/>
          <w:szCs w:val="24"/>
        </w:rPr>
        <w:t xml:space="preserve"> the </w:t>
      </w:r>
      <w:r w:rsidR="00E62F9D">
        <w:rPr>
          <w:rFonts w:ascii="Times New Roman" w:hAnsi="Times New Roman" w:cs="Times New Roman"/>
          <w:sz w:val="24"/>
          <w:szCs w:val="24"/>
        </w:rPr>
        <w:t>transaction</w:t>
      </w:r>
      <w:r w:rsidR="000A7969">
        <w:rPr>
          <w:rFonts w:ascii="Times New Roman" w:hAnsi="Times New Roman" w:cs="Times New Roman"/>
          <w:sz w:val="24"/>
          <w:szCs w:val="24"/>
        </w:rPr>
        <w:t xml:space="preserve"> was done </w:t>
      </w:r>
      <w:r w:rsidR="000A7969" w:rsidRPr="00E62F9D">
        <w:rPr>
          <w:rFonts w:ascii="Times New Roman" w:hAnsi="Times New Roman" w:cs="Times New Roman"/>
          <w:b/>
          <w:sz w:val="24"/>
          <w:szCs w:val="24"/>
          <w:u w:val="single"/>
        </w:rPr>
        <w:t>OUTSIDE 2.1.8</w:t>
      </w:r>
      <w:r w:rsidR="000A7969">
        <w:rPr>
          <w:rFonts w:ascii="Times New Roman" w:hAnsi="Times New Roman" w:cs="Times New Roman"/>
          <w:sz w:val="24"/>
          <w:szCs w:val="24"/>
        </w:rPr>
        <w:t xml:space="preserve"> and </w:t>
      </w:r>
      <w:r w:rsidR="000A7969" w:rsidRPr="00E62F9D">
        <w:rPr>
          <w:rFonts w:ascii="Times New Roman" w:hAnsi="Times New Roman" w:cs="Times New Roman"/>
          <w:b/>
          <w:sz w:val="24"/>
          <w:szCs w:val="24"/>
          <w:u w:val="single"/>
        </w:rPr>
        <w:t>IF</w:t>
      </w:r>
      <w:r w:rsidR="000A7969">
        <w:rPr>
          <w:rFonts w:ascii="Times New Roman" w:hAnsi="Times New Roman" w:cs="Times New Roman"/>
          <w:sz w:val="24"/>
          <w:szCs w:val="24"/>
        </w:rPr>
        <w:t xml:space="preserve"> there were </w:t>
      </w:r>
      <w:r w:rsidR="000A7969" w:rsidRPr="00E62F9D">
        <w:rPr>
          <w:rFonts w:ascii="Times New Roman" w:hAnsi="Times New Roman" w:cs="Times New Roman"/>
          <w:b/>
          <w:sz w:val="24"/>
          <w:szCs w:val="24"/>
          <w:u w:val="single"/>
        </w:rPr>
        <w:t>no</w:t>
      </w:r>
      <w:r w:rsidR="000A7969">
        <w:rPr>
          <w:rFonts w:ascii="Times New Roman" w:hAnsi="Times New Roman" w:cs="Times New Roman"/>
          <w:sz w:val="24"/>
          <w:szCs w:val="24"/>
        </w:rPr>
        <w:t xml:space="preserve"> obligations </w:t>
      </w:r>
      <w:r w:rsidR="00E62F9D">
        <w:rPr>
          <w:rFonts w:ascii="Times New Roman" w:hAnsi="Times New Roman" w:cs="Times New Roman"/>
          <w:sz w:val="24"/>
          <w:szCs w:val="24"/>
        </w:rPr>
        <w:t xml:space="preserve">transferred, it would be a fraudulent use scheme. That of course is incorrect speculation </w:t>
      </w:r>
      <w:r w:rsidR="003A03DC">
        <w:rPr>
          <w:rFonts w:ascii="Times New Roman" w:hAnsi="Times New Roman" w:cs="Times New Roman"/>
          <w:sz w:val="24"/>
          <w:szCs w:val="24"/>
        </w:rPr>
        <w:t xml:space="preserve">on a NON-REVIEWABLE CONTROVERSY </w:t>
      </w:r>
      <w:r w:rsidR="00E62F9D">
        <w:rPr>
          <w:rFonts w:ascii="Times New Roman" w:hAnsi="Times New Roman" w:cs="Times New Roman"/>
          <w:sz w:val="24"/>
          <w:szCs w:val="24"/>
        </w:rPr>
        <w:t xml:space="preserve">as to which obligations transfer under 3.3.1Q bullet 4. </w:t>
      </w:r>
    </w:p>
    <w:p w:rsidR="00363766" w:rsidRDefault="00363766" w:rsidP="00363766">
      <w:pPr>
        <w:autoSpaceDE w:val="0"/>
        <w:autoSpaceDN w:val="0"/>
        <w:adjustRightInd w:val="0"/>
        <w:spacing w:after="0" w:line="240" w:lineRule="auto"/>
        <w:rPr>
          <w:rFonts w:ascii="Times New Roman" w:hAnsi="Times New Roman" w:cs="Times New Roman"/>
          <w:sz w:val="24"/>
          <w:szCs w:val="24"/>
        </w:rPr>
      </w:pPr>
    </w:p>
    <w:p w:rsidR="00E62F9D" w:rsidRPr="003A03DC" w:rsidRDefault="003A03DC" w:rsidP="00E62F9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81) </w:t>
      </w:r>
      <w:r w:rsidR="00E62F9D" w:rsidRPr="003A03DC">
        <w:rPr>
          <w:rFonts w:ascii="Times New Roman" w:hAnsi="Times New Roman" w:cs="Times New Roman"/>
          <w:sz w:val="24"/>
          <w:szCs w:val="24"/>
        </w:rPr>
        <w:t xml:space="preserve">AT&amp;T own Counsel Charles Fash on July 7th 1995 stated that 3.3.1 Q bullet 4 delete and add was the way to move accounts: </w:t>
      </w:r>
    </w:p>
    <w:p w:rsidR="00E62F9D" w:rsidRPr="00E62F9D" w:rsidRDefault="00E62F9D" w:rsidP="00E62F9D">
      <w:pPr>
        <w:spacing w:after="0" w:line="240" w:lineRule="auto"/>
        <w:rPr>
          <w:rFonts w:ascii="Times New Roman" w:hAnsi="Times New Roman" w:cs="Times New Roman"/>
        </w:rPr>
      </w:pPr>
    </w:p>
    <w:p w:rsidR="00E62F9D" w:rsidRPr="00E62F9D" w:rsidRDefault="00E62F9D" w:rsidP="00E62F9D">
      <w:pPr>
        <w:spacing w:after="0" w:line="240" w:lineRule="auto"/>
        <w:ind w:left="1440" w:right="1440"/>
        <w:rPr>
          <w:rFonts w:ascii="Times New Roman" w:hAnsi="Times New Roman" w:cs="Times New Roman"/>
          <w:sz w:val="24"/>
          <w:szCs w:val="24"/>
        </w:rPr>
      </w:pPr>
      <w:r w:rsidRPr="00E62F9D">
        <w:rPr>
          <w:rFonts w:ascii="Times New Roman" w:hAnsi="Times New Roman" w:cs="Times New Roman"/>
          <w:sz w:val="24"/>
          <w:szCs w:val="24"/>
        </w:rPr>
        <w:t xml:space="preserve">“The proper way to move traffic (i.e. a subset of locations on a plan) between plans is to submit service orders to </w:t>
      </w:r>
      <w:r w:rsidRPr="00E62F9D">
        <w:rPr>
          <w:rFonts w:ascii="Times New Roman" w:hAnsi="Times New Roman" w:cs="Times New Roman"/>
          <w:b/>
          <w:sz w:val="24"/>
          <w:szCs w:val="24"/>
          <w:u w:val="single"/>
        </w:rPr>
        <w:t>delete the locations from one plan and add the locations to another</w:t>
      </w:r>
      <w:r w:rsidRPr="00E62F9D">
        <w:rPr>
          <w:rFonts w:ascii="Times New Roman" w:hAnsi="Times New Roman" w:cs="Times New Roman"/>
          <w:sz w:val="24"/>
          <w:szCs w:val="24"/>
        </w:rPr>
        <w:t xml:space="preserve">.” </w:t>
      </w:r>
    </w:p>
    <w:p w:rsidR="00363766" w:rsidRDefault="00363766" w:rsidP="00363766">
      <w:pPr>
        <w:autoSpaceDE w:val="0"/>
        <w:autoSpaceDN w:val="0"/>
        <w:adjustRightInd w:val="0"/>
        <w:spacing w:after="0" w:line="240" w:lineRule="auto"/>
        <w:rPr>
          <w:rFonts w:ascii="Times New Roman" w:hAnsi="Times New Roman" w:cs="Times New Roman"/>
          <w:sz w:val="24"/>
          <w:szCs w:val="24"/>
        </w:rPr>
      </w:pPr>
    </w:p>
    <w:p w:rsidR="00363766" w:rsidRDefault="003A03DC" w:rsidP="0036376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82) </w:t>
      </w:r>
      <w:r w:rsidR="00E62F9D">
        <w:rPr>
          <w:rFonts w:ascii="Times New Roman" w:hAnsi="Times New Roman" w:cs="Times New Roman"/>
          <w:sz w:val="24"/>
          <w:szCs w:val="24"/>
        </w:rPr>
        <w:t xml:space="preserve">AT&amp;T certainly wasn’t proposing an account movement scenario in which the new party would not receive </w:t>
      </w:r>
      <w:r w:rsidR="00E62F9D" w:rsidRPr="0089200E">
        <w:rPr>
          <w:rFonts w:ascii="Times New Roman" w:hAnsi="Times New Roman" w:cs="Times New Roman"/>
          <w:b/>
          <w:sz w:val="24"/>
          <w:szCs w:val="24"/>
          <w:u w:val="single"/>
        </w:rPr>
        <w:t>any obligations</w:t>
      </w:r>
      <w:r w:rsidR="00E62F9D">
        <w:rPr>
          <w:rFonts w:ascii="Times New Roman" w:hAnsi="Times New Roman" w:cs="Times New Roman"/>
          <w:sz w:val="24"/>
          <w:szCs w:val="24"/>
        </w:rPr>
        <w:t xml:space="preserve"> on the traffic moved to its plan. </w:t>
      </w:r>
      <w:r>
        <w:rPr>
          <w:rFonts w:ascii="Times New Roman" w:hAnsi="Times New Roman" w:cs="Times New Roman"/>
          <w:sz w:val="24"/>
          <w:szCs w:val="24"/>
        </w:rPr>
        <w:t xml:space="preserve">The Charles Fash letter only stated that on a 3.3.1 Q bullet 4 transfer the revenue and time commitment does not transfer. </w:t>
      </w:r>
    </w:p>
    <w:p w:rsidR="0089200E" w:rsidRDefault="0089200E" w:rsidP="00363766">
      <w:pPr>
        <w:autoSpaceDE w:val="0"/>
        <w:autoSpaceDN w:val="0"/>
        <w:adjustRightInd w:val="0"/>
        <w:spacing w:after="0" w:line="240" w:lineRule="auto"/>
        <w:rPr>
          <w:rFonts w:ascii="Times New Roman" w:hAnsi="Times New Roman" w:cs="Times New Roman"/>
          <w:sz w:val="24"/>
          <w:szCs w:val="24"/>
        </w:rPr>
      </w:pPr>
    </w:p>
    <w:p w:rsidR="003A03DC" w:rsidRDefault="003A03DC" w:rsidP="0036376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83) </w:t>
      </w:r>
      <w:r w:rsidR="0089200E">
        <w:rPr>
          <w:rFonts w:ascii="Times New Roman" w:hAnsi="Times New Roman" w:cs="Times New Roman"/>
          <w:sz w:val="24"/>
          <w:szCs w:val="24"/>
        </w:rPr>
        <w:t xml:space="preserve">So, we ended up with a DC Circuit Decision in which it decided that it would only be fraudulent use </w:t>
      </w:r>
      <w:r w:rsidR="0089200E" w:rsidRPr="003A03DC">
        <w:rPr>
          <w:rFonts w:ascii="Times New Roman" w:hAnsi="Times New Roman" w:cs="Times New Roman"/>
          <w:b/>
          <w:sz w:val="24"/>
          <w:szCs w:val="24"/>
          <w:u w:val="single"/>
        </w:rPr>
        <w:t>under 2.1.8</w:t>
      </w:r>
      <w:r w:rsidR="0089200E">
        <w:rPr>
          <w:rFonts w:ascii="Times New Roman" w:hAnsi="Times New Roman" w:cs="Times New Roman"/>
          <w:sz w:val="24"/>
          <w:szCs w:val="24"/>
        </w:rPr>
        <w:t xml:space="preserve"> if the new customer didn’t assume </w:t>
      </w:r>
      <w:r w:rsidR="0089200E" w:rsidRPr="0089200E">
        <w:rPr>
          <w:rFonts w:ascii="Times New Roman" w:hAnsi="Times New Roman" w:cs="Times New Roman"/>
          <w:b/>
          <w:sz w:val="24"/>
          <w:szCs w:val="24"/>
          <w:u w:val="single"/>
        </w:rPr>
        <w:t>any obligations</w:t>
      </w:r>
      <w:r w:rsidR="0089200E">
        <w:rPr>
          <w:rFonts w:ascii="Times New Roman" w:hAnsi="Times New Roman" w:cs="Times New Roman"/>
          <w:sz w:val="24"/>
          <w:szCs w:val="24"/>
        </w:rPr>
        <w:t xml:space="preserve">. In this case PSE was assuming all the obligations listed within 2.1.8 and AT&amp;T agreed </w:t>
      </w:r>
      <w:r w:rsidR="00895F7A">
        <w:rPr>
          <w:rFonts w:ascii="Times New Roman" w:hAnsi="Times New Roman" w:cs="Times New Roman"/>
          <w:sz w:val="24"/>
          <w:szCs w:val="24"/>
        </w:rPr>
        <w:t>there was no violation of 2.1.8.</w:t>
      </w:r>
      <w:r>
        <w:rPr>
          <w:rFonts w:ascii="Times New Roman" w:hAnsi="Times New Roman" w:cs="Times New Roman"/>
          <w:sz w:val="24"/>
          <w:szCs w:val="24"/>
        </w:rPr>
        <w:t>,</w:t>
      </w:r>
      <w:r w:rsidR="00895F7A">
        <w:rPr>
          <w:rFonts w:ascii="Times New Roman" w:hAnsi="Times New Roman" w:cs="Times New Roman"/>
          <w:sz w:val="24"/>
          <w:szCs w:val="24"/>
        </w:rPr>
        <w:t xml:space="preserve"> in 1995. AT&amp;T of course tried to retroactively modify 2.1.8 under Tr8179 as it understood PSE was assuming all the obligations listed in 2.1.8. </w:t>
      </w:r>
    </w:p>
    <w:p w:rsidR="003A03DC" w:rsidRDefault="003A03DC" w:rsidP="00363766">
      <w:pPr>
        <w:autoSpaceDE w:val="0"/>
        <w:autoSpaceDN w:val="0"/>
        <w:adjustRightInd w:val="0"/>
        <w:spacing w:after="0" w:line="240" w:lineRule="auto"/>
        <w:rPr>
          <w:rFonts w:ascii="Times New Roman" w:hAnsi="Times New Roman" w:cs="Times New Roman"/>
          <w:sz w:val="24"/>
          <w:szCs w:val="24"/>
        </w:rPr>
      </w:pPr>
    </w:p>
    <w:p w:rsidR="0089200E" w:rsidRDefault="003A03DC" w:rsidP="0036376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84) </w:t>
      </w:r>
      <w:r w:rsidR="00895F7A">
        <w:rPr>
          <w:rFonts w:ascii="Times New Roman" w:hAnsi="Times New Roman" w:cs="Times New Roman"/>
          <w:sz w:val="24"/>
          <w:szCs w:val="24"/>
        </w:rPr>
        <w:t>Only after the DC Circuit did AT&amp;T create its new controversy that not only did it want on a traffic only transfer the obligations LISTED on 2.1.8 ---it also wanted the 3</w:t>
      </w:r>
      <w:r w:rsidR="00895F7A" w:rsidRPr="00895F7A">
        <w:rPr>
          <w:rFonts w:ascii="Times New Roman" w:hAnsi="Times New Roman" w:cs="Times New Roman"/>
          <w:sz w:val="24"/>
          <w:szCs w:val="24"/>
          <w:vertAlign w:val="superscript"/>
        </w:rPr>
        <w:t>rd</w:t>
      </w:r>
      <w:r w:rsidR="00895F7A">
        <w:rPr>
          <w:rFonts w:ascii="Times New Roman" w:hAnsi="Times New Roman" w:cs="Times New Roman"/>
          <w:sz w:val="24"/>
          <w:szCs w:val="24"/>
        </w:rPr>
        <w:t xml:space="preserve"> and 4</w:t>
      </w:r>
      <w:r w:rsidR="00895F7A" w:rsidRPr="00895F7A">
        <w:rPr>
          <w:rFonts w:ascii="Times New Roman" w:hAnsi="Times New Roman" w:cs="Times New Roman"/>
          <w:sz w:val="24"/>
          <w:szCs w:val="24"/>
          <w:vertAlign w:val="superscript"/>
        </w:rPr>
        <w:t>th</w:t>
      </w:r>
      <w:r w:rsidR="00895F7A">
        <w:rPr>
          <w:rFonts w:ascii="Times New Roman" w:hAnsi="Times New Roman" w:cs="Times New Roman"/>
          <w:sz w:val="24"/>
          <w:szCs w:val="24"/>
        </w:rPr>
        <w:t xml:space="preserve"> obligations not listed on 2.1.8. </w:t>
      </w:r>
    </w:p>
    <w:p w:rsidR="00895F7A" w:rsidRDefault="00895F7A" w:rsidP="00363766">
      <w:pPr>
        <w:autoSpaceDE w:val="0"/>
        <w:autoSpaceDN w:val="0"/>
        <w:adjustRightInd w:val="0"/>
        <w:spacing w:after="0" w:line="240" w:lineRule="auto"/>
        <w:rPr>
          <w:rFonts w:ascii="Times New Roman" w:hAnsi="Times New Roman" w:cs="Times New Roman"/>
          <w:sz w:val="24"/>
          <w:szCs w:val="24"/>
        </w:rPr>
      </w:pPr>
    </w:p>
    <w:p w:rsidR="00895F7A" w:rsidRDefault="003A03DC" w:rsidP="0036376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85) </w:t>
      </w:r>
      <w:r w:rsidR="00895F7A">
        <w:rPr>
          <w:rFonts w:ascii="Times New Roman" w:hAnsi="Times New Roman" w:cs="Times New Roman"/>
          <w:sz w:val="24"/>
          <w:szCs w:val="24"/>
        </w:rPr>
        <w:t>You also must remember at this point the DC Circuit is NOT EVEN TAKING INTO ACCOUNT THAT THESE ARE PRE-JUNE 17</w:t>
      </w:r>
      <w:r w:rsidR="00895F7A" w:rsidRPr="00895F7A">
        <w:rPr>
          <w:rFonts w:ascii="Times New Roman" w:hAnsi="Times New Roman" w:cs="Times New Roman"/>
          <w:sz w:val="24"/>
          <w:szCs w:val="24"/>
          <w:vertAlign w:val="superscript"/>
        </w:rPr>
        <w:t>th</w:t>
      </w:r>
      <w:r w:rsidR="00895F7A">
        <w:rPr>
          <w:rFonts w:ascii="Times New Roman" w:hAnsi="Times New Roman" w:cs="Times New Roman"/>
          <w:sz w:val="24"/>
          <w:szCs w:val="24"/>
        </w:rPr>
        <w:t xml:space="preserve"> 1994 PLANS </w:t>
      </w:r>
      <w:r>
        <w:rPr>
          <w:rFonts w:ascii="Times New Roman" w:hAnsi="Times New Roman" w:cs="Times New Roman"/>
          <w:sz w:val="24"/>
          <w:szCs w:val="24"/>
        </w:rPr>
        <w:t xml:space="preserve">AND </w:t>
      </w:r>
      <w:r w:rsidR="00895F7A">
        <w:rPr>
          <w:rFonts w:ascii="Times New Roman" w:hAnsi="Times New Roman" w:cs="Times New Roman"/>
          <w:sz w:val="24"/>
          <w:szCs w:val="24"/>
        </w:rPr>
        <w:t xml:space="preserve">ARE </w:t>
      </w:r>
      <w:r>
        <w:rPr>
          <w:rFonts w:ascii="Times New Roman" w:hAnsi="Times New Roman" w:cs="Times New Roman"/>
          <w:sz w:val="24"/>
          <w:szCs w:val="24"/>
        </w:rPr>
        <w:t xml:space="preserve">THUS </w:t>
      </w:r>
      <w:r w:rsidR="00895F7A">
        <w:rPr>
          <w:rFonts w:ascii="Times New Roman" w:hAnsi="Times New Roman" w:cs="Times New Roman"/>
          <w:sz w:val="24"/>
          <w:szCs w:val="24"/>
        </w:rPr>
        <w:t xml:space="preserve">TOTALLY IMMUNE FROM THE REVENUE AND TIME COMMITMENTS NOT LISTED IN 2.18!!! The DC Circuit is </w:t>
      </w:r>
      <w:r>
        <w:rPr>
          <w:rFonts w:ascii="Times New Roman" w:hAnsi="Times New Roman" w:cs="Times New Roman"/>
          <w:sz w:val="24"/>
          <w:szCs w:val="24"/>
        </w:rPr>
        <w:t xml:space="preserve">deciding fraudulent use but </w:t>
      </w:r>
      <w:r w:rsidR="00895F7A">
        <w:rPr>
          <w:rFonts w:ascii="Times New Roman" w:hAnsi="Times New Roman" w:cs="Times New Roman"/>
          <w:sz w:val="24"/>
          <w:szCs w:val="24"/>
        </w:rPr>
        <w:t xml:space="preserve">Judge Politan had </w:t>
      </w:r>
      <w:r>
        <w:rPr>
          <w:rFonts w:ascii="Times New Roman" w:hAnsi="Times New Roman" w:cs="Times New Roman"/>
          <w:sz w:val="24"/>
          <w:szCs w:val="24"/>
        </w:rPr>
        <w:t xml:space="preserve">already </w:t>
      </w:r>
      <w:r w:rsidR="00895F7A">
        <w:rPr>
          <w:rFonts w:ascii="Times New Roman" w:hAnsi="Times New Roman" w:cs="Times New Roman"/>
          <w:sz w:val="24"/>
          <w:szCs w:val="24"/>
        </w:rPr>
        <w:t>determi</w:t>
      </w:r>
      <w:r>
        <w:rPr>
          <w:rFonts w:ascii="Times New Roman" w:hAnsi="Times New Roman" w:cs="Times New Roman"/>
          <w:sz w:val="24"/>
          <w:szCs w:val="24"/>
        </w:rPr>
        <w:t xml:space="preserve">ned in 1996 that AT&amp;T had no merit to being deprived of shortfall. </w:t>
      </w:r>
    </w:p>
    <w:p w:rsidR="005C55D5" w:rsidRDefault="005C55D5" w:rsidP="005C55D5">
      <w:pPr>
        <w:autoSpaceDE w:val="0"/>
        <w:autoSpaceDN w:val="0"/>
        <w:adjustRightInd w:val="0"/>
        <w:spacing w:after="0" w:line="240" w:lineRule="auto"/>
        <w:rPr>
          <w:rFonts w:ascii="Times New Roman" w:hAnsi="Times New Roman" w:cs="Times New Roman"/>
          <w:sz w:val="24"/>
          <w:szCs w:val="24"/>
        </w:rPr>
      </w:pPr>
    </w:p>
    <w:p w:rsidR="00895F7A" w:rsidRDefault="00895F7A" w:rsidP="005C55D5">
      <w:pPr>
        <w:autoSpaceDE w:val="0"/>
        <w:autoSpaceDN w:val="0"/>
        <w:adjustRightInd w:val="0"/>
        <w:spacing w:after="0" w:line="240" w:lineRule="auto"/>
        <w:rPr>
          <w:rFonts w:ascii="Times New Roman" w:hAnsi="Times New Roman" w:cs="Times New Roman"/>
          <w:sz w:val="24"/>
          <w:szCs w:val="24"/>
        </w:rPr>
      </w:pPr>
    </w:p>
    <w:p w:rsidR="005C55D5" w:rsidRDefault="003A03DC" w:rsidP="005C55D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86) </w:t>
      </w:r>
      <w:r w:rsidR="005C55D5">
        <w:rPr>
          <w:rFonts w:ascii="Times New Roman" w:hAnsi="Times New Roman" w:cs="Times New Roman"/>
          <w:sz w:val="24"/>
          <w:szCs w:val="24"/>
        </w:rPr>
        <w:t>Th</w:t>
      </w:r>
      <w:r>
        <w:rPr>
          <w:rFonts w:ascii="Times New Roman" w:hAnsi="Times New Roman" w:cs="Times New Roman"/>
          <w:sz w:val="24"/>
          <w:szCs w:val="24"/>
        </w:rPr>
        <w:t xml:space="preserve">e reason why the case was </w:t>
      </w:r>
      <w:r w:rsidRPr="003A03DC">
        <w:rPr>
          <w:rFonts w:ascii="Times New Roman" w:hAnsi="Times New Roman" w:cs="Times New Roman"/>
          <w:b/>
          <w:sz w:val="24"/>
          <w:szCs w:val="24"/>
          <w:u w:val="single"/>
        </w:rPr>
        <w:t xml:space="preserve">not </w:t>
      </w:r>
      <w:r w:rsidR="005C55D5" w:rsidRPr="003A03DC">
        <w:rPr>
          <w:rFonts w:ascii="Times New Roman" w:hAnsi="Times New Roman" w:cs="Times New Roman"/>
          <w:b/>
          <w:sz w:val="24"/>
          <w:szCs w:val="24"/>
          <w:u w:val="single"/>
        </w:rPr>
        <w:t>remanded</w:t>
      </w:r>
      <w:r w:rsidR="005C55D5">
        <w:rPr>
          <w:rFonts w:ascii="Times New Roman" w:hAnsi="Times New Roman" w:cs="Times New Roman"/>
          <w:sz w:val="24"/>
          <w:szCs w:val="24"/>
        </w:rPr>
        <w:t xml:space="preserve"> was the DC Circuit could only review fraudulent use and its </w:t>
      </w:r>
      <w:r w:rsidR="00895F7A">
        <w:rPr>
          <w:rFonts w:ascii="Times New Roman" w:hAnsi="Times New Roman" w:cs="Times New Roman"/>
          <w:sz w:val="24"/>
          <w:szCs w:val="24"/>
        </w:rPr>
        <w:t>re</w:t>
      </w:r>
      <w:r w:rsidR="005C55D5">
        <w:rPr>
          <w:rFonts w:ascii="Times New Roman" w:hAnsi="Times New Roman" w:cs="Times New Roman"/>
          <w:sz w:val="24"/>
          <w:szCs w:val="24"/>
        </w:rPr>
        <w:t>view</w:t>
      </w:r>
      <w:r w:rsidR="00895F7A">
        <w:rPr>
          <w:rFonts w:ascii="Times New Roman" w:hAnsi="Times New Roman" w:cs="Times New Roman"/>
          <w:sz w:val="24"/>
          <w:szCs w:val="24"/>
        </w:rPr>
        <w:t>ed</w:t>
      </w:r>
      <w:r w:rsidR="005C55D5">
        <w:rPr>
          <w:rFonts w:ascii="Times New Roman" w:hAnsi="Times New Roman" w:cs="Times New Roman"/>
          <w:sz w:val="24"/>
          <w:szCs w:val="24"/>
        </w:rPr>
        <w:t xml:space="preserve"> </w:t>
      </w:r>
      <w:r w:rsidR="00895F7A">
        <w:rPr>
          <w:rFonts w:ascii="Times New Roman" w:hAnsi="Times New Roman" w:cs="Times New Roman"/>
          <w:sz w:val="24"/>
          <w:szCs w:val="24"/>
        </w:rPr>
        <w:t xml:space="preserve">and agreed </w:t>
      </w:r>
      <w:r>
        <w:rPr>
          <w:rFonts w:ascii="Times New Roman" w:hAnsi="Times New Roman" w:cs="Times New Roman"/>
          <w:sz w:val="24"/>
          <w:szCs w:val="24"/>
        </w:rPr>
        <w:t xml:space="preserve">with the Inga Companies that petitioners </w:t>
      </w:r>
      <w:r w:rsidR="00895F7A">
        <w:rPr>
          <w:rFonts w:ascii="Times New Roman" w:hAnsi="Times New Roman" w:cs="Times New Roman"/>
          <w:sz w:val="24"/>
          <w:szCs w:val="24"/>
        </w:rPr>
        <w:t xml:space="preserve">did transfer the only two obligations listed within 2.1.8. </w:t>
      </w:r>
      <w:r w:rsidR="005C55D5">
        <w:rPr>
          <w:rFonts w:ascii="Times New Roman" w:hAnsi="Times New Roman" w:cs="Times New Roman"/>
          <w:sz w:val="24"/>
          <w:szCs w:val="24"/>
        </w:rPr>
        <w:t xml:space="preserve"> </w:t>
      </w:r>
    </w:p>
    <w:p w:rsidR="005C55D5" w:rsidRDefault="005C55D5" w:rsidP="005C55D5">
      <w:pPr>
        <w:autoSpaceDE w:val="0"/>
        <w:autoSpaceDN w:val="0"/>
        <w:adjustRightInd w:val="0"/>
        <w:spacing w:after="0" w:line="240" w:lineRule="auto"/>
        <w:rPr>
          <w:rFonts w:ascii="Times New Roman" w:hAnsi="Times New Roman" w:cs="Times New Roman"/>
          <w:sz w:val="24"/>
          <w:szCs w:val="24"/>
        </w:rPr>
      </w:pPr>
    </w:p>
    <w:p w:rsidR="00647673" w:rsidRDefault="00647673" w:rsidP="005C55D5">
      <w:pPr>
        <w:autoSpaceDE w:val="0"/>
        <w:autoSpaceDN w:val="0"/>
        <w:adjustRightInd w:val="0"/>
        <w:spacing w:after="0" w:line="240" w:lineRule="auto"/>
        <w:rPr>
          <w:rFonts w:ascii="Times New Roman" w:hAnsi="Times New Roman" w:cs="Times New Roman"/>
          <w:sz w:val="24"/>
          <w:szCs w:val="24"/>
        </w:rPr>
      </w:pPr>
    </w:p>
    <w:p w:rsidR="008E68E2" w:rsidRDefault="003A03DC" w:rsidP="005C55D5">
      <w:pPr>
        <w:autoSpaceDE w:val="0"/>
        <w:autoSpaceDN w:val="0"/>
        <w:adjustRightInd w:val="0"/>
        <w:spacing w:after="0" w:line="240" w:lineRule="auto"/>
        <w:rPr>
          <w:rFonts w:ascii="Times New Roman" w:hAnsi="Times New Roman" w:cs="Times New Roman"/>
          <w:sz w:val="24"/>
          <w:szCs w:val="24"/>
        </w:rPr>
      </w:pPr>
      <w:r w:rsidRPr="003A03DC">
        <w:rPr>
          <w:rFonts w:ascii="Times New Roman" w:hAnsi="Times New Roman" w:cs="Times New Roman"/>
          <w:sz w:val="24"/>
          <w:szCs w:val="24"/>
        </w:rPr>
        <w:t xml:space="preserve">87) </w:t>
      </w:r>
      <w:r>
        <w:rPr>
          <w:rFonts w:ascii="Times New Roman" w:hAnsi="Times New Roman" w:cs="Times New Roman"/>
          <w:sz w:val="24"/>
          <w:szCs w:val="24"/>
        </w:rPr>
        <w:t>T</w:t>
      </w:r>
      <w:r w:rsidR="005C55D5">
        <w:rPr>
          <w:rFonts w:ascii="Times New Roman" w:hAnsi="Times New Roman" w:cs="Times New Roman"/>
          <w:sz w:val="24"/>
          <w:szCs w:val="24"/>
        </w:rPr>
        <w:t xml:space="preserve">he DC Circuit </w:t>
      </w:r>
      <w:r w:rsidR="008B3748">
        <w:rPr>
          <w:rFonts w:ascii="Times New Roman" w:hAnsi="Times New Roman" w:cs="Times New Roman"/>
          <w:sz w:val="24"/>
          <w:szCs w:val="24"/>
        </w:rPr>
        <w:t>agreed the only two obligation</w:t>
      </w:r>
      <w:r>
        <w:rPr>
          <w:rFonts w:ascii="Times New Roman" w:hAnsi="Times New Roman" w:cs="Times New Roman"/>
          <w:sz w:val="24"/>
          <w:szCs w:val="24"/>
        </w:rPr>
        <w:t>s</w:t>
      </w:r>
      <w:r w:rsidR="008B3748">
        <w:rPr>
          <w:rFonts w:ascii="Times New Roman" w:hAnsi="Times New Roman" w:cs="Times New Roman"/>
          <w:sz w:val="24"/>
          <w:szCs w:val="24"/>
        </w:rPr>
        <w:t xml:space="preserve"> listed in 2.1.8 were assumed by PSE but </w:t>
      </w:r>
      <w:r w:rsidRPr="003A03DC">
        <w:rPr>
          <w:rFonts w:ascii="Times New Roman" w:hAnsi="Times New Roman" w:cs="Times New Roman"/>
          <w:sz w:val="24"/>
          <w:szCs w:val="24"/>
          <w:u w:val="single"/>
        </w:rPr>
        <w:t xml:space="preserve">outside the DC Circuit review </w:t>
      </w:r>
      <w:r w:rsidR="005C55D5" w:rsidRPr="003A03DC">
        <w:rPr>
          <w:rFonts w:ascii="Times New Roman" w:hAnsi="Times New Roman" w:cs="Times New Roman"/>
          <w:sz w:val="24"/>
          <w:szCs w:val="24"/>
          <w:u w:val="single"/>
        </w:rPr>
        <w:t>speculated</w:t>
      </w:r>
      <w:r w:rsidR="005C55D5" w:rsidRPr="005C55D5">
        <w:rPr>
          <w:rFonts w:ascii="Times New Roman" w:hAnsi="Times New Roman" w:cs="Times New Roman"/>
          <w:b/>
          <w:sz w:val="24"/>
          <w:szCs w:val="24"/>
          <w:u w:val="single"/>
        </w:rPr>
        <w:t xml:space="preserve"> </w:t>
      </w:r>
      <w:r w:rsidR="005C55D5">
        <w:rPr>
          <w:rFonts w:ascii="Times New Roman" w:hAnsi="Times New Roman" w:cs="Times New Roman"/>
          <w:sz w:val="24"/>
          <w:szCs w:val="24"/>
        </w:rPr>
        <w:t xml:space="preserve">whether revenue and time commitments </w:t>
      </w:r>
      <w:r w:rsidR="008B3748">
        <w:rPr>
          <w:rFonts w:ascii="Times New Roman" w:hAnsi="Times New Roman" w:cs="Times New Roman"/>
          <w:sz w:val="24"/>
          <w:szCs w:val="24"/>
        </w:rPr>
        <w:t xml:space="preserve">not listed within 2.1.8 </w:t>
      </w:r>
      <w:r w:rsidR="005C55D5">
        <w:rPr>
          <w:rFonts w:ascii="Times New Roman" w:hAnsi="Times New Roman" w:cs="Times New Roman"/>
          <w:sz w:val="24"/>
          <w:szCs w:val="24"/>
        </w:rPr>
        <w:t xml:space="preserve">should also transfer </w:t>
      </w:r>
      <w:r w:rsidR="008B3748">
        <w:rPr>
          <w:rFonts w:ascii="Times New Roman" w:hAnsi="Times New Roman" w:cs="Times New Roman"/>
          <w:sz w:val="24"/>
          <w:szCs w:val="24"/>
        </w:rPr>
        <w:t xml:space="preserve">on a traffic only transfer. </w:t>
      </w:r>
    </w:p>
    <w:p w:rsidR="008E68E2" w:rsidRDefault="008E68E2" w:rsidP="005C55D5">
      <w:pPr>
        <w:autoSpaceDE w:val="0"/>
        <w:autoSpaceDN w:val="0"/>
        <w:adjustRightInd w:val="0"/>
        <w:spacing w:after="0" w:line="240" w:lineRule="auto"/>
        <w:rPr>
          <w:rFonts w:ascii="Times New Roman" w:hAnsi="Times New Roman" w:cs="Times New Roman"/>
          <w:sz w:val="24"/>
          <w:szCs w:val="24"/>
        </w:rPr>
      </w:pPr>
    </w:p>
    <w:p w:rsidR="00647673" w:rsidRDefault="00647673" w:rsidP="005C55D5">
      <w:pPr>
        <w:autoSpaceDE w:val="0"/>
        <w:autoSpaceDN w:val="0"/>
        <w:adjustRightInd w:val="0"/>
        <w:spacing w:after="0" w:line="240" w:lineRule="auto"/>
        <w:rPr>
          <w:rFonts w:ascii="Times New Roman" w:hAnsi="Times New Roman" w:cs="Times New Roman"/>
          <w:sz w:val="24"/>
          <w:szCs w:val="24"/>
        </w:rPr>
      </w:pPr>
    </w:p>
    <w:p w:rsidR="00647673" w:rsidRDefault="003A03DC" w:rsidP="005C55D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88) T</w:t>
      </w:r>
      <w:r w:rsidR="008B3748">
        <w:rPr>
          <w:rFonts w:ascii="Times New Roman" w:hAnsi="Times New Roman" w:cs="Times New Roman"/>
          <w:sz w:val="24"/>
          <w:szCs w:val="24"/>
        </w:rPr>
        <w:t xml:space="preserve">he DC Circuit </w:t>
      </w:r>
      <w:r>
        <w:rPr>
          <w:rFonts w:ascii="Times New Roman" w:hAnsi="Times New Roman" w:cs="Times New Roman"/>
          <w:sz w:val="24"/>
          <w:szCs w:val="24"/>
        </w:rPr>
        <w:t xml:space="preserve">completely </w:t>
      </w:r>
      <w:r w:rsidR="008B3748">
        <w:rPr>
          <w:rFonts w:ascii="Times New Roman" w:hAnsi="Times New Roman" w:cs="Times New Roman"/>
          <w:sz w:val="24"/>
          <w:szCs w:val="24"/>
        </w:rPr>
        <w:t xml:space="preserve">ignored all the evidence in the case </w:t>
      </w:r>
      <w:r>
        <w:rPr>
          <w:rFonts w:ascii="Times New Roman" w:hAnsi="Times New Roman" w:cs="Times New Roman"/>
          <w:sz w:val="24"/>
          <w:szCs w:val="24"/>
        </w:rPr>
        <w:t xml:space="preserve">showing actual traffic only transfers in which the revenue and time commitments did not transfer. </w:t>
      </w:r>
      <w:r w:rsidR="00647673">
        <w:rPr>
          <w:rFonts w:ascii="Times New Roman" w:hAnsi="Times New Roman" w:cs="Times New Roman"/>
          <w:sz w:val="24"/>
          <w:szCs w:val="24"/>
        </w:rPr>
        <w:t xml:space="preserve">The DC Circuit completely </w:t>
      </w:r>
      <w:r w:rsidR="008B3748">
        <w:rPr>
          <w:rFonts w:ascii="Times New Roman" w:hAnsi="Times New Roman" w:cs="Times New Roman"/>
          <w:sz w:val="24"/>
          <w:szCs w:val="24"/>
        </w:rPr>
        <w:t xml:space="preserve">ignored Judge Politan’s Decision </w:t>
      </w:r>
      <w:r w:rsidR="00647673">
        <w:rPr>
          <w:rFonts w:ascii="Times New Roman" w:hAnsi="Times New Roman" w:cs="Times New Roman"/>
          <w:sz w:val="24"/>
          <w:szCs w:val="24"/>
        </w:rPr>
        <w:t xml:space="preserve">non-vacated May 1995 decision </w:t>
      </w:r>
      <w:r w:rsidR="008B3748">
        <w:rPr>
          <w:rFonts w:ascii="Times New Roman" w:hAnsi="Times New Roman" w:cs="Times New Roman"/>
          <w:sz w:val="24"/>
          <w:szCs w:val="24"/>
        </w:rPr>
        <w:t xml:space="preserve">in which all the parties agreed revenue and </w:t>
      </w:r>
      <w:r w:rsidR="00647673">
        <w:rPr>
          <w:rFonts w:ascii="Times New Roman" w:hAnsi="Times New Roman" w:cs="Times New Roman"/>
          <w:sz w:val="24"/>
          <w:szCs w:val="24"/>
        </w:rPr>
        <w:t>time commitments don’t transfer. The DC Circuit completely</w:t>
      </w:r>
      <w:r w:rsidR="008B3748">
        <w:rPr>
          <w:rFonts w:ascii="Times New Roman" w:hAnsi="Times New Roman" w:cs="Times New Roman"/>
          <w:sz w:val="24"/>
          <w:szCs w:val="24"/>
        </w:rPr>
        <w:t xml:space="preserve"> ignored AT&amp;T’s own counsel David Carpenter who advised the DC Circuit that revenue and time commitments don’t transfer on a traffic only transfer. </w:t>
      </w:r>
      <w:r w:rsidR="00647673">
        <w:rPr>
          <w:rFonts w:ascii="Times New Roman" w:hAnsi="Times New Roman" w:cs="Times New Roman"/>
          <w:sz w:val="24"/>
          <w:szCs w:val="24"/>
        </w:rPr>
        <w:t xml:space="preserve">The DC Circuit completely speculated that under 3.3.1 Q bullet 4 no obligations would transfer. </w:t>
      </w:r>
    </w:p>
    <w:p w:rsidR="00647673" w:rsidRDefault="00647673" w:rsidP="005C55D5">
      <w:pPr>
        <w:autoSpaceDE w:val="0"/>
        <w:autoSpaceDN w:val="0"/>
        <w:adjustRightInd w:val="0"/>
        <w:spacing w:after="0" w:line="240" w:lineRule="auto"/>
        <w:rPr>
          <w:rFonts w:ascii="Times New Roman" w:hAnsi="Times New Roman" w:cs="Times New Roman"/>
          <w:sz w:val="24"/>
          <w:szCs w:val="24"/>
        </w:rPr>
      </w:pPr>
    </w:p>
    <w:p w:rsidR="00647673" w:rsidRDefault="00647673" w:rsidP="005C55D5">
      <w:pPr>
        <w:autoSpaceDE w:val="0"/>
        <w:autoSpaceDN w:val="0"/>
        <w:adjustRightInd w:val="0"/>
        <w:spacing w:after="0" w:line="240" w:lineRule="auto"/>
        <w:rPr>
          <w:rFonts w:ascii="Times New Roman" w:hAnsi="Times New Roman" w:cs="Times New Roman"/>
          <w:sz w:val="24"/>
          <w:szCs w:val="24"/>
        </w:rPr>
      </w:pPr>
    </w:p>
    <w:p w:rsidR="008E68E2" w:rsidRDefault="00647673" w:rsidP="005C55D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89) </w:t>
      </w:r>
      <w:r w:rsidR="008B3748">
        <w:rPr>
          <w:rFonts w:ascii="Times New Roman" w:hAnsi="Times New Roman" w:cs="Times New Roman"/>
          <w:sz w:val="24"/>
          <w:szCs w:val="24"/>
        </w:rPr>
        <w:t xml:space="preserve">The </w:t>
      </w:r>
      <w:r w:rsidR="00056C83">
        <w:rPr>
          <w:rFonts w:ascii="Times New Roman" w:hAnsi="Times New Roman" w:cs="Times New Roman"/>
          <w:sz w:val="24"/>
          <w:szCs w:val="24"/>
        </w:rPr>
        <w:t xml:space="preserve">DC Circuit even </w:t>
      </w:r>
      <w:r>
        <w:rPr>
          <w:rFonts w:ascii="Times New Roman" w:hAnsi="Times New Roman" w:cs="Times New Roman"/>
          <w:sz w:val="24"/>
          <w:szCs w:val="24"/>
        </w:rPr>
        <w:t xml:space="preserve">erroneously </w:t>
      </w:r>
      <w:r w:rsidR="00056C83" w:rsidRPr="00647673">
        <w:rPr>
          <w:rFonts w:ascii="Times New Roman" w:hAnsi="Times New Roman" w:cs="Times New Roman"/>
          <w:b/>
          <w:sz w:val="24"/>
          <w:szCs w:val="24"/>
          <w:u w:val="single"/>
        </w:rPr>
        <w:t>PRESUMED</w:t>
      </w:r>
      <w:r w:rsidR="00056C83">
        <w:rPr>
          <w:rFonts w:ascii="Times New Roman" w:hAnsi="Times New Roman" w:cs="Times New Roman"/>
          <w:sz w:val="24"/>
          <w:szCs w:val="24"/>
        </w:rPr>
        <w:t xml:space="preserve"> </w:t>
      </w:r>
      <w:r w:rsidR="008B3748">
        <w:rPr>
          <w:rFonts w:ascii="Times New Roman" w:hAnsi="Times New Roman" w:cs="Times New Roman"/>
          <w:sz w:val="24"/>
          <w:szCs w:val="24"/>
        </w:rPr>
        <w:t>what AT&amp;T’s position would be as to which obligations trans</w:t>
      </w:r>
      <w:r w:rsidR="00056C83">
        <w:rPr>
          <w:rFonts w:ascii="Times New Roman" w:hAnsi="Times New Roman" w:cs="Times New Roman"/>
          <w:sz w:val="24"/>
          <w:szCs w:val="24"/>
        </w:rPr>
        <w:t>fer on a traffic only transfer and not a PLAN Transf</w:t>
      </w:r>
      <w:r>
        <w:rPr>
          <w:rFonts w:ascii="Times New Roman" w:hAnsi="Times New Roman" w:cs="Times New Roman"/>
          <w:sz w:val="24"/>
          <w:szCs w:val="24"/>
        </w:rPr>
        <w:t xml:space="preserve">er. </w:t>
      </w:r>
      <w:r w:rsidR="008E68E2">
        <w:rPr>
          <w:rFonts w:ascii="Times New Roman" w:hAnsi="Times New Roman" w:cs="Times New Roman"/>
          <w:sz w:val="24"/>
          <w:szCs w:val="24"/>
        </w:rPr>
        <w:t xml:space="preserve">Below </w:t>
      </w:r>
      <w:r w:rsidR="00056C83">
        <w:rPr>
          <w:rFonts w:ascii="Times New Roman" w:hAnsi="Times New Roman" w:cs="Times New Roman"/>
          <w:sz w:val="24"/>
          <w:szCs w:val="24"/>
        </w:rPr>
        <w:t xml:space="preserve">AT&amp;T was simply </w:t>
      </w:r>
      <w:r w:rsidR="008E68E2">
        <w:rPr>
          <w:rFonts w:ascii="Times New Roman" w:hAnsi="Times New Roman" w:cs="Times New Roman"/>
          <w:sz w:val="24"/>
          <w:szCs w:val="24"/>
        </w:rPr>
        <w:t xml:space="preserve">asserting to the </w:t>
      </w:r>
      <w:r w:rsidR="00056C83">
        <w:rPr>
          <w:rFonts w:ascii="Times New Roman" w:hAnsi="Times New Roman" w:cs="Times New Roman"/>
          <w:sz w:val="24"/>
          <w:szCs w:val="24"/>
        </w:rPr>
        <w:t xml:space="preserve">FCC that </w:t>
      </w:r>
      <w:r w:rsidR="00056C83" w:rsidRPr="00647673">
        <w:rPr>
          <w:rFonts w:ascii="Times New Roman" w:hAnsi="Times New Roman" w:cs="Times New Roman"/>
          <w:b/>
          <w:sz w:val="24"/>
          <w:szCs w:val="24"/>
          <w:u w:val="single"/>
        </w:rPr>
        <w:t>IF</w:t>
      </w:r>
      <w:r w:rsidR="00056C83">
        <w:rPr>
          <w:rFonts w:ascii="Times New Roman" w:hAnsi="Times New Roman" w:cs="Times New Roman"/>
          <w:sz w:val="24"/>
          <w:szCs w:val="24"/>
        </w:rPr>
        <w:t xml:space="preserve"> petitioners were doing a </w:t>
      </w:r>
      <w:r w:rsidR="00056C83" w:rsidRPr="008E68E2">
        <w:rPr>
          <w:rFonts w:ascii="Times New Roman" w:hAnsi="Times New Roman" w:cs="Times New Roman"/>
          <w:b/>
          <w:sz w:val="24"/>
          <w:szCs w:val="24"/>
          <w:u w:val="single"/>
        </w:rPr>
        <w:t>PLAN</w:t>
      </w:r>
      <w:r w:rsidR="00056C83">
        <w:rPr>
          <w:rFonts w:ascii="Times New Roman" w:hAnsi="Times New Roman" w:cs="Times New Roman"/>
          <w:sz w:val="24"/>
          <w:szCs w:val="24"/>
        </w:rPr>
        <w:t xml:space="preserve"> transfer </w:t>
      </w:r>
      <w:r w:rsidR="008E68E2">
        <w:rPr>
          <w:rFonts w:ascii="Times New Roman" w:hAnsi="Times New Roman" w:cs="Times New Roman"/>
          <w:sz w:val="24"/>
          <w:szCs w:val="24"/>
        </w:rPr>
        <w:t>not a traffic only transfer---</w:t>
      </w:r>
      <w:r w:rsidR="00056C83">
        <w:rPr>
          <w:rFonts w:ascii="Times New Roman" w:hAnsi="Times New Roman" w:cs="Times New Roman"/>
          <w:sz w:val="24"/>
          <w:szCs w:val="24"/>
        </w:rPr>
        <w:t xml:space="preserve">then </w:t>
      </w:r>
      <w:r w:rsidR="008E68E2">
        <w:rPr>
          <w:rFonts w:ascii="Times New Roman" w:hAnsi="Times New Roman" w:cs="Times New Roman"/>
          <w:sz w:val="24"/>
          <w:szCs w:val="24"/>
        </w:rPr>
        <w:t xml:space="preserve">under a plan transfer </w:t>
      </w:r>
      <w:r w:rsidR="00056C83">
        <w:rPr>
          <w:rFonts w:ascii="Times New Roman" w:hAnsi="Times New Roman" w:cs="Times New Roman"/>
          <w:sz w:val="24"/>
          <w:szCs w:val="24"/>
        </w:rPr>
        <w:t>“all the obligations</w:t>
      </w:r>
      <w:r w:rsidR="008E68E2">
        <w:rPr>
          <w:rFonts w:ascii="Times New Roman" w:hAnsi="Times New Roman" w:cs="Times New Roman"/>
          <w:sz w:val="24"/>
          <w:szCs w:val="24"/>
        </w:rPr>
        <w:t xml:space="preserve"> under the plans</w:t>
      </w:r>
      <w:r w:rsidR="00056C83">
        <w:rPr>
          <w:rFonts w:ascii="Times New Roman" w:hAnsi="Times New Roman" w:cs="Times New Roman"/>
          <w:sz w:val="24"/>
          <w:szCs w:val="24"/>
        </w:rPr>
        <w:t xml:space="preserve">” would transfer. </w:t>
      </w:r>
      <w:r w:rsidR="008E68E2">
        <w:rPr>
          <w:rFonts w:ascii="Times New Roman" w:hAnsi="Times New Roman" w:cs="Times New Roman"/>
          <w:sz w:val="24"/>
          <w:szCs w:val="24"/>
        </w:rPr>
        <w:t>Yes, it is</w:t>
      </w:r>
      <w:r w:rsidR="00056C83">
        <w:rPr>
          <w:rFonts w:ascii="Times New Roman" w:hAnsi="Times New Roman" w:cs="Times New Roman"/>
          <w:sz w:val="24"/>
          <w:szCs w:val="24"/>
        </w:rPr>
        <w:t xml:space="preserve"> true that </w:t>
      </w:r>
      <w:r w:rsidR="00056C83" w:rsidRPr="00647673">
        <w:rPr>
          <w:rFonts w:ascii="Times New Roman" w:hAnsi="Times New Roman" w:cs="Times New Roman"/>
          <w:b/>
          <w:sz w:val="24"/>
          <w:szCs w:val="24"/>
          <w:u w:val="single"/>
        </w:rPr>
        <w:t>IF</w:t>
      </w:r>
      <w:r w:rsidR="00056C83">
        <w:rPr>
          <w:rFonts w:ascii="Times New Roman" w:hAnsi="Times New Roman" w:cs="Times New Roman"/>
          <w:sz w:val="24"/>
          <w:szCs w:val="24"/>
        </w:rPr>
        <w:t xml:space="preserve"> the traffic only transfer </w:t>
      </w:r>
      <w:r w:rsidR="008E68E2">
        <w:rPr>
          <w:rFonts w:ascii="Times New Roman" w:hAnsi="Times New Roman" w:cs="Times New Roman"/>
          <w:sz w:val="24"/>
          <w:szCs w:val="24"/>
        </w:rPr>
        <w:t>was</w:t>
      </w:r>
      <w:r w:rsidR="00056C83">
        <w:rPr>
          <w:rFonts w:ascii="Times New Roman" w:hAnsi="Times New Roman" w:cs="Times New Roman"/>
          <w:sz w:val="24"/>
          <w:szCs w:val="24"/>
        </w:rPr>
        <w:t xml:space="preserve"> a </w:t>
      </w:r>
      <w:r w:rsidR="00056C83" w:rsidRPr="008E68E2">
        <w:rPr>
          <w:rFonts w:ascii="Times New Roman" w:hAnsi="Times New Roman" w:cs="Times New Roman"/>
          <w:b/>
          <w:sz w:val="24"/>
          <w:szCs w:val="24"/>
          <w:u w:val="single"/>
        </w:rPr>
        <w:t>PLAN</w:t>
      </w:r>
      <w:r w:rsidR="00056C83">
        <w:rPr>
          <w:rFonts w:ascii="Times New Roman" w:hAnsi="Times New Roman" w:cs="Times New Roman"/>
          <w:sz w:val="24"/>
          <w:szCs w:val="24"/>
        </w:rPr>
        <w:t xml:space="preserve"> transfer </w:t>
      </w:r>
      <w:r w:rsidR="008E68E2">
        <w:rPr>
          <w:rFonts w:ascii="Times New Roman" w:hAnsi="Times New Roman" w:cs="Times New Roman"/>
          <w:sz w:val="24"/>
          <w:szCs w:val="24"/>
        </w:rPr>
        <w:t xml:space="preserve">then the plans revenue and time commitments must transfer. </w:t>
      </w:r>
    </w:p>
    <w:p w:rsidR="008E68E2" w:rsidRDefault="008E68E2" w:rsidP="005C55D5">
      <w:pPr>
        <w:autoSpaceDE w:val="0"/>
        <w:autoSpaceDN w:val="0"/>
        <w:adjustRightInd w:val="0"/>
        <w:spacing w:after="0" w:line="240" w:lineRule="auto"/>
        <w:rPr>
          <w:rFonts w:ascii="Times New Roman" w:hAnsi="Times New Roman" w:cs="Times New Roman"/>
          <w:sz w:val="24"/>
          <w:szCs w:val="24"/>
        </w:rPr>
      </w:pPr>
    </w:p>
    <w:p w:rsidR="00647673" w:rsidRDefault="00647673" w:rsidP="005C55D5">
      <w:pPr>
        <w:autoSpaceDE w:val="0"/>
        <w:autoSpaceDN w:val="0"/>
        <w:adjustRightInd w:val="0"/>
        <w:spacing w:after="0" w:line="240" w:lineRule="auto"/>
        <w:rPr>
          <w:rFonts w:ascii="Times New Roman" w:hAnsi="Times New Roman" w:cs="Times New Roman"/>
          <w:sz w:val="24"/>
          <w:szCs w:val="24"/>
        </w:rPr>
      </w:pPr>
    </w:p>
    <w:p w:rsidR="00056C83" w:rsidRDefault="00647673" w:rsidP="005C55D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90) </w:t>
      </w:r>
      <w:r w:rsidR="008E68E2">
        <w:rPr>
          <w:rFonts w:ascii="Times New Roman" w:hAnsi="Times New Roman" w:cs="Times New Roman"/>
          <w:sz w:val="24"/>
          <w:szCs w:val="24"/>
        </w:rPr>
        <w:t xml:space="preserve">There was never a controversy in 1995 that only on </w:t>
      </w:r>
      <w:r w:rsidR="008E68E2" w:rsidRPr="00647673">
        <w:rPr>
          <w:rFonts w:ascii="Times New Roman" w:hAnsi="Times New Roman" w:cs="Times New Roman"/>
          <w:b/>
          <w:sz w:val="24"/>
          <w:szCs w:val="24"/>
          <w:u w:val="single"/>
        </w:rPr>
        <w:t>plan</w:t>
      </w:r>
      <w:r>
        <w:rPr>
          <w:rFonts w:ascii="Times New Roman" w:hAnsi="Times New Roman" w:cs="Times New Roman"/>
          <w:sz w:val="24"/>
          <w:szCs w:val="24"/>
        </w:rPr>
        <w:t xml:space="preserve"> transfer----</w:t>
      </w:r>
      <w:r w:rsidR="008E68E2">
        <w:rPr>
          <w:rFonts w:ascii="Times New Roman" w:hAnsi="Times New Roman" w:cs="Times New Roman"/>
          <w:sz w:val="24"/>
          <w:szCs w:val="24"/>
        </w:rPr>
        <w:t xml:space="preserve"> as the one between Inga Companies and CCI </w:t>
      </w:r>
      <w:r>
        <w:rPr>
          <w:rFonts w:ascii="Times New Roman" w:hAnsi="Times New Roman" w:cs="Times New Roman"/>
          <w:sz w:val="24"/>
          <w:szCs w:val="24"/>
        </w:rPr>
        <w:t>----</w:t>
      </w:r>
      <w:r w:rsidR="008E68E2">
        <w:rPr>
          <w:rFonts w:ascii="Times New Roman" w:hAnsi="Times New Roman" w:cs="Times New Roman"/>
          <w:sz w:val="24"/>
          <w:szCs w:val="24"/>
        </w:rPr>
        <w:t xml:space="preserve">that </w:t>
      </w:r>
      <w:r>
        <w:rPr>
          <w:rFonts w:ascii="Times New Roman" w:hAnsi="Times New Roman" w:cs="Times New Roman"/>
          <w:sz w:val="24"/>
          <w:szCs w:val="24"/>
        </w:rPr>
        <w:t xml:space="preserve">the two obligations listed within 2.1.8 would transfer and because the Inga Companies were a FORMER AT&amp;T CUSTOMER -----CCI would assume </w:t>
      </w:r>
      <w:r w:rsidR="008E68E2">
        <w:rPr>
          <w:rFonts w:ascii="Times New Roman" w:hAnsi="Times New Roman" w:cs="Times New Roman"/>
          <w:sz w:val="24"/>
          <w:szCs w:val="24"/>
        </w:rPr>
        <w:t xml:space="preserve">all the obligations </w:t>
      </w:r>
      <w:r>
        <w:rPr>
          <w:rFonts w:ascii="Times New Roman" w:hAnsi="Times New Roman" w:cs="Times New Roman"/>
          <w:sz w:val="24"/>
          <w:szCs w:val="24"/>
        </w:rPr>
        <w:t xml:space="preserve">of the FORMER customer </w:t>
      </w:r>
      <w:r w:rsidR="008E68E2">
        <w:rPr>
          <w:rFonts w:ascii="Times New Roman" w:hAnsi="Times New Roman" w:cs="Times New Roman"/>
          <w:sz w:val="24"/>
          <w:szCs w:val="24"/>
        </w:rPr>
        <w:t>under the plans</w:t>
      </w:r>
      <w:r>
        <w:rPr>
          <w:rFonts w:ascii="Times New Roman" w:hAnsi="Times New Roman" w:cs="Times New Roman"/>
          <w:sz w:val="24"/>
          <w:szCs w:val="24"/>
        </w:rPr>
        <w:t xml:space="preserve">. So, the </w:t>
      </w:r>
      <w:r w:rsidR="008E68E2">
        <w:rPr>
          <w:rFonts w:ascii="Times New Roman" w:hAnsi="Times New Roman" w:cs="Times New Roman"/>
          <w:sz w:val="24"/>
          <w:szCs w:val="24"/>
        </w:rPr>
        <w:t>(revenue and time commitments of the</w:t>
      </w:r>
      <w:r>
        <w:rPr>
          <w:rFonts w:ascii="Times New Roman" w:hAnsi="Times New Roman" w:cs="Times New Roman"/>
          <w:sz w:val="24"/>
          <w:szCs w:val="24"/>
        </w:rPr>
        <w:t xml:space="preserve"> plans</w:t>
      </w:r>
      <w:r w:rsidR="008E68E2">
        <w:rPr>
          <w:rFonts w:ascii="Times New Roman" w:hAnsi="Times New Roman" w:cs="Times New Roman"/>
          <w:sz w:val="24"/>
          <w:szCs w:val="24"/>
        </w:rPr>
        <w:t xml:space="preserve">) would also transfer. See: </w:t>
      </w:r>
    </w:p>
    <w:p w:rsidR="00056C83" w:rsidRDefault="00056C83" w:rsidP="005C55D5">
      <w:pPr>
        <w:autoSpaceDE w:val="0"/>
        <w:autoSpaceDN w:val="0"/>
        <w:adjustRightInd w:val="0"/>
        <w:spacing w:after="0" w:line="240" w:lineRule="auto"/>
        <w:rPr>
          <w:rFonts w:ascii="Times New Roman" w:hAnsi="Times New Roman" w:cs="Times New Roman"/>
          <w:sz w:val="24"/>
          <w:szCs w:val="24"/>
        </w:rPr>
      </w:pPr>
    </w:p>
    <w:p w:rsidR="00647673" w:rsidRDefault="00647673" w:rsidP="005C55D5">
      <w:pPr>
        <w:autoSpaceDE w:val="0"/>
        <w:autoSpaceDN w:val="0"/>
        <w:adjustRightInd w:val="0"/>
        <w:spacing w:after="0" w:line="240" w:lineRule="auto"/>
        <w:rPr>
          <w:rFonts w:ascii="Times New Roman" w:hAnsi="Times New Roman" w:cs="Times New Roman"/>
          <w:sz w:val="24"/>
          <w:szCs w:val="24"/>
        </w:rPr>
      </w:pPr>
    </w:p>
    <w:p w:rsidR="00647673" w:rsidRDefault="00647673" w:rsidP="005C55D5">
      <w:pPr>
        <w:autoSpaceDE w:val="0"/>
        <w:autoSpaceDN w:val="0"/>
        <w:adjustRightInd w:val="0"/>
        <w:spacing w:after="0" w:line="240" w:lineRule="auto"/>
        <w:rPr>
          <w:rFonts w:ascii="Times New Roman" w:hAnsi="Times New Roman" w:cs="Times New Roman"/>
          <w:sz w:val="24"/>
          <w:szCs w:val="24"/>
        </w:rPr>
      </w:pPr>
    </w:p>
    <w:p w:rsidR="00647673" w:rsidRDefault="00647673" w:rsidP="005C55D5">
      <w:pPr>
        <w:autoSpaceDE w:val="0"/>
        <w:autoSpaceDN w:val="0"/>
        <w:adjustRightInd w:val="0"/>
        <w:spacing w:after="0" w:line="240" w:lineRule="auto"/>
        <w:rPr>
          <w:rFonts w:ascii="Times New Roman" w:hAnsi="Times New Roman" w:cs="Times New Roman"/>
          <w:sz w:val="24"/>
          <w:szCs w:val="24"/>
        </w:rPr>
      </w:pPr>
    </w:p>
    <w:p w:rsidR="00647673" w:rsidRDefault="00647673" w:rsidP="005C55D5">
      <w:pPr>
        <w:autoSpaceDE w:val="0"/>
        <w:autoSpaceDN w:val="0"/>
        <w:adjustRightInd w:val="0"/>
        <w:spacing w:after="0" w:line="240" w:lineRule="auto"/>
        <w:rPr>
          <w:rFonts w:ascii="Times New Roman" w:hAnsi="Times New Roman" w:cs="Times New Roman"/>
          <w:sz w:val="24"/>
          <w:szCs w:val="24"/>
        </w:rPr>
      </w:pPr>
    </w:p>
    <w:p w:rsidR="00647673" w:rsidRDefault="00647673" w:rsidP="005C55D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91) Let’s carefully walk through this and it will be deciphered…</w:t>
      </w:r>
    </w:p>
    <w:p w:rsidR="00647673" w:rsidRDefault="00647673" w:rsidP="005C55D5">
      <w:pPr>
        <w:autoSpaceDE w:val="0"/>
        <w:autoSpaceDN w:val="0"/>
        <w:adjustRightInd w:val="0"/>
        <w:spacing w:after="0" w:line="240" w:lineRule="auto"/>
        <w:rPr>
          <w:rFonts w:ascii="Times New Roman" w:hAnsi="Times New Roman" w:cs="Times New Roman"/>
          <w:sz w:val="24"/>
          <w:szCs w:val="24"/>
        </w:rPr>
      </w:pPr>
    </w:p>
    <w:p w:rsidR="00056C83" w:rsidRDefault="00056C83" w:rsidP="005C55D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DC Circuit Page 8</w:t>
      </w:r>
    </w:p>
    <w:p w:rsidR="00056C83" w:rsidRDefault="00056C83" w:rsidP="005C55D5">
      <w:pPr>
        <w:autoSpaceDE w:val="0"/>
        <w:autoSpaceDN w:val="0"/>
        <w:adjustRightInd w:val="0"/>
        <w:spacing w:after="0" w:line="240" w:lineRule="auto"/>
        <w:rPr>
          <w:rFonts w:ascii="Times New Roman" w:hAnsi="Times New Roman" w:cs="Times New Roman"/>
          <w:sz w:val="24"/>
          <w:szCs w:val="24"/>
        </w:rPr>
      </w:pPr>
    </w:p>
    <w:p w:rsidR="00056C83" w:rsidRDefault="00056C83" w:rsidP="00056C83">
      <w:pPr>
        <w:pStyle w:val="DefaultParagraphFont"/>
        <w:widowControl w:val="0"/>
        <w:overflowPunct w:val="0"/>
        <w:autoSpaceDE w:val="0"/>
        <w:autoSpaceDN w:val="0"/>
        <w:adjustRightInd w:val="0"/>
        <w:spacing w:after="0" w:line="262" w:lineRule="auto"/>
        <w:ind w:left="720" w:right="900"/>
        <w:jc w:val="both"/>
        <w:rPr>
          <w:rFonts w:ascii="Times New Roman" w:hAnsi="Times New Roman" w:cs="Times New Roman"/>
          <w:sz w:val="24"/>
          <w:szCs w:val="24"/>
        </w:rPr>
      </w:pPr>
      <w:r>
        <w:rPr>
          <w:rFonts w:ascii="Times New Roman" w:hAnsi="Times New Roman" w:cs="Times New Roman"/>
          <w:sz w:val="24"/>
          <w:szCs w:val="24"/>
        </w:rPr>
        <w:t>AT&amp;T, however, argues persuasively that the FCC misinterpreted its comment. Immediately following the alleged concession, AT&amp;T’s submission noted that:</w:t>
      </w:r>
    </w:p>
    <w:p w:rsidR="00056C83" w:rsidRDefault="00056C83" w:rsidP="00056C83">
      <w:pPr>
        <w:pStyle w:val="DefaultParagraphFont"/>
        <w:widowControl w:val="0"/>
        <w:autoSpaceDE w:val="0"/>
        <w:autoSpaceDN w:val="0"/>
        <w:adjustRightInd w:val="0"/>
        <w:spacing w:after="0" w:line="87" w:lineRule="exact"/>
        <w:ind w:left="720" w:right="900"/>
        <w:rPr>
          <w:rFonts w:ascii="Times New Roman" w:hAnsi="Times New Roman" w:cs="Times New Roman"/>
          <w:sz w:val="24"/>
          <w:szCs w:val="24"/>
        </w:rPr>
      </w:pPr>
    </w:p>
    <w:p w:rsidR="00056C83" w:rsidRDefault="00056C83" w:rsidP="00056C83">
      <w:pPr>
        <w:pStyle w:val="DefaultParagraphFont"/>
        <w:widowControl w:val="0"/>
        <w:overflowPunct w:val="0"/>
        <w:autoSpaceDE w:val="0"/>
        <w:autoSpaceDN w:val="0"/>
        <w:adjustRightInd w:val="0"/>
        <w:spacing w:after="0" w:line="264" w:lineRule="auto"/>
        <w:ind w:left="1350" w:right="1710"/>
        <w:jc w:val="both"/>
        <w:rPr>
          <w:rFonts w:ascii="Times New Roman" w:hAnsi="Times New Roman" w:cs="Times New Roman"/>
          <w:sz w:val="24"/>
          <w:szCs w:val="24"/>
        </w:rPr>
      </w:pPr>
      <w:r>
        <w:rPr>
          <w:rFonts w:ascii="Times New Roman" w:hAnsi="Times New Roman" w:cs="Times New Roman"/>
          <w:sz w:val="23"/>
          <w:szCs w:val="23"/>
        </w:rPr>
        <w:t xml:space="preserve">[Section 2.1.8], by its terms, allows a transfer of CCI’s service to PSE only if PSE agreed to assume all obligations under those </w:t>
      </w:r>
      <w:r w:rsidRPr="00056C83">
        <w:rPr>
          <w:rFonts w:ascii="Times New Roman" w:hAnsi="Times New Roman" w:cs="Times New Roman"/>
          <w:b/>
          <w:color w:val="FF0000"/>
          <w:sz w:val="23"/>
          <w:szCs w:val="23"/>
          <w:u w:val="single"/>
        </w:rPr>
        <w:t>plans.</w:t>
      </w:r>
      <w:r w:rsidRPr="00056C83">
        <w:rPr>
          <w:rFonts w:ascii="Times New Roman" w:hAnsi="Times New Roman" w:cs="Times New Roman"/>
          <w:color w:val="FF0000"/>
          <w:sz w:val="23"/>
          <w:szCs w:val="23"/>
        </w:rPr>
        <w:t xml:space="preserve"> </w:t>
      </w:r>
      <w:r>
        <w:rPr>
          <w:rFonts w:ascii="Times New Roman" w:hAnsi="Times New Roman" w:cs="Times New Roman"/>
          <w:i/>
          <w:iCs/>
          <w:sz w:val="23"/>
          <w:szCs w:val="23"/>
        </w:rPr>
        <w:t>Yet CCI explicitly amended the transfer</w:t>
      </w:r>
      <w:r>
        <w:rPr>
          <w:rFonts w:ascii="Times New Roman" w:hAnsi="Times New Roman" w:cs="Times New Roman"/>
          <w:sz w:val="23"/>
          <w:szCs w:val="23"/>
        </w:rPr>
        <w:t xml:space="preserve"> </w:t>
      </w:r>
      <w:r>
        <w:rPr>
          <w:rFonts w:ascii="Times New Roman" w:hAnsi="Times New Roman" w:cs="Times New Roman"/>
          <w:i/>
          <w:iCs/>
          <w:sz w:val="23"/>
          <w:szCs w:val="23"/>
        </w:rPr>
        <w:t xml:space="preserve">of services form to read “Traffic Only.” </w:t>
      </w:r>
      <w:r>
        <w:rPr>
          <w:rFonts w:ascii="Times New Roman" w:hAnsi="Times New Roman" w:cs="Times New Roman"/>
          <w:sz w:val="23"/>
          <w:szCs w:val="23"/>
        </w:rPr>
        <w:t>By expressly</w:t>
      </w:r>
      <w:r>
        <w:rPr>
          <w:rFonts w:ascii="Times New Roman" w:hAnsi="Times New Roman" w:cs="Times New Roman"/>
          <w:i/>
          <w:iCs/>
          <w:sz w:val="23"/>
          <w:szCs w:val="23"/>
        </w:rPr>
        <w:t xml:space="preserve"> </w:t>
      </w:r>
      <w:r>
        <w:rPr>
          <w:rFonts w:ascii="Times New Roman" w:hAnsi="Times New Roman" w:cs="Times New Roman"/>
          <w:sz w:val="23"/>
          <w:szCs w:val="23"/>
        </w:rPr>
        <w:t xml:space="preserve">declaring that it did not intend to effectuate a transfer of </w:t>
      </w:r>
      <w:r w:rsidRPr="00056C83">
        <w:rPr>
          <w:rFonts w:ascii="Times New Roman" w:hAnsi="Times New Roman" w:cs="Times New Roman"/>
          <w:b/>
          <w:color w:val="FF0000"/>
          <w:sz w:val="23"/>
          <w:szCs w:val="23"/>
          <w:u w:val="single"/>
        </w:rPr>
        <w:t>all obligations under the plans</w:t>
      </w:r>
      <w:r w:rsidRPr="00056C83">
        <w:rPr>
          <w:rFonts w:ascii="Times New Roman" w:hAnsi="Times New Roman" w:cs="Times New Roman"/>
          <w:color w:val="FF0000"/>
          <w:sz w:val="23"/>
          <w:szCs w:val="23"/>
        </w:rPr>
        <w:t xml:space="preserve"> </w:t>
      </w:r>
      <w:r>
        <w:rPr>
          <w:rFonts w:ascii="Times New Roman" w:hAnsi="Times New Roman" w:cs="Times New Roman"/>
          <w:sz w:val="23"/>
          <w:szCs w:val="23"/>
        </w:rPr>
        <w:t xml:space="preserve">to PSE . . . </w:t>
      </w:r>
      <w:r>
        <w:rPr>
          <w:rFonts w:ascii="Times New Roman" w:hAnsi="Times New Roman" w:cs="Times New Roman"/>
          <w:i/>
          <w:iCs/>
          <w:sz w:val="23"/>
          <w:szCs w:val="23"/>
        </w:rPr>
        <w:t>the proposed transfer, on its face, violated the terms of Section 2.1.8.</w:t>
      </w:r>
    </w:p>
    <w:p w:rsidR="00056C83" w:rsidRDefault="00056C83" w:rsidP="00056C83">
      <w:pPr>
        <w:pStyle w:val="DefaultParagraphFont"/>
        <w:widowControl w:val="0"/>
        <w:autoSpaceDE w:val="0"/>
        <w:autoSpaceDN w:val="0"/>
        <w:adjustRightInd w:val="0"/>
        <w:spacing w:after="0" w:line="88" w:lineRule="exact"/>
        <w:ind w:left="720" w:right="900"/>
        <w:rPr>
          <w:rFonts w:ascii="Times New Roman" w:hAnsi="Times New Roman" w:cs="Times New Roman"/>
          <w:sz w:val="24"/>
          <w:szCs w:val="24"/>
        </w:rPr>
      </w:pPr>
    </w:p>
    <w:p w:rsidR="00056C83" w:rsidRDefault="00056C83" w:rsidP="00056C83">
      <w:pPr>
        <w:pStyle w:val="DefaultParagraphFont"/>
        <w:widowControl w:val="0"/>
        <w:overflowPunct w:val="0"/>
        <w:autoSpaceDE w:val="0"/>
        <w:autoSpaceDN w:val="0"/>
        <w:adjustRightInd w:val="0"/>
        <w:spacing w:after="0" w:line="264" w:lineRule="auto"/>
        <w:ind w:left="720" w:right="900"/>
        <w:jc w:val="both"/>
        <w:rPr>
          <w:rFonts w:ascii="Times New Roman" w:hAnsi="Times New Roman" w:cs="Times New Roman"/>
          <w:sz w:val="24"/>
          <w:szCs w:val="24"/>
        </w:rPr>
      </w:pPr>
      <w:r>
        <w:rPr>
          <w:rFonts w:ascii="Times New Roman" w:hAnsi="Times New Roman" w:cs="Times New Roman"/>
          <w:sz w:val="23"/>
          <w:szCs w:val="23"/>
        </w:rPr>
        <w:t xml:space="preserve">Comments of AT&amp;T Corp. at 10–11 (emphasis added) (citation omitted). It appears quite clear, then, that AT&amp;T did not concede the inapplicability of Section 2.1.8 to transfers of traffic only. </w:t>
      </w:r>
      <w:r w:rsidRPr="008E68E2">
        <w:rPr>
          <w:rFonts w:ascii="Times New Roman" w:hAnsi="Times New Roman" w:cs="Times New Roman"/>
          <w:b/>
          <w:color w:val="FF0000"/>
          <w:sz w:val="23"/>
          <w:szCs w:val="23"/>
          <w:u w:val="single"/>
        </w:rPr>
        <w:t>Indeed, had AT&amp;T</w:t>
      </w:r>
      <w:r>
        <w:rPr>
          <w:rFonts w:ascii="Times New Roman" w:hAnsi="Times New Roman" w:cs="Times New Roman"/>
          <w:sz w:val="23"/>
          <w:szCs w:val="23"/>
        </w:rPr>
        <w:t xml:space="preserve"> been willing to make such a concession, it </w:t>
      </w:r>
      <w:r w:rsidRPr="00056C83">
        <w:rPr>
          <w:rFonts w:ascii="Times New Roman" w:hAnsi="Times New Roman" w:cs="Times New Roman"/>
          <w:b/>
          <w:color w:val="FF0000"/>
          <w:sz w:val="23"/>
          <w:szCs w:val="23"/>
          <w:u w:val="single"/>
        </w:rPr>
        <w:t>presumably</w:t>
      </w:r>
      <w:r>
        <w:rPr>
          <w:rFonts w:ascii="Times New Roman" w:hAnsi="Times New Roman" w:cs="Times New Roman"/>
          <w:sz w:val="23"/>
          <w:szCs w:val="23"/>
        </w:rPr>
        <w:t xml:space="preserve"> would not have contested the meaning of this provision before the Commission. Accordingly, the FCC’s reliance on AT&amp;T’s comment is plainly misplaced.</w:t>
      </w:r>
    </w:p>
    <w:p w:rsidR="00056C83" w:rsidRDefault="00056C83" w:rsidP="005C55D5">
      <w:pPr>
        <w:autoSpaceDE w:val="0"/>
        <w:autoSpaceDN w:val="0"/>
        <w:adjustRightInd w:val="0"/>
        <w:spacing w:after="0" w:line="240" w:lineRule="auto"/>
        <w:rPr>
          <w:rFonts w:ascii="Times New Roman" w:hAnsi="Times New Roman" w:cs="Times New Roman"/>
          <w:sz w:val="24"/>
          <w:szCs w:val="24"/>
        </w:rPr>
      </w:pPr>
    </w:p>
    <w:p w:rsidR="008E68E2" w:rsidRDefault="00647673" w:rsidP="005C55D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92) </w:t>
      </w:r>
      <w:r w:rsidR="008E68E2">
        <w:rPr>
          <w:rFonts w:ascii="Times New Roman" w:hAnsi="Times New Roman" w:cs="Times New Roman"/>
          <w:sz w:val="24"/>
          <w:szCs w:val="24"/>
        </w:rPr>
        <w:t xml:space="preserve">The DC Circuit </w:t>
      </w:r>
      <w:r w:rsidR="008E68E2" w:rsidRPr="008E68E2">
        <w:rPr>
          <w:rFonts w:ascii="Times New Roman" w:hAnsi="Times New Roman" w:cs="Times New Roman"/>
          <w:b/>
          <w:sz w:val="24"/>
          <w:szCs w:val="24"/>
          <w:u w:val="single"/>
        </w:rPr>
        <w:t>presumed</w:t>
      </w:r>
      <w:r w:rsidR="008E68E2">
        <w:rPr>
          <w:rFonts w:ascii="Times New Roman" w:hAnsi="Times New Roman" w:cs="Times New Roman"/>
          <w:sz w:val="24"/>
          <w:szCs w:val="24"/>
        </w:rPr>
        <w:t xml:space="preserve"> that AT&amp;T’s position on a traffic only transfer would be that under 2.1.8 the all the obligations under those plans would transfer</w:t>
      </w:r>
      <w:r>
        <w:rPr>
          <w:rFonts w:ascii="Times New Roman" w:hAnsi="Times New Roman" w:cs="Times New Roman"/>
          <w:sz w:val="24"/>
          <w:szCs w:val="24"/>
        </w:rPr>
        <w:t xml:space="preserve"> and AT&amp;T </w:t>
      </w:r>
      <w:r w:rsidR="00B97CEA">
        <w:rPr>
          <w:rFonts w:ascii="Times New Roman" w:hAnsi="Times New Roman" w:cs="Times New Roman"/>
          <w:sz w:val="24"/>
          <w:szCs w:val="24"/>
        </w:rPr>
        <w:t xml:space="preserve">would mandate revenue and time commitments to also transfer. </w:t>
      </w:r>
      <w:r w:rsidR="008E68E2">
        <w:rPr>
          <w:rFonts w:ascii="Times New Roman" w:hAnsi="Times New Roman" w:cs="Times New Roman"/>
          <w:sz w:val="24"/>
          <w:szCs w:val="24"/>
        </w:rPr>
        <w:t xml:space="preserve">Which obligations are allocated under 2.1.8 was not within the DC Circuit Courts review but it was totally nonsensical for the DC Circuit Court to </w:t>
      </w:r>
      <w:r w:rsidR="008E68E2" w:rsidRPr="008E68E2">
        <w:rPr>
          <w:rFonts w:ascii="Times New Roman" w:hAnsi="Times New Roman" w:cs="Times New Roman"/>
          <w:b/>
          <w:sz w:val="24"/>
          <w:szCs w:val="24"/>
          <w:u w:val="single"/>
        </w:rPr>
        <w:t xml:space="preserve">presume </w:t>
      </w:r>
      <w:r w:rsidR="00953BFB" w:rsidRPr="00953BFB">
        <w:rPr>
          <w:rFonts w:ascii="Times New Roman" w:hAnsi="Times New Roman" w:cs="Times New Roman"/>
          <w:sz w:val="24"/>
          <w:szCs w:val="24"/>
        </w:rPr>
        <w:t xml:space="preserve">that AT&amp;T’s position would be that under 2.1.8 the revenue and </w:t>
      </w:r>
      <w:r w:rsidR="00B97CEA">
        <w:rPr>
          <w:rFonts w:ascii="Times New Roman" w:hAnsi="Times New Roman" w:cs="Times New Roman"/>
          <w:sz w:val="24"/>
          <w:szCs w:val="24"/>
        </w:rPr>
        <w:t xml:space="preserve">time commitments must transfer </w:t>
      </w:r>
      <w:r w:rsidR="00953BFB" w:rsidRPr="00953BFB">
        <w:rPr>
          <w:rFonts w:ascii="Times New Roman" w:hAnsi="Times New Roman" w:cs="Times New Roman"/>
          <w:sz w:val="24"/>
          <w:szCs w:val="24"/>
        </w:rPr>
        <w:t>on a traffic only transfer.</w:t>
      </w:r>
      <w:r w:rsidR="00953BFB">
        <w:rPr>
          <w:rFonts w:ascii="Times New Roman" w:hAnsi="Times New Roman" w:cs="Times New Roman"/>
          <w:b/>
          <w:sz w:val="24"/>
          <w:szCs w:val="24"/>
          <w:u w:val="single"/>
        </w:rPr>
        <w:t xml:space="preserve"> </w:t>
      </w:r>
    </w:p>
    <w:p w:rsidR="00056C83" w:rsidRDefault="00056C83" w:rsidP="005C55D5">
      <w:pPr>
        <w:autoSpaceDE w:val="0"/>
        <w:autoSpaceDN w:val="0"/>
        <w:adjustRightInd w:val="0"/>
        <w:spacing w:after="0" w:line="240" w:lineRule="auto"/>
        <w:rPr>
          <w:rFonts w:ascii="Times New Roman" w:hAnsi="Times New Roman" w:cs="Times New Roman"/>
          <w:sz w:val="24"/>
          <w:szCs w:val="24"/>
        </w:rPr>
      </w:pPr>
    </w:p>
    <w:p w:rsidR="00056C83" w:rsidRDefault="00B97CEA" w:rsidP="005C55D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93) </w:t>
      </w:r>
      <w:r w:rsidR="00953BFB">
        <w:rPr>
          <w:rFonts w:ascii="Times New Roman" w:hAnsi="Times New Roman" w:cs="Times New Roman"/>
          <w:sz w:val="24"/>
          <w:szCs w:val="24"/>
        </w:rPr>
        <w:t xml:space="preserve">It did not make sense to </w:t>
      </w:r>
      <w:r w:rsidR="00953BFB" w:rsidRPr="00953BFB">
        <w:rPr>
          <w:rFonts w:ascii="Times New Roman" w:hAnsi="Times New Roman" w:cs="Times New Roman"/>
          <w:b/>
          <w:sz w:val="24"/>
          <w:szCs w:val="24"/>
          <w:u w:val="single"/>
        </w:rPr>
        <w:t>presume</w:t>
      </w:r>
      <w:r w:rsidR="00953BFB">
        <w:rPr>
          <w:rFonts w:ascii="Times New Roman" w:hAnsi="Times New Roman" w:cs="Times New Roman"/>
          <w:sz w:val="24"/>
          <w:szCs w:val="24"/>
        </w:rPr>
        <w:t xml:space="preserve"> this when AT&amp;T’s position in 1995 was that revenue and time commitments </w:t>
      </w:r>
      <w:r w:rsidR="00953BFB" w:rsidRPr="00B97CEA">
        <w:rPr>
          <w:rFonts w:ascii="Times New Roman" w:hAnsi="Times New Roman" w:cs="Times New Roman"/>
          <w:b/>
          <w:sz w:val="24"/>
          <w:szCs w:val="24"/>
          <w:u w:val="single"/>
        </w:rPr>
        <w:t>do not transfer</w:t>
      </w:r>
      <w:r w:rsidR="00953BFB">
        <w:rPr>
          <w:rFonts w:ascii="Times New Roman" w:hAnsi="Times New Roman" w:cs="Times New Roman"/>
          <w:sz w:val="24"/>
          <w:szCs w:val="24"/>
        </w:rPr>
        <w:t xml:space="preserve"> on a traffic only transfer under 2.1.8 and that is the very reason why it bogusly asserted fraudulent use under 2.2.4. </w:t>
      </w:r>
    </w:p>
    <w:p w:rsidR="00056C83" w:rsidRDefault="00056C83" w:rsidP="005C55D5">
      <w:pPr>
        <w:autoSpaceDE w:val="0"/>
        <w:autoSpaceDN w:val="0"/>
        <w:adjustRightInd w:val="0"/>
        <w:spacing w:after="0" w:line="240" w:lineRule="auto"/>
        <w:rPr>
          <w:rFonts w:ascii="Times New Roman" w:hAnsi="Times New Roman" w:cs="Times New Roman"/>
          <w:sz w:val="24"/>
          <w:szCs w:val="24"/>
        </w:rPr>
      </w:pPr>
    </w:p>
    <w:p w:rsidR="000B1F3C" w:rsidRDefault="000B1F3C" w:rsidP="005C55D5">
      <w:pPr>
        <w:autoSpaceDE w:val="0"/>
        <w:autoSpaceDN w:val="0"/>
        <w:adjustRightInd w:val="0"/>
        <w:spacing w:after="0" w:line="240" w:lineRule="auto"/>
        <w:rPr>
          <w:rFonts w:ascii="Times New Roman" w:hAnsi="Times New Roman" w:cs="Times New Roman"/>
          <w:sz w:val="24"/>
          <w:szCs w:val="24"/>
        </w:rPr>
      </w:pPr>
    </w:p>
    <w:p w:rsidR="00056C83" w:rsidRDefault="00B97CEA" w:rsidP="005C55D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94) </w:t>
      </w:r>
      <w:r w:rsidR="00953BFB">
        <w:rPr>
          <w:rFonts w:ascii="Times New Roman" w:hAnsi="Times New Roman" w:cs="Times New Roman"/>
          <w:sz w:val="24"/>
          <w:szCs w:val="24"/>
        </w:rPr>
        <w:t xml:space="preserve">Look at this conflicting scenario </w:t>
      </w:r>
      <w:r w:rsidR="000B1F3C">
        <w:rPr>
          <w:rFonts w:ascii="Times New Roman" w:hAnsi="Times New Roman" w:cs="Times New Roman"/>
          <w:sz w:val="24"/>
          <w:szCs w:val="24"/>
        </w:rPr>
        <w:t xml:space="preserve">based upon the DC Circuit Court’s </w:t>
      </w:r>
      <w:r>
        <w:rPr>
          <w:rFonts w:ascii="Times New Roman" w:hAnsi="Times New Roman" w:cs="Times New Roman"/>
          <w:sz w:val="24"/>
          <w:szCs w:val="24"/>
        </w:rPr>
        <w:t xml:space="preserve">obligation allocation </w:t>
      </w:r>
      <w:r w:rsidR="000B1F3C">
        <w:rPr>
          <w:rFonts w:ascii="Times New Roman" w:hAnsi="Times New Roman" w:cs="Times New Roman"/>
          <w:sz w:val="24"/>
          <w:szCs w:val="24"/>
        </w:rPr>
        <w:t xml:space="preserve">presumption outside the scope of the case on the traffic only transfer: </w:t>
      </w:r>
      <w:r w:rsidR="00953BFB">
        <w:rPr>
          <w:rFonts w:ascii="Times New Roman" w:hAnsi="Times New Roman" w:cs="Times New Roman"/>
          <w:sz w:val="24"/>
          <w:szCs w:val="24"/>
        </w:rPr>
        <w:t xml:space="preserve">  </w:t>
      </w:r>
      <w:r w:rsidR="000B1F3C">
        <w:rPr>
          <w:rFonts w:ascii="Times New Roman" w:hAnsi="Times New Roman" w:cs="Times New Roman"/>
          <w:sz w:val="24"/>
          <w:szCs w:val="24"/>
        </w:rPr>
        <w:t>DC Circuit page 4</w:t>
      </w:r>
    </w:p>
    <w:p w:rsidR="00953BFB" w:rsidRDefault="00953BFB" w:rsidP="005C55D5">
      <w:pPr>
        <w:autoSpaceDE w:val="0"/>
        <w:autoSpaceDN w:val="0"/>
        <w:adjustRightInd w:val="0"/>
        <w:spacing w:after="0" w:line="240" w:lineRule="auto"/>
        <w:rPr>
          <w:rFonts w:ascii="Times New Roman" w:hAnsi="Times New Roman" w:cs="Times New Roman"/>
          <w:sz w:val="24"/>
          <w:szCs w:val="24"/>
        </w:rPr>
      </w:pPr>
    </w:p>
    <w:p w:rsidR="00056C83" w:rsidRDefault="00953BFB" w:rsidP="00953BFB">
      <w:pPr>
        <w:autoSpaceDE w:val="0"/>
        <w:autoSpaceDN w:val="0"/>
        <w:adjustRightInd w:val="0"/>
        <w:spacing w:after="0" w:line="240" w:lineRule="auto"/>
        <w:ind w:left="720" w:right="1260"/>
        <w:rPr>
          <w:rFonts w:ascii="Times New Roman" w:hAnsi="Times New Roman" w:cs="Times New Roman"/>
          <w:sz w:val="24"/>
          <w:szCs w:val="24"/>
        </w:rPr>
      </w:pPr>
      <w:r w:rsidRPr="00953BFB">
        <w:rPr>
          <w:rFonts w:ascii="Times New Roman" w:hAnsi="Times New Roman" w:cs="Times New Roman"/>
          <w:sz w:val="24"/>
          <w:szCs w:val="24"/>
        </w:rPr>
        <w:t xml:space="preserve">AT&amp;T balked at this second transfer as well. AT&amp;T maintained that Section 2.1.8 applied to the transaction, and that </w:t>
      </w:r>
      <w:r w:rsidRPr="00953BFB">
        <w:rPr>
          <w:rFonts w:ascii="Times New Roman" w:hAnsi="Times New Roman" w:cs="Times New Roman"/>
          <w:b/>
          <w:sz w:val="24"/>
          <w:szCs w:val="24"/>
          <w:u w:val="single"/>
        </w:rPr>
        <w:t xml:space="preserve">PSE thus had to assume CCI’s obligations </w:t>
      </w:r>
      <w:r w:rsidRPr="00953BFB">
        <w:rPr>
          <w:rFonts w:ascii="Times New Roman" w:hAnsi="Times New Roman" w:cs="Times New Roman"/>
          <w:sz w:val="24"/>
          <w:szCs w:val="24"/>
        </w:rPr>
        <w:t xml:space="preserve">in order for the transfer to go through. </w:t>
      </w:r>
      <w:r w:rsidRPr="00953BFB">
        <w:rPr>
          <w:rFonts w:ascii="Times New Roman" w:hAnsi="Times New Roman" w:cs="Times New Roman"/>
          <w:b/>
          <w:sz w:val="24"/>
          <w:szCs w:val="24"/>
          <w:u w:val="single"/>
        </w:rPr>
        <w:t>In addition</w:t>
      </w:r>
      <w:r w:rsidRPr="00953BFB">
        <w:rPr>
          <w:rFonts w:ascii="Times New Roman" w:hAnsi="Times New Roman" w:cs="Times New Roman"/>
          <w:sz w:val="24"/>
          <w:szCs w:val="24"/>
        </w:rPr>
        <w:t xml:space="preserve">, AT&amp;T argued that the proposed transfer violated the tariff’s </w:t>
      </w:r>
      <w:r w:rsidRPr="00953BFB">
        <w:rPr>
          <w:rFonts w:ascii="Times New Roman" w:hAnsi="Times New Roman" w:cs="Times New Roman"/>
          <w:b/>
          <w:sz w:val="24"/>
          <w:szCs w:val="24"/>
          <w:u w:val="single"/>
        </w:rPr>
        <w:t>“fraudulent use”</w:t>
      </w:r>
      <w:r w:rsidRPr="00953BFB">
        <w:rPr>
          <w:rFonts w:ascii="Times New Roman" w:hAnsi="Times New Roman" w:cs="Times New Roman"/>
          <w:sz w:val="24"/>
          <w:szCs w:val="24"/>
        </w:rPr>
        <w:t xml:space="preserve"> provisions, as CCI almost certainly</w:t>
      </w:r>
      <w:r>
        <w:rPr>
          <w:rFonts w:ascii="Times New Roman" w:hAnsi="Times New Roman" w:cs="Times New Roman"/>
          <w:sz w:val="24"/>
          <w:szCs w:val="24"/>
        </w:rPr>
        <w:t xml:space="preserve"> would fall short of </w:t>
      </w:r>
      <w:r w:rsidRPr="00953BFB">
        <w:rPr>
          <w:rFonts w:ascii="Times New Roman" w:hAnsi="Times New Roman" w:cs="Times New Roman"/>
          <w:b/>
          <w:sz w:val="24"/>
          <w:szCs w:val="24"/>
          <w:u w:val="single"/>
        </w:rPr>
        <w:t>its volume commitments</w:t>
      </w:r>
      <w:r w:rsidRPr="00953BFB">
        <w:rPr>
          <w:rFonts w:ascii="Times New Roman" w:hAnsi="Times New Roman" w:cs="Times New Roman"/>
          <w:sz w:val="24"/>
          <w:szCs w:val="24"/>
        </w:rPr>
        <w:t xml:space="preserve"> once the traffic was moved to PSE’s account, and AT&amp;T had reason to believe that CCI would not have sufficient assets to pay the resulting penalties.</w:t>
      </w:r>
    </w:p>
    <w:p w:rsidR="00953BFB" w:rsidRDefault="00B97CEA" w:rsidP="000B1F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95) </w:t>
      </w:r>
      <w:r w:rsidR="000B1F3C">
        <w:rPr>
          <w:rFonts w:ascii="Times New Roman" w:hAnsi="Times New Roman" w:cs="Times New Roman"/>
          <w:sz w:val="24"/>
          <w:szCs w:val="24"/>
        </w:rPr>
        <w:t xml:space="preserve">The </w:t>
      </w:r>
      <w:r w:rsidR="00953BFB">
        <w:rPr>
          <w:rFonts w:ascii="Times New Roman" w:hAnsi="Times New Roman" w:cs="Times New Roman"/>
          <w:sz w:val="24"/>
          <w:szCs w:val="24"/>
        </w:rPr>
        <w:t xml:space="preserve">DC Circuit </w:t>
      </w:r>
      <w:r w:rsidR="000B1F3C">
        <w:rPr>
          <w:rFonts w:ascii="Times New Roman" w:hAnsi="Times New Roman" w:cs="Times New Roman"/>
          <w:sz w:val="24"/>
          <w:szCs w:val="24"/>
        </w:rPr>
        <w:t xml:space="preserve">first </w:t>
      </w:r>
      <w:r w:rsidR="000B1F3C" w:rsidRPr="000B1F3C">
        <w:rPr>
          <w:rFonts w:ascii="Times New Roman" w:hAnsi="Times New Roman" w:cs="Times New Roman"/>
          <w:b/>
          <w:sz w:val="24"/>
          <w:szCs w:val="24"/>
          <w:u w:val="single"/>
        </w:rPr>
        <w:t>presumes</w:t>
      </w:r>
      <w:r w:rsidR="00953BFB">
        <w:rPr>
          <w:rFonts w:ascii="Times New Roman" w:hAnsi="Times New Roman" w:cs="Times New Roman"/>
          <w:sz w:val="24"/>
          <w:szCs w:val="24"/>
        </w:rPr>
        <w:t xml:space="preserve"> </w:t>
      </w:r>
      <w:r>
        <w:rPr>
          <w:rFonts w:ascii="Times New Roman" w:hAnsi="Times New Roman" w:cs="Times New Roman"/>
          <w:sz w:val="24"/>
          <w:szCs w:val="24"/>
        </w:rPr>
        <w:t xml:space="preserve">that it </w:t>
      </w:r>
      <w:r w:rsidR="000B1F3C">
        <w:rPr>
          <w:rFonts w:ascii="Times New Roman" w:hAnsi="Times New Roman" w:cs="Times New Roman"/>
          <w:sz w:val="24"/>
          <w:szCs w:val="24"/>
        </w:rPr>
        <w:t xml:space="preserve">would have been AT&amp;T’s position under 2.1.8 that PSE should assume the revenue and time commitments on a traffic only transfer. But right after that the DC Circuit states it </w:t>
      </w:r>
      <w:r w:rsidR="000B1F3C" w:rsidRPr="00B97CEA">
        <w:rPr>
          <w:rFonts w:ascii="Times New Roman" w:hAnsi="Times New Roman" w:cs="Times New Roman"/>
          <w:b/>
          <w:sz w:val="24"/>
          <w:szCs w:val="24"/>
        </w:rPr>
        <w:t xml:space="preserve">was AT&amp;T’s </w:t>
      </w:r>
      <w:r>
        <w:rPr>
          <w:rFonts w:ascii="Times New Roman" w:hAnsi="Times New Roman" w:cs="Times New Roman"/>
          <w:b/>
          <w:sz w:val="24"/>
          <w:szCs w:val="24"/>
        </w:rPr>
        <w:t xml:space="preserve">actual </w:t>
      </w:r>
      <w:r w:rsidR="000B1F3C" w:rsidRPr="00B97CEA">
        <w:rPr>
          <w:rFonts w:ascii="Times New Roman" w:hAnsi="Times New Roman" w:cs="Times New Roman"/>
          <w:b/>
          <w:sz w:val="24"/>
          <w:szCs w:val="24"/>
        </w:rPr>
        <w:t>position</w:t>
      </w:r>
      <w:r w:rsidR="000B1F3C">
        <w:rPr>
          <w:rFonts w:ascii="Times New Roman" w:hAnsi="Times New Roman" w:cs="Times New Roman"/>
          <w:sz w:val="24"/>
          <w:szCs w:val="24"/>
        </w:rPr>
        <w:t xml:space="preserve"> that the revenue and time commitment </w:t>
      </w:r>
      <w:r w:rsidR="000B1F3C" w:rsidRPr="00B97CEA">
        <w:rPr>
          <w:rFonts w:ascii="Times New Roman" w:hAnsi="Times New Roman" w:cs="Times New Roman"/>
          <w:b/>
          <w:sz w:val="24"/>
          <w:szCs w:val="24"/>
          <w:u w:val="single"/>
        </w:rPr>
        <w:t>do not transfer</w:t>
      </w:r>
      <w:r w:rsidR="000B1F3C">
        <w:rPr>
          <w:rFonts w:ascii="Times New Roman" w:hAnsi="Times New Roman" w:cs="Times New Roman"/>
          <w:sz w:val="24"/>
          <w:szCs w:val="24"/>
        </w:rPr>
        <w:t xml:space="preserve"> on a traffic only transfer and thus AT&amp;T was asserting fraudulent use </w:t>
      </w:r>
      <w:r>
        <w:rPr>
          <w:rFonts w:ascii="Times New Roman" w:hAnsi="Times New Roman" w:cs="Times New Roman"/>
          <w:sz w:val="24"/>
          <w:szCs w:val="24"/>
        </w:rPr>
        <w:t xml:space="preserve">as CCI/Inga </w:t>
      </w:r>
      <w:r w:rsidR="000B1F3C" w:rsidRPr="000B1F3C">
        <w:rPr>
          <w:rFonts w:ascii="Times New Roman" w:hAnsi="Times New Roman" w:cs="Times New Roman"/>
          <w:sz w:val="24"/>
          <w:szCs w:val="24"/>
        </w:rPr>
        <w:t xml:space="preserve">would not have sufficient assets to pay the resulting </w:t>
      </w:r>
      <w:r w:rsidR="000B1F3C">
        <w:rPr>
          <w:rFonts w:ascii="Times New Roman" w:hAnsi="Times New Roman" w:cs="Times New Roman"/>
          <w:sz w:val="24"/>
          <w:szCs w:val="24"/>
        </w:rPr>
        <w:t xml:space="preserve">shortfall </w:t>
      </w:r>
      <w:r w:rsidR="000B1F3C" w:rsidRPr="000B1F3C">
        <w:rPr>
          <w:rFonts w:ascii="Times New Roman" w:hAnsi="Times New Roman" w:cs="Times New Roman"/>
          <w:sz w:val="24"/>
          <w:szCs w:val="24"/>
        </w:rPr>
        <w:t>penalties</w:t>
      </w:r>
      <w:r w:rsidR="000B1F3C">
        <w:rPr>
          <w:rFonts w:ascii="Times New Roman" w:hAnsi="Times New Roman" w:cs="Times New Roman"/>
          <w:sz w:val="24"/>
          <w:szCs w:val="24"/>
        </w:rPr>
        <w:t xml:space="preserve"> on the non-transferred revenue commitment</w:t>
      </w:r>
      <w:r w:rsidR="000B1F3C" w:rsidRPr="000B1F3C">
        <w:rPr>
          <w:rFonts w:ascii="Times New Roman" w:hAnsi="Times New Roman" w:cs="Times New Roman"/>
          <w:sz w:val="24"/>
          <w:szCs w:val="24"/>
        </w:rPr>
        <w:t>.</w:t>
      </w:r>
      <w:r>
        <w:rPr>
          <w:rFonts w:ascii="Times New Roman" w:hAnsi="Times New Roman" w:cs="Times New Roman"/>
          <w:sz w:val="24"/>
          <w:szCs w:val="24"/>
        </w:rPr>
        <w:t xml:space="preserve"> </w:t>
      </w:r>
    </w:p>
    <w:p w:rsidR="000B1F3C" w:rsidRDefault="000B1F3C" w:rsidP="000B1F3C">
      <w:pPr>
        <w:autoSpaceDE w:val="0"/>
        <w:autoSpaceDN w:val="0"/>
        <w:adjustRightInd w:val="0"/>
        <w:spacing w:after="0" w:line="240" w:lineRule="auto"/>
        <w:rPr>
          <w:rFonts w:ascii="Times New Roman" w:hAnsi="Times New Roman" w:cs="Times New Roman"/>
          <w:sz w:val="24"/>
          <w:szCs w:val="24"/>
        </w:rPr>
      </w:pPr>
    </w:p>
    <w:p w:rsidR="00B97CEA" w:rsidRDefault="00B97CEA" w:rsidP="000B1F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96) </w:t>
      </w:r>
      <w:r w:rsidR="000B1F3C">
        <w:rPr>
          <w:rFonts w:ascii="Times New Roman" w:hAnsi="Times New Roman" w:cs="Times New Roman"/>
          <w:sz w:val="24"/>
          <w:szCs w:val="24"/>
        </w:rPr>
        <w:t xml:space="preserve">Incredibly based upon the DC Circuits </w:t>
      </w:r>
      <w:r w:rsidR="000B1F3C" w:rsidRPr="00B97CEA">
        <w:rPr>
          <w:rFonts w:ascii="Times New Roman" w:hAnsi="Times New Roman" w:cs="Times New Roman"/>
          <w:b/>
          <w:sz w:val="24"/>
          <w:szCs w:val="24"/>
          <w:u w:val="single"/>
        </w:rPr>
        <w:t>presumption</w:t>
      </w:r>
      <w:r w:rsidR="000B1F3C">
        <w:rPr>
          <w:rFonts w:ascii="Times New Roman" w:hAnsi="Times New Roman" w:cs="Times New Roman"/>
          <w:sz w:val="24"/>
          <w:szCs w:val="24"/>
        </w:rPr>
        <w:t xml:space="preserve"> the DC Circuit Court amazingly believed that AT&amp;T in 1995 was simultaneously asserting to Judge Politan that on a traffic only transfer under 2.1.8 that the revenue and time commitment </w:t>
      </w:r>
      <w:r w:rsidRPr="00B97CEA">
        <w:rPr>
          <w:rFonts w:ascii="Times New Roman" w:hAnsi="Times New Roman" w:cs="Times New Roman"/>
          <w:b/>
          <w:sz w:val="24"/>
          <w:szCs w:val="24"/>
          <w:u w:val="single"/>
        </w:rPr>
        <w:t xml:space="preserve">must </w:t>
      </w:r>
      <w:r w:rsidR="000B1F3C" w:rsidRPr="00B97CEA">
        <w:rPr>
          <w:rFonts w:ascii="Times New Roman" w:hAnsi="Times New Roman" w:cs="Times New Roman"/>
          <w:b/>
          <w:sz w:val="24"/>
          <w:szCs w:val="24"/>
          <w:u w:val="single"/>
        </w:rPr>
        <w:t>transfer and don’t transfer!</w:t>
      </w:r>
      <w:r w:rsidR="000B1F3C">
        <w:rPr>
          <w:rFonts w:ascii="Times New Roman" w:hAnsi="Times New Roman" w:cs="Times New Roman"/>
          <w:sz w:val="24"/>
          <w:szCs w:val="24"/>
        </w:rPr>
        <w:t xml:space="preserve">  </w:t>
      </w:r>
      <w:r>
        <w:rPr>
          <w:rFonts w:ascii="Times New Roman" w:hAnsi="Times New Roman" w:cs="Times New Roman"/>
          <w:sz w:val="24"/>
          <w:szCs w:val="24"/>
        </w:rPr>
        <w:t xml:space="preserve">Judge John Roberts must have thought Judge Politan was a total fool to have a defendant simultaneously argue that its tariff mandates the plan commitments must transfer and that it mandates the plan obligations don’t transfer. </w:t>
      </w:r>
    </w:p>
    <w:p w:rsidR="00B97CEA" w:rsidRDefault="00B97CEA" w:rsidP="000B1F3C">
      <w:pPr>
        <w:autoSpaceDE w:val="0"/>
        <w:autoSpaceDN w:val="0"/>
        <w:adjustRightInd w:val="0"/>
        <w:spacing w:after="0" w:line="240" w:lineRule="auto"/>
        <w:rPr>
          <w:rFonts w:ascii="Times New Roman" w:hAnsi="Times New Roman" w:cs="Times New Roman"/>
          <w:sz w:val="24"/>
          <w:szCs w:val="24"/>
        </w:rPr>
      </w:pPr>
    </w:p>
    <w:p w:rsidR="0055728C" w:rsidRDefault="00B97CEA" w:rsidP="000B1F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97) </w:t>
      </w:r>
      <w:r w:rsidR="000B1F3C">
        <w:rPr>
          <w:rFonts w:ascii="Times New Roman" w:hAnsi="Times New Roman" w:cs="Times New Roman"/>
          <w:sz w:val="24"/>
          <w:szCs w:val="24"/>
        </w:rPr>
        <w:t>A defendant is obviously able to have as many defe</w:t>
      </w:r>
      <w:r w:rsidR="0055728C">
        <w:rPr>
          <w:rFonts w:ascii="Times New Roman" w:hAnsi="Times New Roman" w:cs="Times New Roman"/>
          <w:sz w:val="24"/>
          <w:szCs w:val="24"/>
        </w:rPr>
        <w:t xml:space="preserve">nses as it wants BUT AT&amp;T’s underlying position as to the terms and conditions of section 2.1.8 can’t SIMULATANEOUSLY be that for traffic only transfers that 2.1.8 both mandates revenue and time commitments </w:t>
      </w:r>
      <w:r w:rsidR="0055728C" w:rsidRPr="00B97CEA">
        <w:rPr>
          <w:rFonts w:ascii="Times New Roman" w:hAnsi="Times New Roman" w:cs="Times New Roman"/>
          <w:b/>
          <w:sz w:val="24"/>
          <w:szCs w:val="24"/>
          <w:u w:val="single"/>
        </w:rPr>
        <w:t xml:space="preserve">both transfer and don’t transfer! </w:t>
      </w:r>
      <w:r w:rsidR="0055728C">
        <w:rPr>
          <w:rFonts w:ascii="Times New Roman" w:hAnsi="Times New Roman" w:cs="Times New Roman"/>
          <w:sz w:val="24"/>
          <w:szCs w:val="24"/>
        </w:rPr>
        <w:t xml:space="preserve">Obviously AT&amp;T in 1995 was only asserting that revenue and time commitments do not transfer under 2.1.8. </w:t>
      </w:r>
      <w:r w:rsidR="00C73954">
        <w:rPr>
          <w:rFonts w:ascii="Times New Roman" w:hAnsi="Times New Roman" w:cs="Times New Roman"/>
          <w:sz w:val="24"/>
          <w:szCs w:val="24"/>
        </w:rPr>
        <w:t xml:space="preserve">However, it was fortunate that the </w:t>
      </w:r>
      <w:r>
        <w:rPr>
          <w:rFonts w:ascii="Times New Roman" w:hAnsi="Times New Roman" w:cs="Times New Roman"/>
          <w:sz w:val="24"/>
          <w:szCs w:val="24"/>
        </w:rPr>
        <w:t xml:space="preserve">DC Circuit position </w:t>
      </w:r>
      <w:r w:rsidR="00C73954">
        <w:rPr>
          <w:rFonts w:ascii="Times New Roman" w:hAnsi="Times New Roman" w:cs="Times New Roman"/>
          <w:sz w:val="24"/>
          <w:szCs w:val="24"/>
        </w:rPr>
        <w:t xml:space="preserve">was </w:t>
      </w:r>
      <w:r>
        <w:rPr>
          <w:rFonts w:ascii="Times New Roman" w:hAnsi="Times New Roman" w:cs="Times New Roman"/>
          <w:sz w:val="24"/>
          <w:szCs w:val="24"/>
        </w:rPr>
        <w:t xml:space="preserve">that PSE assumed the only two obligations listed within 2.1.8 and decided it would be fraudulent use </w:t>
      </w:r>
      <w:r w:rsidR="00C73954">
        <w:rPr>
          <w:rFonts w:ascii="Times New Roman" w:hAnsi="Times New Roman" w:cs="Times New Roman"/>
          <w:sz w:val="24"/>
          <w:szCs w:val="24"/>
        </w:rPr>
        <w:t xml:space="preserve">under 2.1.8 </w:t>
      </w:r>
      <w:r>
        <w:rPr>
          <w:rFonts w:ascii="Times New Roman" w:hAnsi="Times New Roman" w:cs="Times New Roman"/>
          <w:sz w:val="24"/>
          <w:szCs w:val="24"/>
        </w:rPr>
        <w:t xml:space="preserve">if </w:t>
      </w:r>
      <w:r w:rsidR="00C73954">
        <w:rPr>
          <w:rFonts w:ascii="Times New Roman" w:hAnsi="Times New Roman" w:cs="Times New Roman"/>
          <w:sz w:val="24"/>
          <w:szCs w:val="24"/>
        </w:rPr>
        <w:t xml:space="preserve">a party did not transfer any of the obligations. </w:t>
      </w:r>
    </w:p>
    <w:p w:rsidR="0055728C" w:rsidRDefault="0055728C" w:rsidP="000B1F3C">
      <w:pPr>
        <w:autoSpaceDE w:val="0"/>
        <w:autoSpaceDN w:val="0"/>
        <w:adjustRightInd w:val="0"/>
        <w:spacing w:after="0" w:line="240" w:lineRule="auto"/>
        <w:rPr>
          <w:rFonts w:ascii="Times New Roman" w:hAnsi="Times New Roman" w:cs="Times New Roman"/>
          <w:sz w:val="24"/>
          <w:szCs w:val="24"/>
        </w:rPr>
      </w:pPr>
    </w:p>
    <w:p w:rsidR="007604F7" w:rsidRDefault="00B97CEA" w:rsidP="000B1F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98) </w:t>
      </w:r>
      <w:r w:rsidR="0055728C">
        <w:rPr>
          <w:rFonts w:ascii="Times New Roman" w:hAnsi="Times New Roman" w:cs="Times New Roman"/>
          <w:sz w:val="24"/>
          <w:szCs w:val="24"/>
        </w:rPr>
        <w:t>Based upon The DC Circuit Courts total confusion on obligation allocation that was NOT EVEN WITHIN ITS REVIEW---- AT&amp;T took that total confusion to Judge Bassler Court and scammed his Court silly</w:t>
      </w:r>
      <w:r w:rsidR="00C73954">
        <w:rPr>
          <w:rFonts w:ascii="Times New Roman" w:hAnsi="Times New Roman" w:cs="Times New Roman"/>
          <w:sz w:val="24"/>
          <w:szCs w:val="24"/>
        </w:rPr>
        <w:t xml:space="preserve"> by </w:t>
      </w:r>
      <w:r w:rsidR="0055728C">
        <w:rPr>
          <w:rFonts w:ascii="Times New Roman" w:hAnsi="Times New Roman" w:cs="Times New Roman"/>
          <w:sz w:val="24"/>
          <w:szCs w:val="24"/>
        </w:rPr>
        <w:t xml:space="preserve">asserting the DC Circuit Decision was a </w:t>
      </w:r>
      <w:r w:rsidR="0055728C" w:rsidRPr="00C73954">
        <w:rPr>
          <w:rFonts w:ascii="Times New Roman" w:hAnsi="Times New Roman" w:cs="Times New Roman"/>
          <w:b/>
          <w:sz w:val="24"/>
          <w:szCs w:val="24"/>
          <w:u w:val="single"/>
        </w:rPr>
        <w:t>remand</w:t>
      </w:r>
      <w:r w:rsidR="0055728C">
        <w:rPr>
          <w:rFonts w:ascii="Times New Roman" w:hAnsi="Times New Roman" w:cs="Times New Roman"/>
          <w:sz w:val="24"/>
          <w:szCs w:val="24"/>
        </w:rPr>
        <w:t xml:space="preserve"> and created a brand-new controversy that revenue and time commitments </w:t>
      </w:r>
      <w:r w:rsidR="0055728C" w:rsidRPr="00C73954">
        <w:rPr>
          <w:rFonts w:ascii="Times New Roman" w:hAnsi="Times New Roman" w:cs="Times New Roman"/>
          <w:b/>
          <w:sz w:val="24"/>
          <w:szCs w:val="24"/>
          <w:u w:val="single"/>
        </w:rPr>
        <w:t>must transfer</w:t>
      </w:r>
      <w:r w:rsidR="0055728C">
        <w:rPr>
          <w:rFonts w:ascii="Times New Roman" w:hAnsi="Times New Roman" w:cs="Times New Roman"/>
          <w:sz w:val="24"/>
          <w:szCs w:val="24"/>
        </w:rPr>
        <w:t xml:space="preserve"> under 2.1.8 on a traffic only transfer. </w:t>
      </w:r>
      <w:r w:rsidR="00C73954">
        <w:rPr>
          <w:rFonts w:ascii="Times New Roman" w:hAnsi="Times New Roman" w:cs="Times New Roman"/>
          <w:sz w:val="24"/>
          <w:szCs w:val="24"/>
        </w:rPr>
        <w:t xml:space="preserve">AT&amp;T pulled off the fraud despite knowing it was an intentional lie ----as there has never been a traffic only transfer in the history of AT&amp;T in which the non-transferred plans revenue and time commitments also transferred. </w:t>
      </w:r>
    </w:p>
    <w:p w:rsidR="007604F7" w:rsidRDefault="007604F7" w:rsidP="000B1F3C">
      <w:pPr>
        <w:autoSpaceDE w:val="0"/>
        <w:autoSpaceDN w:val="0"/>
        <w:adjustRightInd w:val="0"/>
        <w:spacing w:after="0" w:line="240" w:lineRule="auto"/>
        <w:rPr>
          <w:rFonts w:ascii="Times New Roman" w:hAnsi="Times New Roman" w:cs="Times New Roman"/>
          <w:sz w:val="24"/>
          <w:szCs w:val="24"/>
        </w:rPr>
      </w:pPr>
    </w:p>
    <w:p w:rsidR="000B1F3C" w:rsidRDefault="00C73954" w:rsidP="000B1F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99) </w:t>
      </w:r>
      <w:r w:rsidR="007604F7">
        <w:rPr>
          <w:rFonts w:ascii="Times New Roman" w:hAnsi="Times New Roman" w:cs="Times New Roman"/>
          <w:sz w:val="24"/>
          <w:szCs w:val="24"/>
        </w:rPr>
        <w:t xml:space="preserve">AT&amp;T counsels simply hijacked the credibility of current </w:t>
      </w:r>
      <w:r w:rsidR="0055728C">
        <w:rPr>
          <w:rFonts w:ascii="Times New Roman" w:hAnsi="Times New Roman" w:cs="Times New Roman"/>
          <w:sz w:val="24"/>
          <w:szCs w:val="24"/>
        </w:rPr>
        <w:t xml:space="preserve">Supreme Court Justice John Roberts </w:t>
      </w:r>
      <w:r w:rsidR="007604F7">
        <w:rPr>
          <w:rFonts w:ascii="Times New Roman" w:hAnsi="Times New Roman" w:cs="Times New Roman"/>
          <w:sz w:val="24"/>
          <w:szCs w:val="24"/>
        </w:rPr>
        <w:t xml:space="preserve">even though AT&amp;T counsels clearly understood that Judge John Roberts confusion on non-reviewable issues regarding obligation allocation were based upon </w:t>
      </w:r>
      <w:r w:rsidR="0055728C">
        <w:rPr>
          <w:rFonts w:ascii="Times New Roman" w:hAnsi="Times New Roman" w:cs="Times New Roman"/>
          <w:sz w:val="24"/>
          <w:szCs w:val="24"/>
        </w:rPr>
        <w:t>speculation and presumption</w:t>
      </w:r>
      <w:r w:rsidR="007604F7">
        <w:rPr>
          <w:rFonts w:ascii="Times New Roman" w:hAnsi="Times New Roman" w:cs="Times New Roman"/>
          <w:sz w:val="24"/>
          <w:szCs w:val="24"/>
        </w:rPr>
        <w:t xml:space="preserve">. Obviously AT&amp;T was not simultaneously asserting to Judge Politan in 1995 that under 2.1.8 revenue and time commitment both transfer and don’t transfer! </w:t>
      </w:r>
      <w:r w:rsidR="0055728C">
        <w:rPr>
          <w:rFonts w:ascii="Times New Roman" w:hAnsi="Times New Roman" w:cs="Times New Roman"/>
          <w:sz w:val="24"/>
          <w:szCs w:val="24"/>
        </w:rPr>
        <w:t xml:space="preserve"> </w:t>
      </w:r>
      <w:r>
        <w:rPr>
          <w:rFonts w:ascii="Times New Roman" w:hAnsi="Times New Roman" w:cs="Times New Roman"/>
          <w:sz w:val="24"/>
          <w:szCs w:val="24"/>
        </w:rPr>
        <w:t xml:space="preserve">A federal Judge would have to be a complete moron or corrupt to entertain such an AT&amp;T position—especially when AT&amp;T did not have any evidence to show –despite AT&amp;T counsel Fred Whitmer during oral argument having advised Judge Politan that AT&amp;T had done literally thousands of traffic only transfers. </w:t>
      </w:r>
    </w:p>
    <w:p w:rsidR="007604F7" w:rsidRDefault="007604F7" w:rsidP="000B1F3C">
      <w:pPr>
        <w:autoSpaceDE w:val="0"/>
        <w:autoSpaceDN w:val="0"/>
        <w:adjustRightInd w:val="0"/>
        <w:spacing w:after="0" w:line="240" w:lineRule="auto"/>
        <w:rPr>
          <w:rFonts w:ascii="Times New Roman" w:hAnsi="Times New Roman" w:cs="Times New Roman"/>
          <w:sz w:val="24"/>
          <w:szCs w:val="24"/>
        </w:rPr>
      </w:pPr>
    </w:p>
    <w:p w:rsidR="00091616" w:rsidRDefault="00091616" w:rsidP="000B1F3C">
      <w:pPr>
        <w:autoSpaceDE w:val="0"/>
        <w:autoSpaceDN w:val="0"/>
        <w:adjustRightInd w:val="0"/>
        <w:spacing w:after="0" w:line="240" w:lineRule="auto"/>
        <w:rPr>
          <w:rFonts w:ascii="Times New Roman" w:hAnsi="Times New Roman" w:cs="Times New Roman"/>
          <w:sz w:val="24"/>
          <w:szCs w:val="24"/>
        </w:rPr>
      </w:pPr>
    </w:p>
    <w:p w:rsidR="00091616" w:rsidRDefault="00091616" w:rsidP="000B1F3C">
      <w:pPr>
        <w:autoSpaceDE w:val="0"/>
        <w:autoSpaceDN w:val="0"/>
        <w:adjustRightInd w:val="0"/>
        <w:spacing w:after="0" w:line="240" w:lineRule="auto"/>
        <w:rPr>
          <w:rFonts w:ascii="Times New Roman" w:hAnsi="Times New Roman" w:cs="Times New Roman"/>
          <w:sz w:val="24"/>
          <w:szCs w:val="24"/>
        </w:rPr>
      </w:pPr>
    </w:p>
    <w:p w:rsidR="00091616" w:rsidRDefault="00091616" w:rsidP="000B1F3C">
      <w:pPr>
        <w:autoSpaceDE w:val="0"/>
        <w:autoSpaceDN w:val="0"/>
        <w:adjustRightInd w:val="0"/>
        <w:spacing w:after="0" w:line="240" w:lineRule="auto"/>
        <w:rPr>
          <w:rFonts w:ascii="Times New Roman" w:hAnsi="Times New Roman" w:cs="Times New Roman"/>
          <w:sz w:val="24"/>
          <w:szCs w:val="24"/>
        </w:rPr>
      </w:pPr>
    </w:p>
    <w:p w:rsidR="00091616" w:rsidRDefault="00091616" w:rsidP="000B1F3C">
      <w:pPr>
        <w:autoSpaceDE w:val="0"/>
        <w:autoSpaceDN w:val="0"/>
        <w:adjustRightInd w:val="0"/>
        <w:spacing w:after="0" w:line="240" w:lineRule="auto"/>
        <w:rPr>
          <w:rFonts w:ascii="Times New Roman" w:hAnsi="Times New Roman" w:cs="Times New Roman"/>
          <w:sz w:val="24"/>
          <w:szCs w:val="24"/>
        </w:rPr>
      </w:pPr>
    </w:p>
    <w:p w:rsidR="007604F7" w:rsidRDefault="00C73954" w:rsidP="000B1F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100) </w:t>
      </w:r>
      <w:r w:rsidR="00091616">
        <w:rPr>
          <w:rFonts w:ascii="Times New Roman" w:hAnsi="Times New Roman" w:cs="Times New Roman"/>
          <w:sz w:val="24"/>
          <w:szCs w:val="24"/>
        </w:rPr>
        <w:t xml:space="preserve">In 1995 </w:t>
      </w:r>
      <w:r w:rsidR="007604F7">
        <w:rPr>
          <w:rFonts w:ascii="Times New Roman" w:hAnsi="Times New Roman" w:cs="Times New Roman"/>
          <w:sz w:val="24"/>
          <w:szCs w:val="24"/>
        </w:rPr>
        <w:t xml:space="preserve">AT&amp;T’s only position was revenue and time commitments don’t transfer and petitioners agreed with this and thus there was no controversy in 1995 as to the allocation of obligations on a traffic only transfer. </w:t>
      </w:r>
      <w:r>
        <w:rPr>
          <w:rFonts w:ascii="Times New Roman" w:hAnsi="Times New Roman" w:cs="Times New Roman"/>
          <w:sz w:val="24"/>
          <w:szCs w:val="24"/>
        </w:rPr>
        <w:t>Therefore,</w:t>
      </w:r>
      <w:r w:rsidR="007604F7">
        <w:rPr>
          <w:rFonts w:ascii="Times New Roman" w:hAnsi="Times New Roman" w:cs="Times New Roman"/>
          <w:sz w:val="24"/>
          <w:szCs w:val="24"/>
        </w:rPr>
        <w:t xml:space="preserve"> the FCC’s January 12</w:t>
      </w:r>
      <w:r w:rsidR="007604F7" w:rsidRPr="007604F7">
        <w:rPr>
          <w:rFonts w:ascii="Times New Roman" w:hAnsi="Times New Roman" w:cs="Times New Roman"/>
          <w:sz w:val="24"/>
          <w:szCs w:val="24"/>
          <w:vertAlign w:val="superscript"/>
        </w:rPr>
        <w:t>th</w:t>
      </w:r>
      <w:r w:rsidR="007604F7">
        <w:rPr>
          <w:rFonts w:ascii="Times New Roman" w:hAnsi="Times New Roman" w:cs="Times New Roman"/>
          <w:sz w:val="24"/>
          <w:szCs w:val="24"/>
        </w:rPr>
        <w:t xml:space="preserve"> 2007 order explicitly stated that the June 2006 referral </w:t>
      </w:r>
      <w:r w:rsidR="007074DD">
        <w:rPr>
          <w:rFonts w:ascii="Times New Roman" w:hAnsi="Times New Roman" w:cs="Times New Roman"/>
          <w:sz w:val="24"/>
          <w:szCs w:val="24"/>
        </w:rPr>
        <w:t xml:space="preserve">was outside the scope of the 1995 case and is thus moot and </w:t>
      </w:r>
      <w:r w:rsidR="00091616">
        <w:rPr>
          <w:rFonts w:ascii="Times New Roman" w:hAnsi="Times New Roman" w:cs="Times New Roman"/>
          <w:sz w:val="24"/>
          <w:szCs w:val="24"/>
        </w:rPr>
        <w:t>therefore</w:t>
      </w:r>
      <w:r w:rsidR="007074DD">
        <w:rPr>
          <w:rFonts w:ascii="Times New Roman" w:hAnsi="Times New Roman" w:cs="Times New Roman"/>
          <w:sz w:val="24"/>
          <w:szCs w:val="24"/>
        </w:rPr>
        <w:t xml:space="preserve"> the FCC never ruled on Judge Bassler’s 2006 obligation allocation referral.  </w:t>
      </w:r>
    </w:p>
    <w:p w:rsidR="007074DD" w:rsidRDefault="007074DD" w:rsidP="000B1F3C">
      <w:pPr>
        <w:autoSpaceDE w:val="0"/>
        <w:autoSpaceDN w:val="0"/>
        <w:adjustRightInd w:val="0"/>
        <w:spacing w:after="0" w:line="240" w:lineRule="auto"/>
        <w:rPr>
          <w:rFonts w:ascii="Times New Roman" w:hAnsi="Times New Roman" w:cs="Times New Roman"/>
          <w:sz w:val="24"/>
          <w:szCs w:val="24"/>
        </w:rPr>
      </w:pPr>
    </w:p>
    <w:p w:rsidR="007074DD" w:rsidRDefault="007074DD" w:rsidP="000B1F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FCC’s January 12</w:t>
      </w:r>
      <w:r w:rsidRPr="007074DD">
        <w:rPr>
          <w:rFonts w:ascii="Times New Roman" w:hAnsi="Times New Roman" w:cs="Times New Roman"/>
          <w:sz w:val="24"/>
          <w:szCs w:val="24"/>
          <w:vertAlign w:val="superscript"/>
        </w:rPr>
        <w:t>th</w:t>
      </w:r>
      <w:r>
        <w:rPr>
          <w:rFonts w:ascii="Times New Roman" w:hAnsi="Times New Roman" w:cs="Times New Roman"/>
          <w:sz w:val="24"/>
          <w:szCs w:val="24"/>
        </w:rPr>
        <w:t xml:space="preserve"> 2007 Order: </w:t>
      </w:r>
    </w:p>
    <w:p w:rsidR="00056C83" w:rsidRDefault="00056C83" w:rsidP="005C55D5">
      <w:pPr>
        <w:autoSpaceDE w:val="0"/>
        <w:autoSpaceDN w:val="0"/>
        <w:adjustRightInd w:val="0"/>
        <w:spacing w:after="0" w:line="240" w:lineRule="auto"/>
        <w:rPr>
          <w:rFonts w:ascii="Times New Roman" w:hAnsi="Times New Roman" w:cs="Times New Roman"/>
          <w:sz w:val="24"/>
          <w:szCs w:val="24"/>
        </w:rPr>
      </w:pPr>
    </w:p>
    <w:p w:rsidR="00056C83" w:rsidRPr="007074DD" w:rsidRDefault="007074DD" w:rsidP="007074DD">
      <w:pPr>
        <w:ind w:left="720" w:right="1530"/>
        <w:rPr>
          <w:rFonts w:ascii="Times New Roman" w:hAnsi="Times New Roman" w:cs="Times New Roman"/>
          <w:bCs/>
          <w:sz w:val="24"/>
          <w:szCs w:val="24"/>
          <w:u w:val="single"/>
        </w:rPr>
      </w:pPr>
      <w:r w:rsidRPr="007074DD">
        <w:rPr>
          <w:rFonts w:ascii="Times New Roman" w:hAnsi="Times New Roman" w:cs="Times New Roman"/>
          <w:sz w:val="24"/>
          <w:szCs w:val="24"/>
        </w:rPr>
        <w:t xml:space="preserve">The district court's June 2006 order </w:t>
      </w:r>
      <w:r w:rsidRPr="007074DD">
        <w:rPr>
          <w:rFonts w:ascii="Times New Roman" w:hAnsi="Times New Roman" w:cs="Times New Roman"/>
          <w:bCs/>
          <w:sz w:val="24"/>
          <w:szCs w:val="24"/>
        </w:rPr>
        <w:t>does not expand the scope of the issue previously presented.</w:t>
      </w:r>
    </w:p>
    <w:p w:rsidR="005C55D5" w:rsidRDefault="00091616" w:rsidP="005C55D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101) </w:t>
      </w:r>
      <w:r w:rsidR="007074DD">
        <w:rPr>
          <w:rFonts w:ascii="Times New Roman" w:hAnsi="Times New Roman" w:cs="Times New Roman"/>
          <w:sz w:val="24"/>
          <w:szCs w:val="24"/>
        </w:rPr>
        <w:t xml:space="preserve">The previous controversy was </w:t>
      </w:r>
      <w:r>
        <w:rPr>
          <w:rFonts w:ascii="Times New Roman" w:hAnsi="Times New Roman" w:cs="Times New Roman"/>
          <w:sz w:val="24"/>
          <w:szCs w:val="24"/>
        </w:rPr>
        <w:t xml:space="preserve">only fraudulent use in 1995 but </w:t>
      </w:r>
      <w:r w:rsidR="007074DD">
        <w:rPr>
          <w:rFonts w:ascii="Times New Roman" w:hAnsi="Times New Roman" w:cs="Times New Roman"/>
          <w:sz w:val="24"/>
          <w:szCs w:val="24"/>
        </w:rPr>
        <w:t xml:space="preserve">Judge Politan determined </w:t>
      </w:r>
      <w:r>
        <w:rPr>
          <w:rFonts w:ascii="Times New Roman" w:hAnsi="Times New Roman" w:cs="Times New Roman"/>
          <w:sz w:val="24"/>
          <w:szCs w:val="24"/>
        </w:rPr>
        <w:t xml:space="preserve">petitioner’s </w:t>
      </w:r>
      <w:r w:rsidR="007074DD">
        <w:rPr>
          <w:rFonts w:ascii="Times New Roman" w:hAnsi="Times New Roman" w:cs="Times New Roman"/>
          <w:sz w:val="24"/>
          <w:szCs w:val="24"/>
        </w:rPr>
        <w:t>plans were pre-June 17</w:t>
      </w:r>
      <w:r w:rsidR="007074DD" w:rsidRPr="007074DD">
        <w:rPr>
          <w:rFonts w:ascii="Times New Roman" w:hAnsi="Times New Roman" w:cs="Times New Roman"/>
          <w:sz w:val="24"/>
          <w:szCs w:val="24"/>
          <w:vertAlign w:val="superscript"/>
        </w:rPr>
        <w:t>th</w:t>
      </w:r>
      <w:r w:rsidR="007074DD">
        <w:rPr>
          <w:rFonts w:ascii="Times New Roman" w:hAnsi="Times New Roman" w:cs="Times New Roman"/>
          <w:sz w:val="24"/>
          <w:szCs w:val="24"/>
        </w:rPr>
        <w:t xml:space="preserve"> 1994 shortfall immune. </w:t>
      </w:r>
      <w:r>
        <w:rPr>
          <w:rFonts w:ascii="Times New Roman" w:hAnsi="Times New Roman" w:cs="Times New Roman"/>
          <w:sz w:val="24"/>
          <w:szCs w:val="24"/>
        </w:rPr>
        <w:t xml:space="preserve">Judge Politan determined </w:t>
      </w:r>
      <w:r w:rsidR="007074DD">
        <w:rPr>
          <w:rFonts w:ascii="Times New Roman" w:hAnsi="Times New Roman" w:cs="Times New Roman"/>
          <w:sz w:val="24"/>
          <w:szCs w:val="24"/>
        </w:rPr>
        <w:t xml:space="preserve">AT&amp;T had no merit to speculate under fraudulent use (2.2.4) that it was going to be denied of shortfall on the non-transferred plans revenue commitment. </w:t>
      </w:r>
    </w:p>
    <w:p w:rsidR="005C55D5" w:rsidRDefault="005C55D5" w:rsidP="005C55D5">
      <w:pPr>
        <w:autoSpaceDE w:val="0"/>
        <w:autoSpaceDN w:val="0"/>
        <w:adjustRightInd w:val="0"/>
        <w:spacing w:after="0" w:line="240" w:lineRule="auto"/>
        <w:rPr>
          <w:rFonts w:ascii="Times New Roman" w:hAnsi="Times New Roman" w:cs="Times New Roman"/>
          <w:sz w:val="24"/>
          <w:szCs w:val="24"/>
        </w:rPr>
      </w:pPr>
    </w:p>
    <w:p w:rsidR="007074DD" w:rsidRDefault="00091616" w:rsidP="007074DD">
      <w:pPr>
        <w:spacing w:after="0" w:line="240" w:lineRule="auto"/>
        <w:ind w:right="180"/>
        <w:rPr>
          <w:rFonts w:ascii="Times New Roman" w:eastAsia="Calibri" w:hAnsi="Times New Roman" w:cs="Times New Roman"/>
          <w:sz w:val="23"/>
          <w:szCs w:val="23"/>
        </w:rPr>
      </w:pPr>
      <w:r>
        <w:rPr>
          <w:rFonts w:ascii="Times New Roman" w:eastAsia="Calibri" w:hAnsi="Times New Roman" w:cs="Times New Roman"/>
          <w:sz w:val="23"/>
          <w:szCs w:val="23"/>
        </w:rPr>
        <w:t xml:space="preserve">102) </w:t>
      </w:r>
      <w:r w:rsidR="007074DD" w:rsidRPr="007074DD">
        <w:rPr>
          <w:rFonts w:ascii="Times New Roman" w:eastAsia="Calibri" w:hAnsi="Times New Roman" w:cs="Times New Roman"/>
          <w:sz w:val="23"/>
          <w:szCs w:val="23"/>
        </w:rPr>
        <w:t xml:space="preserve">The DC Circuits speculation and presumption opened the door for AT&amp;T to pull off the </w:t>
      </w:r>
      <w:r w:rsidR="007074DD">
        <w:rPr>
          <w:rFonts w:ascii="Times New Roman" w:eastAsia="Calibri" w:hAnsi="Times New Roman" w:cs="Times New Roman"/>
          <w:sz w:val="23"/>
          <w:szCs w:val="23"/>
        </w:rPr>
        <w:t xml:space="preserve">fraud on </w:t>
      </w:r>
      <w:r w:rsidR="007074DD" w:rsidRPr="007074DD">
        <w:rPr>
          <w:rFonts w:ascii="Times New Roman" w:eastAsia="Calibri" w:hAnsi="Times New Roman" w:cs="Times New Roman"/>
          <w:sz w:val="23"/>
          <w:szCs w:val="23"/>
        </w:rPr>
        <w:t xml:space="preserve">Judge Bassler </w:t>
      </w:r>
      <w:r w:rsidR="007074DD">
        <w:rPr>
          <w:rFonts w:ascii="Times New Roman" w:eastAsia="Calibri" w:hAnsi="Times New Roman" w:cs="Times New Roman"/>
          <w:sz w:val="23"/>
          <w:szCs w:val="23"/>
        </w:rPr>
        <w:t>and no</w:t>
      </w:r>
      <w:r w:rsidR="007074DD" w:rsidRPr="007074DD">
        <w:rPr>
          <w:rFonts w:ascii="Times New Roman" w:eastAsia="Calibri" w:hAnsi="Times New Roman" w:cs="Times New Roman"/>
          <w:sz w:val="23"/>
          <w:szCs w:val="23"/>
        </w:rPr>
        <w:t xml:space="preserve">w on Judge Wigenton. </w:t>
      </w:r>
      <w:r w:rsidR="007074DD">
        <w:rPr>
          <w:rFonts w:ascii="Times New Roman" w:eastAsia="Calibri" w:hAnsi="Times New Roman" w:cs="Times New Roman"/>
          <w:sz w:val="23"/>
          <w:szCs w:val="23"/>
        </w:rPr>
        <w:t xml:space="preserve">The DC Circuit Decision itself notes that it was limited to reviewing only fraudulent use as that is the only 1995 controversy between the parties. </w:t>
      </w:r>
    </w:p>
    <w:p w:rsidR="007074DD" w:rsidRDefault="007074DD" w:rsidP="007074DD">
      <w:pPr>
        <w:spacing w:after="0" w:line="240" w:lineRule="auto"/>
        <w:ind w:right="180"/>
        <w:rPr>
          <w:rFonts w:ascii="Times New Roman" w:eastAsia="Calibri" w:hAnsi="Times New Roman" w:cs="Times New Roman"/>
          <w:sz w:val="23"/>
          <w:szCs w:val="23"/>
        </w:rPr>
      </w:pPr>
    </w:p>
    <w:p w:rsidR="007074DD" w:rsidRPr="007074DD" w:rsidRDefault="007074DD" w:rsidP="007074DD">
      <w:pPr>
        <w:spacing w:after="0" w:line="240" w:lineRule="auto"/>
        <w:ind w:right="180"/>
        <w:rPr>
          <w:rFonts w:ascii="Times New Roman" w:eastAsia="Calibri" w:hAnsi="Times New Roman" w:cs="Times New Roman"/>
          <w:sz w:val="23"/>
          <w:szCs w:val="23"/>
        </w:rPr>
      </w:pPr>
      <w:r>
        <w:rPr>
          <w:rFonts w:ascii="Times New Roman" w:eastAsia="Calibri" w:hAnsi="Times New Roman" w:cs="Times New Roman"/>
          <w:sz w:val="23"/>
          <w:szCs w:val="23"/>
        </w:rPr>
        <w:t xml:space="preserve">DC Circuit: </w:t>
      </w:r>
    </w:p>
    <w:p w:rsidR="007074DD" w:rsidRDefault="007074DD" w:rsidP="005C55D5">
      <w:pPr>
        <w:spacing w:after="0" w:line="240" w:lineRule="auto"/>
        <w:ind w:left="540" w:right="180" w:hanging="540"/>
        <w:rPr>
          <w:rFonts w:ascii="Times New Roman" w:eastAsia="Calibri" w:hAnsi="Times New Roman" w:cs="Times New Roman"/>
          <w:color w:val="C00000"/>
          <w:sz w:val="23"/>
          <w:szCs w:val="23"/>
        </w:rPr>
      </w:pPr>
    </w:p>
    <w:p w:rsidR="005C55D5" w:rsidRDefault="005C55D5" w:rsidP="005C55D5">
      <w:pPr>
        <w:spacing w:after="0" w:line="240" w:lineRule="auto"/>
        <w:ind w:left="540" w:right="180" w:hanging="540"/>
        <w:rPr>
          <w:rFonts w:ascii="Times New Roman" w:eastAsia="Calibri" w:hAnsi="Times New Roman" w:cs="Times New Roman"/>
          <w:color w:val="C00000"/>
          <w:sz w:val="23"/>
          <w:szCs w:val="23"/>
        </w:rPr>
      </w:pPr>
      <w:r w:rsidRPr="004E3036">
        <w:rPr>
          <w:rFonts w:ascii="Times New Roman" w:eastAsia="Calibri" w:hAnsi="Times New Roman" w:cs="Times New Roman"/>
          <w:color w:val="C00000"/>
          <w:sz w:val="23"/>
          <w:szCs w:val="23"/>
        </w:rPr>
        <w:t>---</w:t>
      </w:r>
      <w:r w:rsidRPr="004E3036">
        <w:rPr>
          <w:rFonts w:ascii="Times New Roman" w:eastAsia="Calibri" w:hAnsi="Times New Roman" w:cs="Times New Roman"/>
          <w:sz w:val="23"/>
          <w:szCs w:val="23"/>
        </w:rPr>
        <w:t xml:space="preserve">“The Communications Act </w:t>
      </w:r>
      <w:r w:rsidRPr="004E3036">
        <w:rPr>
          <w:rFonts w:ascii="Times New Roman" w:eastAsia="Calibri" w:hAnsi="Times New Roman" w:cs="Times New Roman"/>
          <w:b/>
          <w:bCs/>
          <w:sz w:val="23"/>
          <w:szCs w:val="23"/>
          <w:u w:val="single"/>
        </w:rPr>
        <w:t xml:space="preserve">precludes us from addressing only those issues which the Commission has been afforded no opportunity to pass.” </w:t>
      </w:r>
      <w:r w:rsidRPr="004E3036">
        <w:rPr>
          <w:rFonts w:ascii="Times New Roman" w:eastAsia="Calibri" w:hAnsi="Times New Roman" w:cs="Times New Roman"/>
          <w:sz w:val="23"/>
          <w:szCs w:val="23"/>
        </w:rPr>
        <w:t>47 U.S.C. Section 405(a).” (DC Circuit Decision in P</w:t>
      </w:r>
      <w:r>
        <w:rPr>
          <w:rFonts w:ascii="Times New Roman" w:eastAsia="Times New Roman" w:hAnsi="Times New Roman" w:cs="Times New Roman"/>
          <w:sz w:val="23"/>
          <w:szCs w:val="23"/>
        </w:rPr>
        <w:t>laintiffs initial</w:t>
      </w:r>
      <w:r w:rsidRPr="004E3036">
        <w:rPr>
          <w:rFonts w:ascii="Times New Roman" w:eastAsia="Times New Roman" w:hAnsi="Times New Roman" w:cs="Times New Roman"/>
          <w:sz w:val="23"/>
          <w:szCs w:val="23"/>
        </w:rPr>
        <w:t xml:space="preserve"> brief</w:t>
      </w:r>
      <w:r w:rsidRPr="004E3036">
        <w:rPr>
          <w:rFonts w:ascii="Times New Roman" w:eastAsia="Times New Roman" w:hAnsi="Times New Roman" w:cs="Times New Roman"/>
          <w:b/>
          <w:sz w:val="23"/>
          <w:szCs w:val="23"/>
        </w:rPr>
        <w:t xml:space="preserve"> </w:t>
      </w:r>
      <w:r w:rsidRPr="002B402D">
        <w:rPr>
          <w:rFonts w:ascii="Times New Roman" w:eastAsia="Calibri" w:hAnsi="Times New Roman" w:cs="Times New Roman"/>
          <w:color w:val="C00000"/>
          <w:sz w:val="23"/>
          <w:szCs w:val="23"/>
        </w:rPr>
        <w:t>pg. 10 fn1.</w:t>
      </w:r>
    </w:p>
    <w:p w:rsidR="005C55D5" w:rsidRPr="004E3036" w:rsidRDefault="005C55D5" w:rsidP="005C55D5">
      <w:pPr>
        <w:spacing w:after="0" w:line="240" w:lineRule="auto"/>
        <w:ind w:left="540" w:right="180" w:hanging="540"/>
        <w:rPr>
          <w:rFonts w:ascii="Times New Roman" w:eastAsia="Calibri" w:hAnsi="Times New Roman" w:cs="Times New Roman"/>
          <w:sz w:val="23"/>
          <w:szCs w:val="23"/>
        </w:rPr>
      </w:pPr>
    </w:p>
    <w:p w:rsidR="005C55D5" w:rsidRDefault="005C55D5" w:rsidP="005C55D5">
      <w:pPr>
        <w:tabs>
          <w:tab w:val="left" w:pos="8370"/>
        </w:tabs>
        <w:spacing w:after="0" w:line="240" w:lineRule="auto"/>
        <w:ind w:left="540" w:right="180" w:hanging="540"/>
        <w:rPr>
          <w:rFonts w:ascii="Times New Roman" w:hAnsi="Times New Roman" w:cs="Times New Roman"/>
          <w:b/>
          <w:color w:val="C00000"/>
          <w:sz w:val="20"/>
          <w:szCs w:val="20"/>
        </w:rPr>
      </w:pPr>
      <w:r>
        <w:rPr>
          <w:rFonts w:ascii="Times New Roman" w:eastAsia="Calibri" w:hAnsi="Times New Roman" w:cs="Times New Roman"/>
          <w:color w:val="C00000"/>
          <w:sz w:val="23"/>
          <w:szCs w:val="23"/>
        </w:rPr>
        <w:t>---</w:t>
      </w:r>
      <w:r w:rsidRPr="004E3036">
        <w:rPr>
          <w:rFonts w:ascii="Times New Roman" w:eastAsia="Calibri" w:hAnsi="Times New Roman" w:cs="Times New Roman"/>
          <w:sz w:val="23"/>
          <w:szCs w:val="23"/>
        </w:rPr>
        <w:t xml:space="preserve"> “How this enumeration affects the requirement that new customer assume “</w:t>
      </w:r>
      <w:r w:rsidRPr="002B402D">
        <w:rPr>
          <w:rFonts w:ascii="Times New Roman" w:eastAsia="Calibri" w:hAnsi="Times New Roman" w:cs="Times New Roman"/>
          <w:i/>
          <w:iCs/>
          <w:sz w:val="23"/>
          <w:szCs w:val="23"/>
        </w:rPr>
        <w:t xml:space="preserve">all </w:t>
      </w:r>
      <w:r w:rsidRPr="004E3036">
        <w:rPr>
          <w:rFonts w:ascii="Times New Roman" w:eastAsia="Calibri" w:hAnsi="Times New Roman" w:cs="Times New Roman"/>
          <w:sz w:val="23"/>
          <w:szCs w:val="23"/>
        </w:rPr>
        <w:t xml:space="preserve">obligations of the former Customer” (emphasis added) is </w:t>
      </w:r>
      <w:r w:rsidRPr="004E3036">
        <w:rPr>
          <w:rFonts w:ascii="Times New Roman" w:eastAsia="Calibri" w:hAnsi="Times New Roman" w:cs="Times New Roman"/>
          <w:b/>
          <w:bCs/>
          <w:sz w:val="23"/>
          <w:szCs w:val="23"/>
          <w:u w:val="single"/>
        </w:rPr>
        <w:t>beyond the scope of our opinion</w:t>
      </w:r>
      <w:r w:rsidRPr="004E3036">
        <w:rPr>
          <w:rFonts w:ascii="Times New Roman" w:eastAsia="Calibri" w:hAnsi="Times New Roman" w:cs="Times New Roman"/>
          <w:sz w:val="23"/>
          <w:szCs w:val="23"/>
        </w:rPr>
        <w:t xml:space="preserve">.” </w:t>
      </w:r>
      <w:r w:rsidRPr="004E3036">
        <w:rPr>
          <w:rFonts w:ascii="Times New Roman" w:eastAsia="Calibri" w:hAnsi="Times New Roman" w:cs="Times New Roman"/>
          <w:b/>
          <w:color w:val="C00000"/>
          <w:sz w:val="20"/>
          <w:szCs w:val="20"/>
        </w:rPr>
        <w:t xml:space="preserve">DC </w:t>
      </w:r>
      <w:r w:rsidRPr="004E3036">
        <w:rPr>
          <w:rFonts w:ascii="Times New Roman" w:hAnsi="Times New Roman" w:cs="Times New Roman"/>
          <w:b/>
          <w:color w:val="C00000"/>
          <w:sz w:val="20"/>
          <w:szCs w:val="20"/>
        </w:rPr>
        <w:t>pg. 11 fn2</w:t>
      </w:r>
    </w:p>
    <w:p w:rsidR="005C55D5" w:rsidRPr="004E3036" w:rsidRDefault="005C55D5" w:rsidP="005C55D5">
      <w:pPr>
        <w:tabs>
          <w:tab w:val="left" w:pos="8370"/>
        </w:tabs>
        <w:spacing w:after="0" w:line="240" w:lineRule="auto"/>
        <w:ind w:left="540" w:right="180" w:hanging="540"/>
        <w:rPr>
          <w:rFonts w:ascii="Times New Roman" w:hAnsi="Times New Roman" w:cs="Times New Roman"/>
          <w:b/>
          <w:color w:val="C00000"/>
          <w:sz w:val="20"/>
          <w:szCs w:val="20"/>
        </w:rPr>
      </w:pPr>
    </w:p>
    <w:p w:rsidR="005C55D5" w:rsidRPr="004E3036" w:rsidRDefault="005C55D5" w:rsidP="005C55D5">
      <w:pPr>
        <w:tabs>
          <w:tab w:val="left" w:pos="8370"/>
        </w:tabs>
        <w:spacing w:after="0" w:line="240" w:lineRule="auto"/>
        <w:ind w:left="540" w:right="180" w:hanging="540"/>
        <w:rPr>
          <w:rFonts w:ascii="Times New Roman" w:eastAsia="Calibri" w:hAnsi="Times New Roman" w:cs="Times New Roman"/>
          <w:sz w:val="23"/>
          <w:szCs w:val="23"/>
        </w:rPr>
      </w:pPr>
      <w:r w:rsidRPr="004E3036">
        <w:rPr>
          <w:rFonts w:ascii="Times New Roman" w:eastAsia="Times New Roman" w:hAnsi="Times New Roman" w:cs="Times New Roman"/>
          <w:color w:val="C00000"/>
          <w:sz w:val="23"/>
          <w:szCs w:val="23"/>
        </w:rPr>
        <w:t>---</w:t>
      </w:r>
      <w:r w:rsidRPr="004E3036">
        <w:rPr>
          <w:rFonts w:ascii="Times New Roman" w:eastAsia="Times New Roman" w:hAnsi="Times New Roman" w:cs="Times New Roman"/>
          <w:sz w:val="23"/>
          <w:szCs w:val="23"/>
        </w:rPr>
        <w:t xml:space="preserve">“We also do not decide precisely which obligations should have been transferred in this case, as this question was </w:t>
      </w:r>
      <w:r w:rsidRPr="004E3036">
        <w:rPr>
          <w:rFonts w:ascii="Times New Roman" w:eastAsia="Times New Roman" w:hAnsi="Times New Roman" w:cs="Times New Roman"/>
          <w:b/>
          <w:sz w:val="23"/>
          <w:szCs w:val="23"/>
          <w:u w:val="single"/>
        </w:rPr>
        <w:t>neither addressed by the Commission</w:t>
      </w:r>
      <w:r w:rsidRPr="004E3036">
        <w:rPr>
          <w:rFonts w:ascii="Times New Roman" w:eastAsia="Times New Roman" w:hAnsi="Times New Roman" w:cs="Times New Roman"/>
          <w:sz w:val="23"/>
          <w:szCs w:val="23"/>
        </w:rPr>
        <w:t xml:space="preserve"> nor adequately presented to us.”</w:t>
      </w:r>
      <w:r w:rsidRPr="004E3036">
        <w:rPr>
          <w:rFonts w:ascii="Times New Roman" w:eastAsia="Calibri" w:hAnsi="Times New Roman" w:cs="Times New Roman"/>
          <w:color w:val="C00000"/>
          <w:sz w:val="23"/>
          <w:szCs w:val="23"/>
        </w:rPr>
        <w:t xml:space="preserve"> </w:t>
      </w:r>
      <w:r w:rsidRPr="002B402D">
        <w:rPr>
          <w:rFonts w:ascii="Times New Roman" w:eastAsia="Calibri" w:hAnsi="Times New Roman" w:cs="Times New Roman"/>
          <w:b/>
          <w:color w:val="C00000"/>
          <w:sz w:val="23"/>
          <w:szCs w:val="23"/>
        </w:rPr>
        <w:t>DC Circuit Page 11</w:t>
      </w:r>
    </w:p>
    <w:p w:rsidR="005C55D5" w:rsidRDefault="005C55D5" w:rsidP="005C55D5">
      <w:pPr>
        <w:autoSpaceDE w:val="0"/>
        <w:autoSpaceDN w:val="0"/>
        <w:adjustRightInd w:val="0"/>
        <w:spacing w:after="0" w:line="240" w:lineRule="auto"/>
        <w:rPr>
          <w:rFonts w:ascii="Times New Roman" w:hAnsi="Times New Roman" w:cs="Times New Roman"/>
          <w:sz w:val="24"/>
          <w:szCs w:val="24"/>
        </w:rPr>
      </w:pPr>
    </w:p>
    <w:p w:rsidR="005C55D5" w:rsidRDefault="005C55D5" w:rsidP="005C55D5">
      <w:pPr>
        <w:autoSpaceDE w:val="0"/>
        <w:autoSpaceDN w:val="0"/>
        <w:adjustRightInd w:val="0"/>
        <w:spacing w:after="0" w:line="240" w:lineRule="auto"/>
        <w:rPr>
          <w:rFonts w:ascii="Times New Roman" w:hAnsi="Times New Roman" w:cs="Times New Roman"/>
          <w:sz w:val="24"/>
          <w:szCs w:val="24"/>
        </w:rPr>
      </w:pPr>
    </w:p>
    <w:p w:rsidR="005469EE" w:rsidRDefault="00091616" w:rsidP="005C55D5">
      <w:pPr>
        <w:autoSpaceDE w:val="0"/>
        <w:autoSpaceDN w:val="0"/>
        <w:adjustRightInd w:val="0"/>
        <w:spacing w:after="0" w:line="240" w:lineRule="auto"/>
        <w:rPr>
          <w:rFonts w:ascii="Times New Roman" w:hAnsi="Times New Roman" w:cs="Times New Roman"/>
          <w:sz w:val="24"/>
          <w:szCs w:val="24"/>
        </w:rPr>
      </w:pPr>
      <w:r w:rsidRPr="00091616">
        <w:rPr>
          <w:rFonts w:ascii="Times New Roman" w:hAnsi="Times New Roman" w:cs="Times New Roman"/>
          <w:sz w:val="24"/>
          <w:szCs w:val="24"/>
        </w:rPr>
        <w:t>103)</w:t>
      </w:r>
      <w:r>
        <w:rPr>
          <w:rFonts w:ascii="Times New Roman" w:hAnsi="Times New Roman" w:cs="Times New Roman"/>
          <w:b/>
          <w:sz w:val="24"/>
          <w:szCs w:val="24"/>
        </w:rPr>
        <w:t xml:space="preserve"> </w:t>
      </w:r>
      <w:r w:rsidR="00885FF0" w:rsidRPr="00091616">
        <w:rPr>
          <w:rFonts w:ascii="Times New Roman" w:hAnsi="Times New Roman" w:cs="Times New Roman"/>
          <w:b/>
          <w:sz w:val="24"/>
          <w:szCs w:val="24"/>
        </w:rPr>
        <w:t>T</w:t>
      </w:r>
      <w:r w:rsidR="005C55D5" w:rsidRPr="00091616">
        <w:rPr>
          <w:rFonts w:ascii="Times New Roman" w:hAnsi="Times New Roman" w:cs="Times New Roman"/>
          <w:b/>
          <w:sz w:val="24"/>
          <w:szCs w:val="24"/>
        </w:rPr>
        <w:t>he only reviewable issue of fraudulent use was determined by the DC Circuit Court</w:t>
      </w:r>
      <w:r w:rsidR="005C55D5">
        <w:rPr>
          <w:rFonts w:ascii="Times New Roman" w:hAnsi="Times New Roman" w:cs="Times New Roman"/>
          <w:sz w:val="24"/>
          <w:szCs w:val="24"/>
        </w:rPr>
        <w:t xml:space="preserve">. </w:t>
      </w:r>
      <w:r w:rsidR="005469EE">
        <w:rPr>
          <w:rFonts w:ascii="Times New Roman" w:hAnsi="Times New Roman" w:cs="Times New Roman"/>
          <w:sz w:val="24"/>
          <w:szCs w:val="24"/>
        </w:rPr>
        <w:t xml:space="preserve">Its position was that it would only be fraudulent use if PSE refused to accept </w:t>
      </w:r>
      <w:r w:rsidR="005469EE" w:rsidRPr="00885FF0">
        <w:rPr>
          <w:rFonts w:ascii="Times New Roman" w:hAnsi="Times New Roman" w:cs="Times New Roman"/>
          <w:b/>
          <w:sz w:val="24"/>
          <w:szCs w:val="24"/>
          <w:u w:val="single"/>
        </w:rPr>
        <w:t xml:space="preserve">ANY </w:t>
      </w:r>
      <w:r>
        <w:rPr>
          <w:rFonts w:ascii="Times New Roman" w:hAnsi="Times New Roman" w:cs="Times New Roman"/>
          <w:b/>
          <w:sz w:val="24"/>
          <w:szCs w:val="24"/>
          <w:u w:val="single"/>
        </w:rPr>
        <w:t xml:space="preserve">of the </w:t>
      </w:r>
      <w:r w:rsidR="005469EE" w:rsidRPr="00885FF0">
        <w:rPr>
          <w:rFonts w:ascii="Times New Roman" w:hAnsi="Times New Roman" w:cs="Times New Roman"/>
          <w:b/>
          <w:sz w:val="24"/>
          <w:szCs w:val="24"/>
          <w:u w:val="single"/>
        </w:rPr>
        <w:t>OBLIGATIONS</w:t>
      </w:r>
      <w:r w:rsidR="005469EE">
        <w:rPr>
          <w:rFonts w:ascii="Times New Roman" w:hAnsi="Times New Roman" w:cs="Times New Roman"/>
          <w:sz w:val="24"/>
          <w:szCs w:val="24"/>
        </w:rPr>
        <w:t xml:space="preserve">. That obviously was not the facts of </w:t>
      </w:r>
      <w:r w:rsidR="005469EE" w:rsidRPr="00091616">
        <w:rPr>
          <w:rFonts w:ascii="Times New Roman" w:hAnsi="Times New Roman" w:cs="Times New Roman"/>
          <w:b/>
          <w:sz w:val="24"/>
          <w:szCs w:val="24"/>
          <w:u w:val="single"/>
        </w:rPr>
        <w:t>this transaction</w:t>
      </w:r>
      <w:r w:rsidR="005469EE">
        <w:rPr>
          <w:rFonts w:ascii="Times New Roman" w:hAnsi="Times New Roman" w:cs="Times New Roman"/>
          <w:sz w:val="24"/>
          <w:szCs w:val="24"/>
        </w:rPr>
        <w:t xml:space="preserve"> as PSE assumed </w:t>
      </w:r>
      <w:r w:rsidR="005469EE" w:rsidRPr="00091616">
        <w:rPr>
          <w:rFonts w:ascii="Times New Roman" w:hAnsi="Times New Roman" w:cs="Times New Roman"/>
          <w:b/>
          <w:sz w:val="24"/>
          <w:szCs w:val="24"/>
          <w:u w:val="single"/>
        </w:rPr>
        <w:t xml:space="preserve">all the obligations </w:t>
      </w:r>
      <w:r w:rsidR="005469EE">
        <w:rPr>
          <w:rFonts w:ascii="Times New Roman" w:hAnsi="Times New Roman" w:cs="Times New Roman"/>
          <w:sz w:val="24"/>
          <w:szCs w:val="24"/>
        </w:rPr>
        <w:t>that were listed on the AT&amp;T TSA form</w:t>
      </w:r>
      <w:r>
        <w:rPr>
          <w:rFonts w:ascii="Times New Roman" w:hAnsi="Times New Roman" w:cs="Times New Roman"/>
          <w:sz w:val="24"/>
          <w:szCs w:val="24"/>
        </w:rPr>
        <w:t xml:space="preserve"> that mimicked 2.1.8 verbatim</w:t>
      </w:r>
      <w:r w:rsidR="005469EE">
        <w:rPr>
          <w:rFonts w:ascii="Times New Roman" w:hAnsi="Times New Roman" w:cs="Times New Roman"/>
          <w:sz w:val="24"/>
          <w:szCs w:val="24"/>
        </w:rPr>
        <w:t xml:space="preserve">: </w:t>
      </w:r>
    </w:p>
    <w:p w:rsidR="005469EE" w:rsidRDefault="005469EE" w:rsidP="005C55D5">
      <w:pPr>
        <w:autoSpaceDE w:val="0"/>
        <w:autoSpaceDN w:val="0"/>
        <w:adjustRightInd w:val="0"/>
        <w:spacing w:after="0" w:line="240" w:lineRule="auto"/>
        <w:rPr>
          <w:rFonts w:ascii="Times New Roman" w:hAnsi="Times New Roman" w:cs="Times New Roman"/>
          <w:sz w:val="24"/>
          <w:szCs w:val="24"/>
        </w:rPr>
      </w:pPr>
    </w:p>
    <w:p w:rsidR="005469EE" w:rsidRPr="005469EE" w:rsidRDefault="005469EE" w:rsidP="005469EE">
      <w:pPr>
        <w:pStyle w:val="ListParagraph"/>
        <w:numPr>
          <w:ilvl w:val="0"/>
          <w:numId w:val="7"/>
        </w:numPr>
        <w:tabs>
          <w:tab w:val="left" w:pos="10800"/>
        </w:tabs>
        <w:autoSpaceDE w:val="0"/>
        <w:autoSpaceDN w:val="0"/>
        <w:adjustRightInd w:val="0"/>
        <w:spacing w:after="0" w:line="240" w:lineRule="auto"/>
        <w:rPr>
          <w:rFonts w:ascii="Times New Roman" w:hAnsi="Times New Roman" w:cs="Times New Roman"/>
          <w:sz w:val="24"/>
          <w:szCs w:val="24"/>
        </w:rPr>
      </w:pPr>
      <w:r w:rsidRPr="005469EE">
        <w:rPr>
          <w:rFonts w:ascii="Times New Roman" w:hAnsi="Times New Roman" w:cs="Times New Roman"/>
          <w:sz w:val="24"/>
          <w:szCs w:val="24"/>
        </w:rPr>
        <w:t xml:space="preserve">outstanding indebtedness for the service, </w:t>
      </w:r>
    </w:p>
    <w:p w:rsidR="005469EE" w:rsidRPr="00C67863" w:rsidRDefault="005469EE" w:rsidP="005469EE">
      <w:pPr>
        <w:pStyle w:val="ListParagraph"/>
        <w:numPr>
          <w:ilvl w:val="0"/>
          <w:numId w:val="7"/>
        </w:numPr>
        <w:tabs>
          <w:tab w:val="left" w:pos="10800"/>
        </w:tabs>
        <w:autoSpaceDE w:val="0"/>
        <w:autoSpaceDN w:val="0"/>
        <w:adjustRightInd w:val="0"/>
        <w:spacing w:after="0" w:line="240" w:lineRule="auto"/>
        <w:rPr>
          <w:rFonts w:ascii="Times New Roman" w:hAnsi="Times New Roman" w:cs="Times New Roman"/>
          <w:sz w:val="24"/>
          <w:szCs w:val="24"/>
        </w:rPr>
      </w:pPr>
      <w:r w:rsidRPr="00C67863">
        <w:rPr>
          <w:rFonts w:ascii="Times New Roman" w:hAnsi="Times New Roman" w:cs="Times New Roman"/>
          <w:sz w:val="24"/>
          <w:szCs w:val="24"/>
        </w:rPr>
        <w:t>unexpired portion of any applicable minimum payment period</w:t>
      </w:r>
    </w:p>
    <w:p w:rsidR="005469EE" w:rsidRDefault="005469EE" w:rsidP="005C55D5">
      <w:pPr>
        <w:autoSpaceDE w:val="0"/>
        <w:autoSpaceDN w:val="0"/>
        <w:adjustRightInd w:val="0"/>
        <w:spacing w:after="0" w:line="240" w:lineRule="auto"/>
        <w:rPr>
          <w:rFonts w:ascii="Times New Roman" w:hAnsi="Times New Roman" w:cs="Times New Roman"/>
          <w:sz w:val="24"/>
          <w:szCs w:val="24"/>
        </w:rPr>
      </w:pPr>
    </w:p>
    <w:p w:rsidR="005469EE" w:rsidRDefault="005469EE" w:rsidP="005C55D5">
      <w:pPr>
        <w:autoSpaceDE w:val="0"/>
        <w:autoSpaceDN w:val="0"/>
        <w:adjustRightInd w:val="0"/>
        <w:spacing w:after="0" w:line="240" w:lineRule="auto"/>
        <w:rPr>
          <w:rFonts w:ascii="Times New Roman" w:hAnsi="Times New Roman" w:cs="Times New Roman"/>
          <w:sz w:val="24"/>
          <w:szCs w:val="24"/>
        </w:rPr>
      </w:pPr>
    </w:p>
    <w:p w:rsidR="005469EE" w:rsidRDefault="00091616" w:rsidP="005469E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104) </w:t>
      </w:r>
      <w:r w:rsidR="005C55D5">
        <w:rPr>
          <w:rFonts w:ascii="Times New Roman" w:hAnsi="Times New Roman" w:cs="Times New Roman"/>
          <w:sz w:val="24"/>
          <w:szCs w:val="24"/>
        </w:rPr>
        <w:t>The Inga Companies, AT&amp;T and Judge Politan’s Court all agreed which obligations transfer in 1995—</w:t>
      </w:r>
      <w:r w:rsidR="005C55D5" w:rsidRPr="00091616">
        <w:rPr>
          <w:rFonts w:ascii="Times New Roman" w:hAnsi="Times New Roman" w:cs="Times New Roman"/>
          <w:b/>
          <w:sz w:val="24"/>
          <w:szCs w:val="24"/>
          <w:u w:val="single"/>
        </w:rPr>
        <w:t>no controversy</w:t>
      </w:r>
      <w:r w:rsidR="005C55D5">
        <w:rPr>
          <w:rFonts w:ascii="Times New Roman" w:hAnsi="Times New Roman" w:cs="Times New Roman"/>
          <w:sz w:val="24"/>
          <w:szCs w:val="24"/>
        </w:rPr>
        <w:t>. The DC Circuit Decision is a ruling against AT&amp;T as the DC Circuit Court Determined that it would only con</w:t>
      </w:r>
      <w:r w:rsidR="005469EE">
        <w:rPr>
          <w:rFonts w:ascii="Times New Roman" w:hAnsi="Times New Roman" w:cs="Times New Roman"/>
          <w:sz w:val="24"/>
          <w:szCs w:val="24"/>
        </w:rPr>
        <w:t xml:space="preserve">stitute fraudulent use if PSE wasn’t assuming </w:t>
      </w:r>
      <w:r w:rsidR="005C55D5" w:rsidRPr="005469EE">
        <w:rPr>
          <w:rFonts w:ascii="Times New Roman" w:hAnsi="Times New Roman" w:cs="Times New Roman"/>
          <w:b/>
          <w:sz w:val="24"/>
          <w:szCs w:val="24"/>
        </w:rPr>
        <w:t>any obligations</w:t>
      </w:r>
      <w:r w:rsidR="005C55D5">
        <w:rPr>
          <w:rFonts w:ascii="Times New Roman" w:hAnsi="Times New Roman" w:cs="Times New Roman"/>
          <w:sz w:val="24"/>
          <w:szCs w:val="24"/>
        </w:rPr>
        <w:t xml:space="preserve">. </w:t>
      </w:r>
      <w:r w:rsidR="005469EE">
        <w:rPr>
          <w:rFonts w:ascii="Times New Roman" w:hAnsi="Times New Roman" w:cs="Times New Roman"/>
          <w:sz w:val="24"/>
          <w:szCs w:val="24"/>
        </w:rPr>
        <w:t xml:space="preserve">If PSE was not assuming the only two obligations listed on the AT&amp;T TSA form in 1995 AT&amp;T would have asserted such a controversy </w:t>
      </w:r>
      <w:r w:rsidR="005469EE" w:rsidRPr="00091616">
        <w:rPr>
          <w:rFonts w:ascii="Times New Roman" w:hAnsi="Times New Roman" w:cs="Times New Roman"/>
          <w:b/>
          <w:sz w:val="24"/>
          <w:szCs w:val="24"/>
          <w:u w:val="single"/>
        </w:rPr>
        <w:t>in 1995.</w:t>
      </w:r>
      <w:r w:rsidR="005469EE">
        <w:rPr>
          <w:rFonts w:ascii="Times New Roman" w:hAnsi="Times New Roman" w:cs="Times New Roman"/>
          <w:sz w:val="24"/>
          <w:szCs w:val="24"/>
        </w:rPr>
        <w:t xml:space="preserve"> </w:t>
      </w:r>
    </w:p>
    <w:p w:rsidR="005469EE" w:rsidRDefault="005469EE" w:rsidP="005469EE">
      <w:pPr>
        <w:autoSpaceDE w:val="0"/>
        <w:autoSpaceDN w:val="0"/>
        <w:adjustRightInd w:val="0"/>
        <w:spacing w:after="0" w:line="240" w:lineRule="auto"/>
        <w:rPr>
          <w:rFonts w:ascii="Times New Roman" w:hAnsi="Times New Roman" w:cs="Times New Roman"/>
          <w:sz w:val="24"/>
          <w:szCs w:val="24"/>
        </w:rPr>
      </w:pPr>
    </w:p>
    <w:p w:rsidR="00846D68" w:rsidRDefault="00091616" w:rsidP="005469E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105) </w:t>
      </w:r>
      <w:r w:rsidR="005469EE">
        <w:rPr>
          <w:rFonts w:ascii="Times New Roman" w:hAnsi="Times New Roman" w:cs="Times New Roman"/>
          <w:sz w:val="24"/>
          <w:szCs w:val="24"/>
        </w:rPr>
        <w:t xml:space="preserve">But AT&amp;T clearly understood that PSE was assuming all the obligations listed </w:t>
      </w:r>
      <w:r>
        <w:rPr>
          <w:rFonts w:ascii="Times New Roman" w:hAnsi="Times New Roman" w:cs="Times New Roman"/>
          <w:sz w:val="24"/>
          <w:szCs w:val="24"/>
        </w:rPr>
        <w:t xml:space="preserve">within 2.1.8 </w:t>
      </w:r>
      <w:r w:rsidR="005469EE">
        <w:rPr>
          <w:rFonts w:ascii="Times New Roman" w:hAnsi="Times New Roman" w:cs="Times New Roman"/>
          <w:sz w:val="24"/>
          <w:szCs w:val="24"/>
        </w:rPr>
        <w:t>and thus tried to retroactively change 2.1.8. Even if the DC Circuit had ruled that AT&amp;T had the right under its tariff to use fraudulent use to stop a permissible 2.1.8 transfer</w:t>
      </w:r>
      <w:r>
        <w:rPr>
          <w:rFonts w:ascii="Times New Roman" w:hAnsi="Times New Roman" w:cs="Times New Roman"/>
          <w:sz w:val="24"/>
          <w:szCs w:val="24"/>
        </w:rPr>
        <w:t>----</w:t>
      </w:r>
      <w:r w:rsidR="005469EE">
        <w:rPr>
          <w:rFonts w:ascii="Times New Roman" w:hAnsi="Times New Roman" w:cs="Times New Roman"/>
          <w:sz w:val="24"/>
          <w:szCs w:val="24"/>
        </w:rPr>
        <w:t xml:space="preserve"> AT&amp;T would still lose THIS CASE ANYWAY! As Judge Politan already determined there was NO MERIT TO RAISE 2.2.4 in the first place</w:t>
      </w:r>
    </w:p>
    <w:p w:rsidR="00846D68" w:rsidRDefault="00846D68" w:rsidP="005469EE">
      <w:pPr>
        <w:autoSpaceDE w:val="0"/>
        <w:autoSpaceDN w:val="0"/>
        <w:adjustRightInd w:val="0"/>
        <w:spacing w:after="0" w:line="240" w:lineRule="auto"/>
        <w:rPr>
          <w:rFonts w:ascii="Times New Roman" w:hAnsi="Times New Roman" w:cs="Times New Roman"/>
          <w:sz w:val="24"/>
          <w:szCs w:val="24"/>
        </w:rPr>
      </w:pPr>
    </w:p>
    <w:p w:rsidR="00846D68" w:rsidRDefault="00846D68" w:rsidP="005469EE">
      <w:pPr>
        <w:autoSpaceDE w:val="0"/>
        <w:autoSpaceDN w:val="0"/>
        <w:adjustRightInd w:val="0"/>
        <w:spacing w:after="0" w:line="240" w:lineRule="auto"/>
        <w:rPr>
          <w:rFonts w:ascii="Times New Roman" w:hAnsi="Times New Roman" w:cs="Times New Roman"/>
          <w:sz w:val="24"/>
          <w:szCs w:val="24"/>
        </w:rPr>
      </w:pPr>
    </w:p>
    <w:p w:rsidR="005C55D5" w:rsidRDefault="00846D68" w:rsidP="005469E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106) </w:t>
      </w:r>
      <w:r w:rsidR="005469EE">
        <w:rPr>
          <w:rFonts w:ascii="Times New Roman" w:hAnsi="Times New Roman" w:cs="Times New Roman"/>
          <w:sz w:val="24"/>
          <w:szCs w:val="24"/>
        </w:rPr>
        <w:t xml:space="preserve">As DC Circuit Legal Director Martha Tomich said: </w:t>
      </w:r>
      <w:r>
        <w:rPr>
          <w:rFonts w:ascii="Times New Roman" w:hAnsi="Times New Roman" w:cs="Times New Roman"/>
          <w:sz w:val="24"/>
          <w:szCs w:val="24"/>
        </w:rPr>
        <w:t xml:space="preserve">The DC Circuit could only review what the FCC was asked to interpret and that was fraudulent use. Ms. Tomich said </w:t>
      </w:r>
      <w:r w:rsidR="005469EE">
        <w:rPr>
          <w:rFonts w:ascii="Times New Roman" w:hAnsi="Times New Roman" w:cs="Times New Roman"/>
          <w:sz w:val="24"/>
          <w:szCs w:val="24"/>
        </w:rPr>
        <w:t>“If AT&amp;T had a problem with the DC Circuit Decision it was incumbent upon AT&amp;T to appeal it.</w:t>
      </w:r>
      <w:r w:rsidR="00091616">
        <w:rPr>
          <w:rFonts w:ascii="Times New Roman" w:hAnsi="Times New Roman" w:cs="Times New Roman"/>
          <w:sz w:val="24"/>
          <w:szCs w:val="24"/>
        </w:rPr>
        <w:t xml:space="preserve"> </w:t>
      </w:r>
      <w:r w:rsidR="00091616">
        <w:rPr>
          <w:rFonts w:ascii="Times New Roman" w:hAnsi="Times New Roman" w:cs="Times New Roman"/>
          <w:sz w:val="24"/>
          <w:szCs w:val="24"/>
        </w:rPr>
        <w:t xml:space="preserve">DC Circuit Legal Director </w:t>
      </w:r>
      <w:r w:rsidR="00091616">
        <w:rPr>
          <w:rFonts w:ascii="Times New Roman" w:hAnsi="Times New Roman" w:cs="Times New Roman"/>
          <w:sz w:val="24"/>
          <w:szCs w:val="24"/>
        </w:rPr>
        <w:t>Martha Tomich understood that the DC Circuit determination was on fraudulent use and it was against AT&amp;T.</w:t>
      </w:r>
      <w:r>
        <w:rPr>
          <w:rFonts w:ascii="Times New Roman" w:hAnsi="Times New Roman" w:cs="Times New Roman"/>
          <w:sz w:val="24"/>
          <w:szCs w:val="24"/>
        </w:rPr>
        <w:t xml:space="preserve"> </w:t>
      </w:r>
      <w:r>
        <w:rPr>
          <w:rFonts w:ascii="Times New Roman" w:hAnsi="Times New Roman" w:cs="Times New Roman"/>
          <w:sz w:val="24"/>
          <w:szCs w:val="24"/>
        </w:rPr>
        <w:t xml:space="preserve">DC Circuit Legal Director Martha Tomich </w:t>
      </w:r>
      <w:r>
        <w:rPr>
          <w:rFonts w:ascii="Times New Roman" w:hAnsi="Times New Roman" w:cs="Times New Roman"/>
          <w:sz w:val="24"/>
          <w:szCs w:val="24"/>
        </w:rPr>
        <w:t xml:space="preserve">also </w:t>
      </w:r>
      <w:r>
        <w:rPr>
          <w:rFonts w:ascii="Times New Roman" w:hAnsi="Times New Roman" w:cs="Times New Roman"/>
          <w:sz w:val="24"/>
          <w:szCs w:val="24"/>
        </w:rPr>
        <w:t>said</w:t>
      </w:r>
      <w:r>
        <w:rPr>
          <w:rFonts w:ascii="Times New Roman" w:hAnsi="Times New Roman" w:cs="Times New Roman"/>
          <w:sz w:val="24"/>
          <w:szCs w:val="24"/>
        </w:rPr>
        <w:t xml:space="preserve"> she understands Judge Roberts made an error in his speculation of which obligations transfer under 2.1.8 on a traffic only transfer—which was non-reviewable speculation and presumption.  </w:t>
      </w:r>
    </w:p>
    <w:p w:rsidR="005469EE" w:rsidRDefault="005469EE" w:rsidP="005469EE">
      <w:pPr>
        <w:autoSpaceDE w:val="0"/>
        <w:autoSpaceDN w:val="0"/>
        <w:adjustRightInd w:val="0"/>
        <w:spacing w:after="0" w:line="240" w:lineRule="auto"/>
        <w:rPr>
          <w:rFonts w:ascii="Times New Roman" w:hAnsi="Times New Roman" w:cs="Times New Roman"/>
          <w:sz w:val="24"/>
          <w:szCs w:val="24"/>
        </w:rPr>
      </w:pPr>
    </w:p>
    <w:p w:rsidR="005469EE" w:rsidRDefault="00846D68" w:rsidP="005469E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107</w:t>
      </w:r>
      <w:r w:rsidR="00091616">
        <w:rPr>
          <w:rFonts w:ascii="Times New Roman" w:hAnsi="Times New Roman" w:cs="Times New Roman"/>
          <w:sz w:val="24"/>
          <w:szCs w:val="24"/>
        </w:rPr>
        <w:t xml:space="preserve">) </w:t>
      </w:r>
      <w:r w:rsidR="005469EE">
        <w:rPr>
          <w:rFonts w:ascii="Times New Roman" w:hAnsi="Times New Roman" w:cs="Times New Roman"/>
          <w:sz w:val="24"/>
          <w:szCs w:val="24"/>
        </w:rPr>
        <w:t xml:space="preserve">The only controversy in 1995 was AT&amp;T’s </w:t>
      </w:r>
      <w:r w:rsidR="005469EE" w:rsidRPr="00846D68">
        <w:rPr>
          <w:rFonts w:ascii="Times New Roman" w:hAnsi="Times New Roman" w:cs="Times New Roman"/>
          <w:b/>
          <w:sz w:val="24"/>
          <w:szCs w:val="24"/>
          <w:u w:val="single"/>
        </w:rPr>
        <w:t>fraudulent use</w:t>
      </w:r>
      <w:r w:rsidR="005469EE">
        <w:rPr>
          <w:rFonts w:ascii="Times New Roman" w:hAnsi="Times New Roman" w:cs="Times New Roman"/>
          <w:sz w:val="24"/>
          <w:szCs w:val="24"/>
        </w:rPr>
        <w:t xml:space="preserve"> defense and that issue has been decided against AT&amp;T by the DC Circuit Court. AT&amp;T itself in 1996 asserted to the FCC that fraudulent use is a </w:t>
      </w:r>
      <w:r w:rsidR="00091616">
        <w:rPr>
          <w:rFonts w:ascii="Times New Roman" w:hAnsi="Times New Roman" w:cs="Times New Roman"/>
          <w:sz w:val="24"/>
          <w:szCs w:val="24"/>
        </w:rPr>
        <w:t>FACT-BASED</w:t>
      </w:r>
      <w:r w:rsidR="005469EE">
        <w:rPr>
          <w:rFonts w:ascii="Times New Roman" w:hAnsi="Times New Roman" w:cs="Times New Roman"/>
          <w:sz w:val="24"/>
          <w:szCs w:val="24"/>
        </w:rPr>
        <w:t xml:space="preserve"> issue that the NJFDC must first resolve before any tariff interpretations are referred. The cart was put before the horse in this case but the DC Circuit ended up ruling against AT&amp;T anyway without the benefit of taking into consideration the plans were immune from shortfall as they were pre-June 17</w:t>
      </w:r>
      <w:r w:rsidR="005469EE" w:rsidRPr="005469EE">
        <w:rPr>
          <w:rFonts w:ascii="Times New Roman" w:hAnsi="Times New Roman" w:cs="Times New Roman"/>
          <w:sz w:val="24"/>
          <w:szCs w:val="24"/>
          <w:vertAlign w:val="superscript"/>
        </w:rPr>
        <w:t>th</w:t>
      </w:r>
      <w:r w:rsidR="005469EE">
        <w:rPr>
          <w:rFonts w:ascii="Times New Roman" w:hAnsi="Times New Roman" w:cs="Times New Roman"/>
          <w:sz w:val="24"/>
          <w:szCs w:val="24"/>
        </w:rPr>
        <w:t xml:space="preserve"> 1994 ordered as the 2003 FCC decision noted. </w:t>
      </w:r>
    </w:p>
    <w:p w:rsidR="005469EE" w:rsidRDefault="005469EE" w:rsidP="005469EE">
      <w:pPr>
        <w:autoSpaceDE w:val="0"/>
        <w:autoSpaceDN w:val="0"/>
        <w:adjustRightInd w:val="0"/>
        <w:spacing w:after="0" w:line="240" w:lineRule="auto"/>
        <w:rPr>
          <w:rFonts w:ascii="Times New Roman" w:hAnsi="Times New Roman" w:cs="Times New Roman"/>
          <w:sz w:val="24"/>
          <w:szCs w:val="24"/>
        </w:rPr>
      </w:pPr>
    </w:p>
    <w:p w:rsidR="005469EE" w:rsidRDefault="00846D68" w:rsidP="005469E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108</w:t>
      </w:r>
      <w:r w:rsidR="00091616">
        <w:rPr>
          <w:rFonts w:ascii="Times New Roman" w:hAnsi="Times New Roman" w:cs="Times New Roman"/>
          <w:sz w:val="24"/>
          <w:szCs w:val="24"/>
        </w:rPr>
        <w:t xml:space="preserve">) </w:t>
      </w:r>
      <w:r w:rsidR="005469EE">
        <w:rPr>
          <w:rFonts w:ascii="Times New Roman" w:hAnsi="Times New Roman" w:cs="Times New Roman"/>
          <w:sz w:val="24"/>
          <w:szCs w:val="24"/>
        </w:rPr>
        <w:t>The FCC was not ask to interpret the June 17</w:t>
      </w:r>
      <w:r w:rsidR="005469EE" w:rsidRPr="005469EE">
        <w:rPr>
          <w:rFonts w:ascii="Times New Roman" w:hAnsi="Times New Roman" w:cs="Times New Roman"/>
          <w:sz w:val="24"/>
          <w:szCs w:val="24"/>
          <w:vertAlign w:val="superscript"/>
        </w:rPr>
        <w:t>th</w:t>
      </w:r>
      <w:r w:rsidR="005469EE">
        <w:rPr>
          <w:rFonts w:ascii="Times New Roman" w:hAnsi="Times New Roman" w:cs="Times New Roman"/>
          <w:sz w:val="24"/>
          <w:szCs w:val="24"/>
        </w:rPr>
        <w:t xml:space="preserve"> 1994 immunity but the fact that it noted it in the FCC Order was a tacit way to inform the Court these plans were immune! </w:t>
      </w:r>
      <w:r w:rsidR="00091616">
        <w:rPr>
          <w:rFonts w:ascii="Times New Roman" w:hAnsi="Times New Roman" w:cs="Times New Roman"/>
          <w:sz w:val="24"/>
          <w:szCs w:val="24"/>
        </w:rPr>
        <w:t xml:space="preserve">There was no reason for the FCC to explicitly state that </w:t>
      </w:r>
      <w:r>
        <w:rPr>
          <w:rFonts w:ascii="Times New Roman" w:hAnsi="Times New Roman" w:cs="Times New Roman"/>
          <w:sz w:val="24"/>
          <w:szCs w:val="24"/>
        </w:rPr>
        <w:t>t</w:t>
      </w:r>
      <w:r w:rsidR="00091616">
        <w:rPr>
          <w:rFonts w:ascii="Times New Roman" w:hAnsi="Times New Roman" w:cs="Times New Roman"/>
          <w:sz w:val="24"/>
          <w:szCs w:val="24"/>
        </w:rPr>
        <w:t>hese plans were ordered prior to June 17</w:t>
      </w:r>
      <w:r w:rsidR="00091616" w:rsidRPr="00091616">
        <w:rPr>
          <w:rFonts w:ascii="Times New Roman" w:hAnsi="Times New Roman" w:cs="Times New Roman"/>
          <w:sz w:val="24"/>
          <w:szCs w:val="24"/>
          <w:vertAlign w:val="superscript"/>
        </w:rPr>
        <w:t>th</w:t>
      </w:r>
      <w:r w:rsidR="00091616">
        <w:rPr>
          <w:rFonts w:ascii="Times New Roman" w:hAnsi="Times New Roman" w:cs="Times New Roman"/>
          <w:sz w:val="24"/>
          <w:szCs w:val="24"/>
        </w:rPr>
        <w:t xml:space="preserve"> 1994 than to make it known to the Court without asking that these were special immune from shortfall plans. </w:t>
      </w:r>
    </w:p>
    <w:p w:rsidR="005469EE" w:rsidRDefault="005469EE" w:rsidP="005469EE">
      <w:pPr>
        <w:autoSpaceDE w:val="0"/>
        <w:autoSpaceDN w:val="0"/>
        <w:adjustRightInd w:val="0"/>
        <w:spacing w:after="0" w:line="240" w:lineRule="auto"/>
        <w:rPr>
          <w:rFonts w:ascii="Times New Roman" w:hAnsi="Times New Roman" w:cs="Times New Roman"/>
          <w:sz w:val="24"/>
          <w:szCs w:val="24"/>
        </w:rPr>
      </w:pPr>
    </w:p>
    <w:p w:rsidR="005469EE" w:rsidRDefault="005469EE" w:rsidP="005469E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FCC 2003 Order page 2</w:t>
      </w:r>
    </w:p>
    <w:p w:rsidR="005469EE" w:rsidRPr="005469EE" w:rsidRDefault="005469EE" w:rsidP="005469EE">
      <w:pPr>
        <w:autoSpaceDE w:val="0"/>
        <w:autoSpaceDN w:val="0"/>
        <w:adjustRightInd w:val="0"/>
        <w:spacing w:after="0" w:line="240" w:lineRule="auto"/>
        <w:ind w:left="720" w:right="720"/>
        <w:rPr>
          <w:rFonts w:ascii="Times New Roman" w:hAnsi="Times New Roman" w:cs="Times New Roman"/>
          <w:sz w:val="24"/>
          <w:szCs w:val="24"/>
        </w:rPr>
      </w:pPr>
      <w:r w:rsidRPr="005469EE">
        <w:rPr>
          <w:rFonts w:ascii="Times New Roman" w:hAnsi="Times New Roman" w:cs="Times New Roman"/>
          <w:sz w:val="24"/>
          <w:szCs w:val="24"/>
        </w:rPr>
        <w:t>AT&amp;T is a telecommunications carrier regulated under Title II of the Communications Act of 1934, as amended (the Act).  At the time these events occurred, AT&amp;T was a dominant provider of interstate telecommunications services and, as such, offered the services at issue under tariffs, which it filed with the Commission pursuant to section 203 of the Act.</w:t>
      </w:r>
      <w:r w:rsidRPr="005469EE">
        <w:rPr>
          <w:rStyle w:val="FootnoteReference"/>
          <w:rFonts w:ascii="Times New Roman" w:hAnsi="Times New Roman" w:cs="Times New Roman"/>
          <w:sz w:val="24"/>
          <w:szCs w:val="24"/>
        </w:rPr>
        <w:footnoteReference w:id="7"/>
      </w:r>
      <w:r w:rsidRPr="005469EE">
        <w:rPr>
          <w:rFonts w:ascii="Times New Roman" w:hAnsi="Times New Roman" w:cs="Times New Roman"/>
          <w:sz w:val="24"/>
          <w:szCs w:val="24"/>
        </w:rPr>
        <w:t xml:space="preserve">  The Inga Companies were non-facilities- based aggregator/resellers of AT&amp;T’s inbound 800 Wide Area Telecommunications Service (WATS).</w:t>
      </w:r>
      <w:r w:rsidRPr="005469EE">
        <w:rPr>
          <w:rStyle w:val="FootnoteReference"/>
          <w:rFonts w:ascii="Times New Roman" w:hAnsi="Times New Roman" w:cs="Times New Roman"/>
          <w:sz w:val="24"/>
          <w:szCs w:val="24"/>
        </w:rPr>
        <w:footnoteReference w:id="8"/>
      </w:r>
      <w:r w:rsidRPr="005469EE">
        <w:rPr>
          <w:rFonts w:ascii="Times New Roman" w:hAnsi="Times New Roman" w:cs="Times New Roman"/>
          <w:sz w:val="24"/>
          <w:szCs w:val="24"/>
        </w:rPr>
        <w:t xml:space="preserve">  </w:t>
      </w:r>
      <w:r w:rsidRPr="005469EE">
        <w:rPr>
          <w:rFonts w:ascii="Times New Roman" w:hAnsi="Times New Roman" w:cs="Times New Roman"/>
          <w:b/>
          <w:color w:val="C00000"/>
          <w:sz w:val="24"/>
          <w:szCs w:val="24"/>
          <w:u w:val="single"/>
        </w:rPr>
        <w:t>Prior to June 17, 1994,</w:t>
      </w:r>
      <w:r w:rsidRPr="005469EE">
        <w:rPr>
          <w:rFonts w:ascii="Times New Roman" w:hAnsi="Times New Roman" w:cs="Times New Roman"/>
          <w:sz w:val="24"/>
          <w:szCs w:val="24"/>
        </w:rPr>
        <w:t xml:space="preserve"> the Inga Companies completed and signed AT&amp;T’s “Network Services Commitment Form” for WATS under AT&amp;T’s Customer Specific Term Plan II (CSTP II), a tariffed plan, which offered volume discounts off AT&amp;T’s regular tariffed rates.</w:t>
      </w:r>
      <w:r w:rsidRPr="005469EE">
        <w:rPr>
          <w:rStyle w:val="FootnoteReference"/>
          <w:rFonts w:ascii="Times New Roman" w:hAnsi="Times New Roman" w:cs="Times New Roman"/>
          <w:sz w:val="24"/>
          <w:szCs w:val="24"/>
        </w:rPr>
        <w:footnoteReference w:id="9"/>
      </w:r>
      <w:r w:rsidRPr="005469EE">
        <w:rPr>
          <w:rFonts w:ascii="Times New Roman" w:hAnsi="Times New Roman" w:cs="Times New Roman"/>
          <w:sz w:val="24"/>
          <w:szCs w:val="24"/>
        </w:rPr>
        <w:t xml:space="preserve">  The CSTP II was set forth in AT&amp;T’s Tariff FCC No. 2 (Tariff).</w:t>
      </w:r>
      <w:r w:rsidRPr="005469EE">
        <w:rPr>
          <w:rStyle w:val="FootnoteReference"/>
          <w:rFonts w:ascii="Times New Roman" w:hAnsi="Times New Roman" w:cs="Times New Roman"/>
          <w:sz w:val="24"/>
          <w:szCs w:val="24"/>
        </w:rPr>
        <w:footnoteReference w:id="10"/>
      </w:r>
      <w:r w:rsidRPr="005469EE">
        <w:rPr>
          <w:rFonts w:ascii="Times New Roman" w:hAnsi="Times New Roman" w:cs="Times New Roman"/>
          <w:sz w:val="24"/>
          <w:szCs w:val="24"/>
        </w:rPr>
        <w:t xml:space="preserve">  The Inga Companies committed to aggregate $54 million worth of 800 services per year under their nine CSTP II plans.</w:t>
      </w:r>
      <w:r w:rsidRPr="005469EE">
        <w:rPr>
          <w:rStyle w:val="FootnoteReference"/>
          <w:rFonts w:ascii="Times New Roman" w:hAnsi="Times New Roman" w:cs="Times New Roman"/>
          <w:sz w:val="24"/>
          <w:szCs w:val="24"/>
        </w:rPr>
        <w:footnoteReference w:id="11"/>
      </w:r>
      <w:r w:rsidRPr="005469EE">
        <w:rPr>
          <w:rFonts w:ascii="Times New Roman" w:hAnsi="Times New Roman" w:cs="Times New Roman"/>
          <w:sz w:val="24"/>
          <w:szCs w:val="24"/>
        </w:rPr>
        <w:t xml:space="preserve">  This volume of traffic qualified for a discount of 28 percent off AT&amp;T’s regular tariffed rates – a 23 percent discount under the CSTP II plan, combined with an additional 5 percent discount available under the tariffed Revenue Volume Pricing Plan (RVPP).</w:t>
      </w:r>
      <w:r w:rsidRPr="005469EE">
        <w:rPr>
          <w:rStyle w:val="FootnoteReference"/>
          <w:rFonts w:ascii="Times New Roman" w:hAnsi="Times New Roman" w:cs="Times New Roman"/>
          <w:sz w:val="24"/>
          <w:szCs w:val="24"/>
        </w:rPr>
        <w:footnoteReference w:id="12"/>
      </w:r>
      <w:r w:rsidRPr="005469EE">
        <w:rPr>
          <w:rFonts w:ascii="Times New Roman" w:hAnsi="Times New Roman" w:cs="Times New Roman"/>
          <w:sz w:val="24"/>
          <w:szCs w:val="24"/>
        </w:rPr>
        <w:t xml:space="preserve">  The Inga Companies resold their AT&amp;T’s WATS service at a discount off AT&amp;T’s tariffed rates to third-party end-users, generally smaller business customers using 800 lines, which could not qualify individually for volume discounts.</w:t>
      </w:r>
      <w:r w:rsidRPr="005469EE">
        <w:rPr>
          <w:rStyle w:val="FootnoteReference"/>
          <w:rFonts w:ascii="Times New Roman" w:hAnsi="Times New Roman" w:cs="Times New Roman"/>
          <w:sz w:val="24"/>
          <w:szCs w:val="24"/>
        </w:rPr>
        <w:footnoteReference w:id="13"/>
      </w:r>
      <w:r w:rsidRPr="005469EE">
        <w:rPr>
          <w:rFonts w:ascii="Times New Roman" w:hAnsi="Times New Roman" w:cs="Times New Roman"/>
          <w:sz w:val="24"/>
          <w:szCs w:val="24"/>
        </w:rPr>
        <w:t xml:space="preserve">  These small businesses were the Inga Companies’ customers.</w:t>
      </w:r>
      <w:r w:rsidRPr="005469EE">
        <w:rPr>
          <w:rStyle w:val="FootnoteReference"/>
          <w:rFonts w:ascii="Times New Roman" w:hAnsi="Times New Roman" w:cs="Times New Roman"/>
          <w:sz w:val="24"/>
          <w:szCs w:val="24"/>
        </w:rPr>
        <w:footnoteReference w:id="14"/>
      </w:r>
      <w:r w:rsidRPr="005469EE">
        <w:rPr>
          <w:rFonts w:ascii="Times New Roman" w:hAnsi="Times New Roman" w:cs="Times New Roman"/>
          <w:sz w:val="24"/>
          <w:szCs w:val="24"/>
        </w:rPr>
        <w:t xml:space="preserve">  The Inga Companies aggregated these end-users’ 800 traffic under the CSTP II/RVPP</w:t>
      </w:r>
    </w:p>
    <w:p w:rsidR="005469EE" w:rsidRDefault="005469EE" w:rsidP="005469EE">
      <w:pPr>
        <w:autoSpaceDE w:val="0"/>
        <w:autoSpaceDN w:val="0"/>
        <w:adjustRightInd w:val="0"/>
        <w:spacing w:after="0" w:line="240" w:lineRule="auto"/>
        <w:rPr>
          <w:rFonts w:ascii="Times New Roman" w:hAnsi="Times New Roman" w:cs="Times New Roman"/>
          <w:sz w:val="24"/>
          <w:szCs w:val="24"/>
        </w:rPr>
      </w:pPr>
    </w:p>
    <w:p w:rsidR="005469EE" w:rsidRDefault="00846D68" w:rsidP="005469E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109) </w:t>
      </w:r>
      <w:r w:rsidR="005469EE">
        <w:rPr>
          <w:rFonts w:ascii="Times New Roman" w:hAnsi="Times New Roman" w:cs="Times New Roman"/>
          <w:sz w:val="24"/>
          <w:szCs w:val="24"/>
        </w:rPr>
        <w:t>Despite the fact that Judge Politan never referred the June 17</w:t>
      </w:r>
      <w:r w:rsidR="005469EE" w:rsidRPr="005469EE">
        <w:rPr>
          <w:rFonts w:ascii="Times New Roman" w:hAnsi="Times New Roman" w:cs="Times New Roman"/>
          <w:sz w:val="24"/>
          <w:szCs w:val="24"/>
          <w:vertAlign w:val="superscript"/>
        </w:rPr>
        <w:t>th</w:t>
      </w:r>
      <w:r w:rsidR="005469EE">
        <w:rPr>
          <w:rFonts w:ascii="Times New Roman" w:hAnsi="Times New Roman" w:cs="Times New Roman"/>
          <w:sz w:val="24"/>
          <w:szCs w:val="24"/>
        </w:rPr>
        <w:t xml:space="preserve"> 1994 issue to the FCC</w:t>
      </w:r>
      <w:r>
        <w:rPr>
          <w:rFonts w:ascii="Times New Roman" w:hAnsi="Times New Roman" w:cs="Times New Roman"/>
          <w:sz w:val="24"/>
          <w:szCs w:val="24"/>
        </w:rPr>
        <w:t xml:space="preserve"> because he did not need to as it was conclusive</w:t>
      </w:r>
      <w:r w:rsidR="005469EE">
        <w:rPr>
          <w:rFonts w:ascii="Times New Roman" w:hAnsi="Times New Roman" w:cs="Times New Roman"/>
          <w:sz w:val="24"/>
          <w:szCs w:val="24"/>
        </w:rPr>
        <w:t>, the Commission INTENTIONALLY noted the plans were pre-June 17</w:t>
      </w:r>
      <w:r w:rsidR="005469EE" w:rsidRPr="005469EE">
        <w:rPr>
          <w:rFonts w:ascii="Times New Roman" w:hAnsi="Times New Roman" w:cs="Times New Roman"/>
          <w:sz w:val="24"/>
          <w:szCs w:val="24"/>
          <w:vertAlign w:val="superscript"/>
        </w:rPr>
        <w:t>th</w:t>
      </w:r>
      <w:r>
        <w:rPr>
          <w:rFonts w:ascii="Times New Roman" w:hAnsi="Times New Roman" w:cs="Times New Roman"/>
          <w:sz w:val="24"/>
          <w:szCs w:val="24"/>
        </w:rPr>
        <w:t xml:space="preserve"> 1994 order for a reason.</w:t>
      </w:r>
      <w:r w:rsidR="005469EE">
        <w:rPr>
          <w:rFonts w:ascii="Times New Roman" w:hAnsi="Times New Roman" w:cs="Times New Roman"/>
          <w:sz w:val="24"/>
          <w:szCs w:val="24"/>
        </w:rPr>
        <w:t xml:space="preserve"> It was advising the District Court that the plans were immune from shortfall </w:t>
      </w:r>
      <w:r>
        <w:rPr>
          <w:rFonts w:ascii="Times New Roman" w:hAnsi="Times New Roman" w:cs="Times New Roman"/>
          <w:sz w:val="24"/>
          <w:szCs w:val="24"/>
        </w:rPr>
        <w:t xml:space="preserve">and termination charges </w:t>
      </w:r>
      <w:r w:rsidR="005469EE">
        <w:rPr>
          <w:rFonts w:ascii="Times New Roman" w:hAnsi="Times New Roman" w:cs="Times New Roman"/>
          <w:sz w:val="24"/>
          <w:szCs w:val="24"/>
        </w:rPr>
        <w:t>and thus AT&amp;T had no merit in the first place, to suspect under its 2.2.4 fraudulent use provision of being deprived of shortfall on the revenue commitment that does not transfer under 2.1.8.</w:t>
      </w:r>
      <w:r>
        <w:rPr>
          <w:rFonts w:ascii="Times New Roman" w:hAnsi="Times New Roman" w:cs="Times New Roman"/>
          <w:sz w:val="24"/>
          <w:szCs w:val="24"/>
        </w:rPr>
        <w:t>,</w:t>
      </w:r>
      <w:r w:rsidR="005469EE">
        <w:rPr>
          <w:rFonts w:ascii="Times New Roman" w:hAnsi="Times New Roman" w:cs="Times New Roman"/>
          <w:sz w:val="24"/>
          <w:szCs w:val="24"/>
        </w:rPr>
        <w:t xml:space="preserve"> on a traffic only transfer.  </w:t>
      </w:r>
    </w:p>
    <w:p w:rsidR="005469EE" w:rsidRDefault="005469EE" w:rsidP="005469EE">
      <w:pPr>
        <w:autoSpaceDE w:val="0"/>
        <w:autoSpaceDN w:val="0"/>
        <w:adjustRightInd w:val="0"/>
        <w:spacing w:after="0" w:line="240" w:lineRule="auto"/>
        <w:rPr>
          <w:rFonts w:ascii="Times New Roman" w:hAnsi="Times New Roman" w:cs="Times New Roman"/>
          <w:sz w:val="24"/>
          <w:szCs w:val="24"/>
        </w:rPr>
      </w:pPr>
    </w:p>
    <w:p w:rsidR="005469EE" w:rsidRDefault="00846D68" w:rsidP="005469E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110) </w:t>
      </w:r>
      <w:r w:rsidR="005469EE">
        <w:rPr>
          <w:rFonts w:ascii="Times New Roman" w:hAnsi="Times New Roman" w:cs="Times New Roman"/>
          <w:sz w:val="24"/>
          <w:szCs w:val="24"/>
        </w:rPr>
        <w:t xml:space="preserve">The tariff interpretation on fraudulent use </w:t>
      </w:r>
      <w:r>
        <w:rPr>
          <w:rFonts w:ascii="Times New Roman" w:hAnsi="Times New Roman" w:cs="Times New Roman"/>
          <w:sz w:val="24"/>
          <w:szCs w:val="24"/>
        </w:rPr>
        <w:t xml:space="preserve">had even less merit </w:t>
      </w:r>
      <w:r w:rsidR="005469EE">
        <w:rPr>
          <w:rFonts w:ascii="Times New Roman" w:hAnsi="Times New Roman" w:cs="Times New Roman"/>
          <w:sz w:val="24"/>
          <w:szCs w:val="24"/>
        </w:rPr>
        <w:t xml:space="preserve">when the Commission itself noted that this was a TEMPORARY TRANSFER and the FISCAL YEAR REVENUE COMMITMENTS HAD ALREADY BEEN MET!!! </w:t>
      </w:r>
    </w:p>
    <w:p w:rsidR="005469EE" w:rsidRDefault="005469EE" w:rsidP="005469EE">
      <w:pPr>
        <w:autoSpaceDE w:val="0"/>
        <w:autoSpaceDN w:val="0"/>
        <w:adjustRightInd w:val="0"/>
        <w:spacing w:after="0" w:line="240" w:lineRule="auto"/>
        <w:rPr>
          <w:rFonts w:ascii="Times New Roman" w:hAnsi="Times New Roman" w:cs="Times New Roman"/>
          <w:sz w:val="24"/>
          <w:szCs w:val="24"/>
        </w:rPr>
      </w:pPr>
    </w:p>
    <w:p w:rsidR="00846D68" w:rsidRDefault="00846D68" w:rsidP="005469EE">
      <w:pPr>
        <w:autoSpaceDE w:val="0"/>
        <w:autoSpaceDN w:val="0"/>
        <w:adjustRightInd w:val="0"/>
        <w:spacing w:after="0" w:line="240" w:lineRule="auto"/>
        <w:rPr>
          <w:rFonts w:ascii="Times New Roman" w:hAnsi="Times New Roman" w:cs="Times New Roman"/>
          <w:sz w:val="24"/>
          <w:szCs w:val="24"/>
        </w:rPr>
      </w:pPr>
    </w:p>
    <w:p w:rsidR="00846D68" w:rsidRDefault="00846D68" w:rsidP="005469EE">
      <w:pPr>
        <w:autoSpaceDE w:val="0"/>
        <w:autoSpaceDN w:val="0"/>
        <w:adjustRightInd w:val="0"/>
        <w:spacing w:after="0" w:line="240" w:lineRule="auto"/>
        <w:rPr>
          <w:rFonts w:ascii="Times New Roman" w:hAnsi="Times New Roman" w:cs="Times New Roman"/>
          <w:sz w:val="24"/>
          <w:szCs w:val="24"/>
        </w:rPr>
      </w:pPr>
    </w:p>
    <w:p w:rsidR="00846D68" w:rsidRDefault="00846D68" w:rsidP="005469EE">
      <w:pPr>
        <w:autoSpaceDE w:val="0"/>
        <w:autoSpaceDN w:val="0"/>
        <w:adjustRightInd w:val="0"/>
        <w:spacing w:after="0" w:line="240" w:lineRule="auto"/>
        <w:rPr>
          <w:rFonts w:ascii="Times New Roman" w:hAnsi="Times New Roman" w:cs="Times New Roman"/>
          <w:sz w:val="24"/>
          <w:szCs w:val="24"/>
        </w:rPr>
      </w:pPr>
    </w:p>
    <w:p w:rsidR="005469EE" w:rsidRDefault="00846D68" w:rsidP="005469E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111) </w:t>
      </w:r>
      <w:r w:rsidR="005469EE">
        <w:rPr>
          <w:rFonts w:ascii="Times New Roman" w:hAnsi="Times New Roman" w:cs="Times New Roman"/>
          <w:sz w:val="24"/>
          <w:szCs w:val="24"/>
        </w:rPr>
        <w:t xml:space="preserve">AT&amp;T intentionally lied to each Court and created bogus defenses which had no merit. If section 2.2.4 </w:t>
      </w:r>
      <w:r w:rsidR="00DF7A73">
        <w:rPr>
          <w:rFonts w:ascii="Times New Roman" w:hAnsi="Times New Roman" w:cs="Times New Roman"/>
          <w:sz w:val="24"/>
          <w:szCs w:val="24"/>
        </w:rPr>
        <w:t>did</w:t>
      </w:r>
      <w:r w:rsidR="005469EE">
        <w:rPr>
          <w:rFonts w:ascii="Times New Roman" w:hAnsi="Times New Roman" w:cs="Times New Roman"/>
          <w:sz w:val="24"/>
          <w:szCs w:val="24"/>
        </w:rPr>
        <w:t xml:space="preserve"> allow AT&amp;T to prevent a 2.1.8 or 3.3.1Q Bullet 4 account transfer it would not have needed to try and change 2.1.8 via TR8179. It would not have needed to replace Tr8179 with Tr9229 in November 1995 which mandated that security deposits against potential shortfall must be posted by the FORMER CUSTOMER when substantial traffic is transferred. AT&amp;T’s own actions show that 2.2.4 could NOT be used to prohibit a 2.1.8 or 3.3.1Q Bullet 4 transfer. </w:t>
      </w:r>
    </w:p>
    <w:p w:rsidR="005469EE" w:rsidRDefault="005469EE" w:rsidP="005469EE">
      <w:pPr>
        <w:autoSpaceDE w:val="0"/>
        <w:autoSpaceDN w:val="0"/>
        <w:adjustRightInd w:val="0"/>
        <w:spacing w:after="0" w:line="240" w:lineRule="auto"/>
        <w:rPr>
          <w:rFonts w:ascii="Times New Roman" w:hAnsi="Times New Roman" w:cs="Times New Roman"/>
          <w:sz w:val="24"/>
          <w:szCs w:val="24"/>
        </w:rPr>
      </w:pPr>
    </w:p>
    <w:p w:rsidR="00D07F9A" w:rsidRDefault="00D07F9A" w:rsidP="005469EE">
      <w:pPr>
        <w:autoSpaceDE w:val="0"/>
        <w:autoSpaceDN w:val="0"/>
        <w:adjustRightInd w:val="0"/>
        <w:spacing w:after="0" w:line="240" w:lineRule="auto"/>
        <w:rPr>
          <w:rFonts w:ascii="Times New Roman" w:hAnsi="Times New Roman" w:cs="Times New Roman"/>
          <w:sz w:val="24"/>
          <w:szCs w:val="24"/>
        </w:rPr>
      </w:pPr>
    </w:p>
    <w:p w:rsidR="005469EE" w:rsidRDefault="00DF7A73" w:rsidP="005469E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112) </w:t>
      </w:r>
      <w:r w:rsidR="005469EE">
        <w:rPr>
          <w:rFonts w:ascii="Times New Roman" w:hAnsi="Times New Roman" w:cs="Times New Roman"/>
          <w:sz w:val="24"/>
          <w:szCs w:val="24"/>
        </w:rPr>
        <w:t xml:space="preserve">Even if the FCC and DC Circuit had ruled against petitioners on the fraudulent use controversy all that GETS TRUMPED BY THE FACT AT&amp;T HAD </w:t>
      </w:r>
      <w:r w:rsidR="005469EE" w:rsidRPr="005469EE">
        <w:rPr>
          <w:rFonts w:ascii="Times New Roman" w:hAnsi="Times New Roman" w:cs="Times New Roman"/>
          <w:b/>
          <w:sz w:val="24"/>
          <w:szCs w:val="24"/>
          <w:u w:val="single"/>
        </w:rPr>
        <w:t>NO MERIT</w:t>
      </w:r>
      <w:r w:rsidR="005469EE">
        <w:rPr>
          <w:rFonts w:ascii="Times New Roman" w:hAnsi="Times New Roman" w:cs="Times New Roman"/>
          <w:sz w:val="24"/>
          <w:szCs w:val="24"/>
        </w:rPr>
        <w:t xml:space="preserve"> TO RAISE THAT DEFENSE IN THE FIRST PLACE!!!  That is a FACT ISSUE that has ALREADY BEEN ESTABLISHED by the NJFDC as it did not need to refer the June 17</w:t>
      </w:r>
      <w:r w:rsidR="005469EE" w:rsidRPr="005469EE">
        <w:rPr>
          <w:rFonts w:ascii="Times New Roman" w:hAnsi="Times New Roman" w:cs="Times New Roman"/>
          <w:sz w:val="24"/>
          <w:szCs w:val="24"/>
          <w:vertAlign w:val="superscript"/>
        </w:rPr>
        <w:t>th</w:t>
      </w:r>
      <w:r w:rsidR="005469EE">
        <w:rPr>
          <w:rFonts w:ascii="Times New Roman" w:hAnsi="Times New Roman" w:cs="Times New Roman"/>
          <w:sz w:val="24"/>
          <w:szCs w:val="24"/>
        </w:rPr>
        <w:t xml:space="preserve"> 1994 issue to the FCC. </w:t>
      </w:r>
    </w:p>
    <w:p w:rsidR="005469EE" w:rsidRDefault="005469EE" w:rsidP="005469EE">
      <w:pPr>
        <w:autoSpaceDE w:val="0"/>
        <w:autoSpaceDN w:val="0"/>
        <w:adjustRightInd w:val="0"/>
        <w:spacing w:after="0" w:line="240" w:lineRule="auto"/>
        <w:rPr>
          <w:rFonts w:ascii="Times New Roman" w:hAnsi="Times New Roman" w:cs="Times New Roman"/>
          <w:sz w:val="24"/>
          <w:szCs w:val="24"/>
        </w:rPr>
      </w:pPr>
    </w:p>
    <w:p w:rsidR="005469EE" w:rsidRPr="004E3036" w:rsidRDefault="005469EE" w:rsidP="005469EE">
      <w:pPr>
        <w:widowControl w:val="0"/>
        <w:overflowPunct w:val="0"/>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 xml:space="preserve"> This is the Law of the Case:</w:t>
      </w:r>
      <w:r w:rsidRPr="004E3036">
        <w:rPr>
          <w:rFonts w:ascii="Times New Roman" w:hAnsi="Times New Roman" w:cs="Times New Roman"/>
          <w:sz w:val="24"/>
          <w:szCs w:val="24"/>
        </w:rPr>
        <w:t xml:space="preserve"> </w:t>
      </w:r>
    </w:p>
    <w:p w:rsidR="005469EE" w:rsidRDefault="005469EE" w:rsidP="005469EE">
      <w:pPr>
        <w:tabs>
          <w:tab w:val="left" w:pos="8280"/>
        </w:tabs>
        <w:ind w:left="720" w:right="1080"/>
        <w:rPr>
          <w:rFonts w:ascii="Times New Roman" w:hAnsi="Times New Roman" w:cs="Times New Roman"/>
          <w:sz w:val="20"/>
          <w:szCs w:val="20"/>
        </w:rPr>
      </w:pPr>
      <w:r w:rsidRPr="004E3036">
        <w:rPr>
          <w:rFonts w:ascii="Times New Roman" w:hAnsi="Times New Roman" w:cs="Times New Roman"/>
          <w:b/>
          <w:color w:val="C00000"/>
          <w:sz w:val="23"/>
          <w:szCs w:val="23"/>
        </w:rPr>
        <w:t>A)</w:t>
      </w:r>
      <w:r w:rsidRPr="004E3036">
        <w:rPr>
          <w:rFonts w:ascii="Times New Roman" w:hAnsi="Times New Roman" w:cs="Times New Roman"/>
          <w:sz w:val="23"/>
          <w:szCs w:val="23"/>
        </w:rPr>
        <w:t xml:space="preserve"> Judge Politan: “Commitments and shortfalls are little more than </w:t>
      </w:r>
      <w:r w:rsidRPr="004E3036">
        <w:rPr>
          <w:rFonts w:ascii="Times New Roman" w:hAnsi="Times New Roman" w:cs="Times New Roman"/>
          <w:b/>
          <w:sz w:val="23"/>
          <w:szCs w:val="23"/>
          <w:u w:val="single"/>
        </w:rPr>
        <w:t>illusionary concepts</w:t>
      </w:r>
      <w:r w:rsidRPr="004E3036">
        <w:rPr>
          <w:rFonts w:ascii="Times New Roman" w:hAnsi="Times New Roman" w:cs="Times New Roman"/>
          <w:sz w:val="23"/>
          <w:szCs w:val="23"/>
        </w:rPr>
        <w:t xml:space="preserve"> in the reseller industry—concepts which constantly undergo renegotiation and restructuring. The</w:t>
      </w:r>
      <w:r w:rsidRPr="004E3036">
        <w:rPr>
          <w:rFonts w:ascii="Times New Roman" w:hAnsi="Times New Roman" w:cs="Times New Roman"/>
          <w:b/>
          <w:sz w:val="23"/>
          <w:szCs w:val="23"/>
        </w:rPr>
        <w:t xml:space="preserve"> </w:t>
      </w:r>
      <w:r w:rsidRPr="004E3036">
        <w:rPr>
          <w:rFonts w:ascii="Times New Roman" w:hAnsi="Times New Roman" w:cs="Times New Roman"/>
          <w:sz w:val="23"/>
          <w:szCs w:val="23"/>
        </w:rPr>
        <w:t xml:space="preserve">only “tangible” concern at this juncture is the service AT&amp;T provides. The Court is satisfied that such services and their costs are protected. To the extent however that </w:t>
      </w:r>
      <w:r w:rsidRPr="004E3036">
        <w:rPr>
          <w:rFonts w:ascii="Times New Roman" w:hAnsi="Times New Roman" w:cs="Times New Roman"/>
          <w:b/>
          <w:sz w:val="23"/>
          <w:szCs w:val="23"/>
          <w:u w:val="single"/>
        </w:rPr>
        <w:t>AT&amp;T’s demand for fifteen million dollars’ security is premised on the danger of shortfalls,</w:t>
      </w:r>
      <w:r w:rsidRPr="004E3036">
        <w:rPr>
          <w:rFonts w:ascii="Times New Roman" w:hAnsi="Times New Roman" w:cs="Times New Roman"/>
          <w:sz w:val="23"/>
          <w:szCs w:val="23"/>
        </w:rPr>
        <w:t xml:space="preserve"> the Court finds that threat neither pivotal to the instant injunction </w:t>
      </w:r>
      <w:r w:rsidRPr="004E3036">
        <w:rPr>
          <w:rFonts w:ascii="Times New Roman" w:hAnsi="Times New Roman" w:cs="Times New Roman"/>
          <w:b/>
          <w:sz w:val="23"/>
          <w:szCs w:val="23"/>
          <w:u w:val="single"/>
        </w:rPr>
        <w:t>nor properly substantiated by AT&amp;T</w:t>
      </w:r>
      <w:r w:rsidRPr="004E3036">
        <w:rPr>
          <w:rFonts w:ascii="Times New Roman" w:hAnsi="Times New Roman" w:cs="Times New Roman"/>
          <w:sz w:val="23"/>
          <w:szCs w:val="23"/>
        </w:rPr>
        <w:t xml:space="preserve">. </w:t>
      </w:r>
      <w:r w:rsidRPr="004E3036">
        <w:rPr>
          <w:rFonts w:ascii="Times New Roman" w:hAnsi="Times New Roman" w:cs="Times New Roman"/>
          <w:sz w:val="20"/>
          <w:szCs w:val="20"/>
        </w:rPr>
        <w:t xml:space="preserve"> pg 19 para 1   </w:t>
      </w:r>
    </w:p>
    <w:p w:rsidR="005469EE" w:rsidRDefault="005469EE" w:rsidP="005469EE">
      <w:pPr>
        <w:tabs>
          <w:tab w:val="left" w:pos="8280"/>
        </w:tabs>
        <w:ind w:left="720" w:right="1080"/>
        <w:rPr>
          <w:rFonts w:ascii="Times New Roman" w:hAnsi="Times New Roman" w:cs="Times New Roman"/>
          <w:sz w:val="23"/>
          <w:szCs w:val="23"/>
        </w:rPr>
      </w:pPr>
      <w:r w:rsidRPr="004E3036">
        <w:rPr>
          <w:rFonts w:ascii="Times New Roman" w:hAnsi="Times New Roman" w:cs="Times New Roman"/>
          <w:sz w:val="20"/>
          <w:szCs w:val="20"/>
        </w:rPr>
        <w:t xml:space="preserve">                                      </w:t>
      </w:r>
      <w:r w:rsidRPr="004E3036">
        <w:rPr>
          <w:rFonts w:ascii="Times New Roman" w:hAnsi="Times New Roman" w:cs="Times New Roman"/>
          <w:sz w:val="23"/>
          <w:szCs w:val="23"/>
        </w:rPr>
        <w:t xml:space="preserve">                                                                                                      </w:t>
      </w:r>
      <w:r w:rsidRPr="004E3036">
        <w:rPr>
          <w:rFonts w:ascii="Times New Roman" w:hAnsi="Times New Roman" w:cs="Times New Roman"/>
          <w:b/>
          <w:color w:val="C00000"/>
          <w:sz w:val="23"/>
          <w:szCs w:val="23"/>
        </w:rPr>
        <w:t>B)</w:t>
      </w:r>
      <w:r w:rsidRPr="004E3036">
        <w:rPr>
          <w:rFonts w:ascii="Times New Roman" w:hAnsi="Times New Roman" w:cs="Times New Roman"/>
          <w:sz w:val="23"/>
          <w:szCs w:val="23"/>
        </w:rPr>
        <w:t xml:space="preserve"> Judge Politan: </w:t>
      </w:r>
      <w:r w:rsidRPr="004E3036">
        <w:rPr>
          <w:rFonts w:ascii="Times New Roman" w:hAnsi="Times New Roman" w:cs="Times New Roman"/>
          <w:b/>
          <w:bCs/>
          <w:sz w:val="23"/>
          <w:szCs w:val="23"/>
        </w:rPr>
        <w:t>“</w:t>
      </w:r>
      <w:r w:rsidRPr="004E3036">
        <w:rPr>
          <w:rFonts w:ascii="Times New Roman" w:hAnsi="Times New Roman" w:cs="Times New Roman"/>
          <w:bCs/>
          <w:sz w:val="23"/>
          <w:szCs w:val="23"/>
        </w:rPr>
        <w:t xml:space="preserve">Suffice it to say that, with regard to </w:t>
      </w:r>
      <w:r w:rsidRPr="004E3036">
        <w:rPr>
          <w:rFonts w:ascii="Times New Roman" w:hAnsi="Times New Roman" w:cs="Times New Roman"/>
          <w:b/>
          <w:bCs/>
          <w:sz w:val="23"/>
          <w:szCs w:val="23"/>
          <w:u w:val="single"/>
        </w:rPr>
        <w:t>pre-June, 1994 plans</w:t>
      </w:r>
      <w:r w:rsidRPr="004E3036">
        <w:rPr>
          <w:rFonts w:ascii="Times New Roman" w:hAnsi="Times New Roman" w:cs="Times New Roman"/>
          <w:bCs/>
          <w:sz w:val="23"/>
          <w:szCs w:val="23"/>
        </w:rPr>
        <w:t xml:space="preserve">, methods exist for defraying or erasing liability on one plan by transferring or subsuming outstanding commitments into new and better plans pursuant to AT&amp;T’s own tariff.” </w:t>
      </w:r>
      <w:r w:rsidRPr="004E3036">
        <w:rPr>
          <w:rFonts w:ascii="Times New Roman" w:hAnsi="Times New Roman" w:cs="Times New Roman"/>
          <w:sz w:val="23"/>
          <w:szCs w:val="23"/>
        </w:rPr>
        <w:t xml:space="preserve">May 1995 Decision pg. 11 </w:t>
      </w:r>
    </w:p>
    <w:p w:rsidR="005469EE" w:rsidRPr="004E3036" w:rsidRDefault="005469EE" w:rsidP="005469EE">
      <w:pPr>
        <w:tabs>
          <w:tab w:val="left" w:pos="8280"/>
        </w:tabs>
        <w:ind w:left="720" w:right="1080"/>
        <w:rPr>
          <w:rFonts w:ascii="Times New Roman" w:hAnsi="Times New Roman" w:cs="Times New Roman"/>
          <w:sz w:val="23"/>
          <w:szCs w:val="23"/>
        </w:rPr>
      </w:pPr>
      <w:r>
        <w:rPr>
          <w:rFonts w:ascii="Times New Roman" w:hAnsi="Times New Roman" w:cs="Times New Roman"/>
          <w:sz w:val="23"/>
          <w:szCs w:val="23"/>
        </w:rPr>
        <w:t xml:space="preserve"> </w:t>
      </w:r>
      <w:r w:rsidRPr="004E3036">
        <w:rPr>
          <w:rFonts w:ascii="Times New Roman" w:hAnsi="Times New Roman" w:cs="Times New Roman"/>
          <w:b/>
          <w:bCs/>
          <w:color w:val="C00000"/>
          <w:sz w:val="23"/>
          <w:szCs w:val="23"/>
        </w:rPr>
        <w:t>C)</w:t>
      </w:r>
      <w:r w:rsidRPr="004E3036">
        <w:rPr>
          <w:rFonts w:ascii="Times New Roman" w:hAnsi="Times New Roman" w:cs="Times New Roman"/>
          <w:bCs/>
          <w:sz w:val="23"/>
          <w:szCs w:val="23"/>
        </w:rPr>
        <w:t xml:space="preserve"> Judge Politan: “In answer to the court’s questions at the hearing in this matter, Mr. Inga set forth certain methods for restructuring or refinancing by which resellers can and do </w:t>
      </w:r>
      <w:r w:rsidRPr="004E3036">
        <w:rPr>
          <w:rFonts w:ascii="Times New Roman" w:hAnsi="Times New Roman" w:cs="Times New Roman"/>
          <w:b/>
          <w:bCs/>
          <w:sz w:val="23"/>
          <w:szCs w:val="23"/>
          <w:u w:val="single"/>
        </w:rPr>
        <w:t>escape termination and also shortfall charges</w:t>
      </w:r>
      <w:r w:rsidRPr="004E3036">
        <w:rPr>
          <w:rFonts w:ascii="Times New Roman" w:hAnsi="Times New Roman" w:cs="Times New Roman"/>
          <w:bCs/>
          <w:sz w:val="23"/>
          <w:szCs w:val="23"/>
        </w:rPr>
        <w:t xml:space="preserve"> through renegotiating their plans with AT&amp;T.” </w:t>
      </w:r>
      <w:r w:rsidRPr="004E3036">
        <w:rPr>
          <w:rFonts w:ascii="Times New Roman" w:hAnsi="Times New Roman" w:cs="Times New Roman"/>
          <w:bCs/>
          <w:sz w:val="21"/>
          <w:szCs w:val="21"/>
        </w:rPr>
        <w:t>May 1995 pg. 24</w:t>
      </w:r>
    </w:p>
    <w:p w:rsidR="005469EE" w:rsidRDefault="005469EE" w:rsidP="005469EE">
      <w:pPr>
        <w:spacing w:after="0" w:line="480" w:lineRule="auto"/>
        <w:rPr>
          <w:rFonts w:ascii="Times New Roman" w:eastAsia="Calibri" w:hAnsi="Times New Roman" w:cs="Times New Roman"/>
          <w:sz w:val="24"/>
          <w:szCs w:val="24"/>
        </w:rPr>
      </w:pPr>
    </w:p>
    <w:p w:rsidR="005469EE" w:rsidRPr="004E3036" w:rsidRDefault="00DF7A73" w:rsidP="005469EE">
      <w:pPr>
        <w:spacing w:after="0" w:line="48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113) </w:t>
      </w:r>
      <w:r w:rsidR="005469EE" w:rsidRPr="004E3036">
        <w:rPr>
          <w:rFonts w:ascii="Times New Roman" w:eastAsia="Calibri" w:hAnsi="Times New Roman" w:cs="Times New Roman"/>
          <w:sz w:val="24"/>
          <w:szCs w:val="24"/>
        </w:rPr>
        <w:t xml:space="preserve">March 1996 Judge Politan Decision Page 16 para 1: </w:t>
      </w:r>
    </w:p>
    <w:p w:rsidR="005469EE" w:rsidRPr="004E3036" w:rsidRDefault="005469EE" w:rsidP="005469EE">
      <w:pPr>
        <w:spacing w:after="0" w:line="240" w:lineRule="auto"/>
        <w:ind w:left="360" w:right="180"/>
        <w:rPr>
          <w:rFonts w:ascii="Times New Roman" w:eastAsia="Calibri" w:hAnsi="Times New Roman" w:cs="Times New Roman"/>
          <w:sz w:val="24"/>
          <w:szCs w:val="24"/>
        </w:rPr>
      </w:pPr>
      <w:r w:rsidRPr="004E3036">
        <w:rPr>
          <w:rFonts w:ascii="Times New Roman" w:eastAsia="Calibri" w:hAnsi="Times New Roman" w:cs="Times New Roman"/>
          <w:sz w:val="24"/>
          <w:szCs w:val="24"/>
          <w:u w:val="single"/>
        </w:rPr>
        <w:t>The Court finds</w:t>
      </w:r>
      <w:r w:rsidRPr="005469EE">
        <w:rPr>
          <w:rFonts w:ascii="Times New Roman" w:eastAsia="Calibri" w:hAnsi="Times New Roman" w:cs="Times New Roman"/>
          <w:color w:val="C00000"/>
          <w:sz w:val="24"/>
          <w:szCs w:val="24"/>
          <w:u w:val="single"/>
        </w:rPr>
        <w:t xml:space="preserve"> </w:t>
      </w:r>
      <w:r w:rsidRPr="005469EE">
        <w:rPr>
          <w:rFonts w:ascii="Times New Roman" w:eastAsia="Calibri" w:hAnsi="Times New Roman" w:cs="Times New Roman"/>
          <w:b/>
          <w:color w:val="C00000"/>
          <w:sz w:val="24"/>
          <w:szCs w:val="24"/>
          <w:u w:val="single"/>
        </w:rPr>
        <w:t>nothing</w:t>
      </w:r>
      <w:r w:rsidRPr="005469EE">
        <w:rPr>
          <w:rFonts w:ascii="Times New Roman" w:eastAsia="Calibri" w:hAnsi="Times New Roman" w:cs="Times New Roman"/>
          <w:color w:val="C00000"/>
          <w:sz w:val="24"/>
          <w:szCs w:val="24"/>
          <w:u w:val="single"/>
        </w:rPr>
        <w:t xml:space="preserve"> </w:t>
      </w:r>
      <w:r w:rsidRPr="004E3036">
        <w:rPr>
          <w:rFonts w:ascii="Times New Roman" w:eastAsia="Calibri" w:hAnsi="Times New Roman" w:cs="Times New Roman"/>
          <w:sz w:val="24"/>
          <w:szCs w:val="24"/>
          <w:u w:val="single"/>
        </w:rPr>
        <w:t>in the Tariff F.C.C. No. 2 which prevents fractionalization,</w:t>
      </w:r>
      <w:r w:rsidRPr="004E3036">
        <w:rPr>
          <w:rFonts w:ascii="Times New Roman" w:eastAsia="Calibri" w:hAnsi="Times New Roman" w:cs="Times New Roman"/>
          <w:sz w:val="24"/>
          <w:szCs w:val="24"/>
        </w:rPr>
        <w:t xml:space="preserve"> and contemplates a like finding by the F.C.C. Cleary, therefore, plaintiffs have established a strong likelihood of success on the merits. </w:t>
      </w:r>
    </w:p>
    <w:p w:rsidR="005469EE" w:rsidRDefault="005469EE" w:rsidP="005469EE">
      <w:pPr>
        <w:autoSpaceDE w:val="0"/>
        <w:autoSpaceDN w:val="0"/>
        <w:adjustRightInd w:val="0"/>
        <w:spacing w:after="0" w:line="240" w:lineRule="auto"/>
        <w:rPr>
          <w:rFonts w:ascii="Times New Roman" w:hAnsi="Times New Roman" w:cs="Times New Roman"/>
          <w:sz w:val="24"/>
          <w:szCs w:val="24"/>
        </w:rPr>
      </w:pPr>
    </w:p>
    <w:p w:rsidR="005469EE" w:rsidRDefault="005469EE" w:rsidP="005469E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5469EE">
        <w:rPr>
          <w:rFonts w:ascii="Times New Roman" w:hAnsi="Times New Roman" w:cs="Times New Roman"/>
          <w:b/>
          <w:sz w:val="24"/>
          <w:szCs w:val="24"/>
          <w:u w:val="single"/>
        </w:rPr>
        <w:t xml:space="preserve">NOTHING </w:t>
      </w:r>
      <w:r>
        <w:rPr>
          <w:rFonts w:ascii="Times New Roman" w:hAnsi="Times New Roman" w:cs="Times New Roman"/>
          <w:sz w:val="24"/>
          <w:szCs w:val="24"/>
        </w:rPr>
        <w:t xml:space="preserve">INCLUDES AT&amp;T’s SOLE DEFNSE OF FRAUDULENT USE! </w:t>
      </w:r>
    </w:p>
    <w:p w:rsidR="005469EE" w:rsidRDefault="005469EE" w:rsidP="005469EE">
      <w:pPr>
        <w:autoSpaceDE w:val="0"/>
        <w:autoSpaceDN w:val="0"/>
        <w:adjustRightInd w:val="0"/>
        <w:spacing w:after="0" w:line="240" w:lineRule="auto"/>
        <w:rPr>
          <w:rFonts w:ascii="Times New Roman" w:hAnsi="Times New Roman" w:cs="Times New Roman"/>
          <w:sz w:val="24"/>
          <w:szCs w:val="24"/>
        </w:rPr>
      </w:pPr>
    </w:p>
    <w:p w:rsidR="005469EE" w:rsidRPr="00DF7A73" w:rsidRDefault="00DF7A73" w:rsidP="005469EE">
      <w:pPr>
        <w:autoSpaceDE w:val="0"/>
        <w:autoSpaceDN w:val="0"/>
        <w:adjustRightInd w:val="0"/>
        <w:spacing w:after="0" w:line="240" w:lineRule="auto"/>
        <w:rPr>
          <w:rFonts w:ascii="Times New Roman" w:hAnsi="Times New Roman" w:cs="Times New Roman"/>
          <w:b/>
          <w:sz w:val="24"/>
          <w:szCs w:val="24"/>
        </w:rPr>
      </w:pPr>
      <w:r w:rsidRPr="00DF7A73">
        <w:rPr>
          <w:rFonts w:ascii="Times New Roman" w:hAnsi="Times New Roman" w:cs="Times New Roman"/>
          <w:b/>
          <w:sz w:val="24"/>
          <w:szCs w:val="24"/>
        </w:rPr>
        <w:t xml:space="preserve">114) </w:t>
      </w:r>
      <w:r w:rsidR="005469EE" w:rsidRPr="00DF7A73">
        <w:rPr>
          <w:rFonts w:ascii="Times New Roman" w:hAnsi="Times New Roman" w:cs="Times New Roman"/>
          <w:b/>
          <w:sz w:val="24"/>
          <w:szCs w:val="24"/>
        </w:rPr>
        <w:t xml:space="preserve">This case was </w:t>
      </w:r>
      <w:r w:rsidRPr="00DF7A73">
        <w:rPr>
          <w:rFonts w:ascii="Times New Roman" w:hAnsi="Times New Roman" w:cs="Times New Roman"/>
          <w:b/>
          <w:sz w:val="24"/>
          <w:szCs w:val="24"/>
        </w:rPr>
        <w:t xml:space="preserve">technically </w:t>
      </w:r>
      <w:r w:rsidR="005469EE" w:rsidRPr="00DF7A73">
        <w:rPr>
          <w:rFonts w:ascii="Times New Roman" w:hAnsi="Times New Roman" w:cs="Times New Roman"/>
          <w:b/>
          <w:sz w:val="24"/>
          <w:szCs w:val="24"/>
        </w:rPr>
        <w:t>OVER in March 1996 when Judge Polita</w:t>
      </w:r>
      <w:r w:rsidRPr="00DF7A73">
        <w:rPr>
          <w:rFonts w:ascii="Times New Roman" w:hAnsi="Times New Roman" w:cs="Times New Roman"/>
          <w:b/>
          <w:sz w:val="24"/>
          <w:szCs w:val="24"/>
        </w:rPr>
        <w:t>n determined the plans were pre-</w:t>
      </w:r>
      <w:r w:rsidR="005469EE" w:rsidRPr="00DF7A73">
        <w:rPr>
          <w:rFonts w:ascii="Times New Roman" w:hAnsi="Times New Roman" w:cs="Times New Roman"/>
          <w:b/>
          <w:sz w:val="24"/>
          <w:szCs w:val="24"/>
        </w:rPr>
        <w:t>June 17</w:t>
      </w:r>
      <w:r w:rsidR="005469EE" w:rsidRPr="00DF7A73">
        <w:rPr>
          <w:rFonts w:ascii="Times New Roman" w:hAnsi="Times New Roman" w:cs="Times New Roman"/>
          <w:b/>
          <w:sz w:val="24"/>
          <w:szCs w:val="24"/>
          <w:vertAlign w:val="superscript"/>
        </w:rPr>
        <w:t>th</w:t>
      </w:r>
      <w:r w:rsidR="005469EE" w:rsidRPr="00DF7A73">
        <w:rPr>
          <w:rFonts w:ascii="Times New Roman" w:hAnsi="Times New Roman" w:cs="Times New Roman"/>
          <w:b/>
          <w:sz w:val="24"/>
          <w:szCs w:val="24"/>
        </w:rPr>
        <w:t xml:space="preserve"> 1994 immune and d</w:t>
      </w:r>
      <w:r w:rsidRPr="00DF7A73">
        <w:rPr>
          <w:rFonts w:ascii="Times New Roman" w:hAnsi="Times New Roman" w:cs="Times New Roman"/>
          <w:b/>
          <w:sz w:val="24"/>
          <w:szCs w:val="24"/>
        </w:rPr>
        <w:t xml:space="preserve">id not need to refer that issue. It </w:t>
      </w:r>
      <w:r w:rsidR="005469EE" w:rsidRPr="00DF7A73">
        <w:rPr>
          <w:rFonts w:ascii="Times New Roman" w:hAnsi="Times New Roman" w:cs="Times New Roman"/>
          <w:b/>
          <w:sz w:val="24"/>
          <w:szCs w:val="24"/>
        </w:rPr>
        <w:t xml:space="preserve">killed AT&amp;T’s sole defense of fraudulent use---as Judge Politan determined AT&amp;T had </w:t>
      </w:r>
      <w:r w:rsidR="005469EE" w:rsidRPr="00DF7A73">
        <w:rPr>
          <w:rFonts w:ascii="Times New Roman" w:hAnsi="Times New Roman" w:cs="Times New Roman"/>
          <w:b/>
          <w:color w:val="C00000"/>
          <w:sz w:val="24"/>
          <w:szCs w:val="24"/>
          <w:u w:val="single"/>
        </w:rPr>
        <w:t>no merit</w:t>
      </w:r>
      <w:r w:rsidR="005469EE" w:rsidRPr="00DF7A73">
        <w:rPr>
          <w:rFonts w:ascii="Times New Roman" w:hAnsi="Times New Roman" w:cs="Times New Roman"/>
          <w:b/>
          <w:color w:val="C00000"/>
          <w:sz w:val="24"/>
          <w:szCs w:val="24"/>
        </w:rPr>
        <w:t xml:space="preserve"> </w:t>
      </w:r>
      <w:r w:rsidR="005469EE" w:rsidRPr="00DF7A73">
        <w:rPr>
          <w:rFonts w:ascii="Times New Roman" w:hAnsi="Times New Roman" w:cs="Times New Roman"/>
          <w:b/>
          <w:sz w:val="24"/>
          <w:szCs w:val="24"/>
        </w:rPr>
        <w:t>to raise fraudulent use</w:t>
      </w:r>
      <w:r w:rsidRPr="00DF7A73">
        <w:rPr>
          <w:rFonts w:ascii="Times New Roman" w:hAnsi="Times New Roman" w:cs="Times New Roman"/>
          <w:b/>
          <w:sz w:val="24"/>
          <w:szCs w:val="24"/>
        </w:rPr>
        <w:t>,</w:t>
      </w:r>
      <w:r w:rsidR="005469EE" w:rsidRPr="00DF7A73">
        <w:rPr>
          <w:rFonts w:ascii="Times New Roman" w:hAnsi="Times New Roman" w:cs="Times New Roman"/>
          <w:b/>
          <w:sz w:val="24"/>
          <w:szCs w:val="24"/>
        </w:rPr>
        <w:t xml:space="preserve"> even if the tariff permitted AT&amp;T to use it. </w:t>
      </w:r>
      <w:r w:rsidRPr="00DF7A73">
        <w:rPr>
          <w:rFonts w:ascii="Times New Roman" w:hAnsi="Times New Roman" w:cs="Times New Roman"/>
          <w:b/>
          <w:sz w:val="24"/>
          <w:szCs w:val="24"/>
        </w:rPr>
        <w:t xml:space="preserve">As AT&amp;T conceded in 1996 that it did not make a bit of difference what the FCC or DC Circuit stated on fraudulent use interpretation. </w:t>
      </w:r>
    </w:p>
    <w:p w:rsidR="005469EE" w:rsidRDefault="005469EE" w:rsidP="005469EE">
      <w:pPr>
        <w:autoSpaceDE w:val="0"/>
        <w:autoSpaceDN w:val="0"/>
        <w:adjustRightInd w:val="0"/>
        <w:spacing w:after="0" w:line="240" w:lineRule="auto"/>
        <w:rPr>
          <w:rFonts w:ascii="Times New Roman" w:hAnsi="Times New Roman" w:cs="Times New Roman"/>
          <w:sz w:val="24"/>
          <w:szCs w:val="24"/>
        </w:rPr>
      </w:pPr>
    </w:p>
    <w:p w:rsidR="005469EE" w:rsidRDefault="00DF7A73" w:rsidP="005469E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115) </w:t>
      </w:r>
      <w:r w:rsidR="005469EE">
        <w:rPr>
          <w:rFonts w:ascii="Times New Roman" w:hAnsi="Times New Roman" w:cs="Times New Roman"/>
          <w:sz w:val="24"/>
          <w:szCs w:val="24"/>
        </w:rPr>
        <w:t xml:space="preserve">As per the </w:t>
      </w:r>
      <w:r>
        <w:rPr>
          <w:rFonts w:ascii="Times New Roman" w:hAnsi="Times New Roman" w:cs="Times New Roman"/>
          <w:sz w:val="24"/>
          <w:szCs w:val="24"/>
        </w:rPr>
        <w:t xml:space="preserve">FCC </w:t>
      </w:r>
      <w:r w:rsidR="005469EE">
        <w:rPr>
          <w:rFonts w:ascii="Times New Roman" w:hAnsi="Times New Roman" w:cs="Times New Roman"/>
          <w:sz w:val="24"/>
          <w:szCs w:val="24"/>
        </w:rPr>
        <w:t xml:space="preserve">FOIA NOTES ---The FCC’s AT&amp;T Tariff guru R.L Smith advised the FCC case manager Judith Nitche in 1995 that this whole issue is a waste of the FCC’s time because HOW DOES AT&amp;T HAVE THE RIGHT TO SUSPECT FRAUDULENT USE IN THE FIRST PLACE. </w:t>
      </w:r>
    </w:p>
    <w:p w:rsidR="005469EE" w:rsidRDefault="005469EE" w:rsidP="005469EE">
      <w:pPr>
        <w:autoSpaceDE w:val="0"/>
        <w:autoSpaceDN w:val="0"/>
        <w:adjustRightInd w:val="0"/>
        <w:spacing w:after="0" w:line="240" w:lineRule="auto"/>
        <w:rPr>
          <w:rFonts w:ascii="Times New Roman" w:hAnsi="Times New Roman" w:cs="Times New Roman"/>
          <w:sz w:val="24"/>
          <w:szCs w:val="24"/>
        </w:rPr>
      </w:pPr>
    </w:p>
    <w:p w:rsidR="005469EE" w:rsidRPr="005469EE" w:rsidRDefault="005469EE" w:rsidP="005469EE">
      <w:pPr>
        <w:autoSpaceDE w:val="0"/>
        <w:autoSpaceDN w:val="0"/>
        <w:adjustRightInd w:val="0"/>
        <w:spacing w:after="0" w:line="240" w:lineRule="auto"/>
        <w:rPr>
          <w:rFonts w:ascii="Times New Roman" w:hAnsi="Times New Roman" w:cs="Times New Roman"/>
          <w:sz w:val="24"/>
          <w:szCs w:val="24"/>
        </w:rPr>
      </w:pPr>
      <w:r w:rsidRPr="005469EE">
        <w:rPr>
          <w:rFonts w:ascii="Times New Roman" w:hAnsi="Times New Roman" w:cs="Times New Roman"/>
          <w:sz w:val="24"/>
          <w:szCs w:val="24"/>
        </w:rPr>
        <w:t xml:space="preserve">R.L Smith commenting on AT&amp;T’s fraudulent Use claim: </w:t>
      </w:r>
    </w:p>
    <w:p w:rsidR="005469EE" w:rsidRPr="005469EE" w:rsidRDefault="005469EE" w:rsidP="005469EE">
      <w:pPr>
        <w:autoSpaceDE w:val="0"/>
        <w:autoSpaceDN w:val="0"/>
        <w:adjustRightInd w:val="0"/>
        <w:spacing w:after="0" w:line="240" w:lineRule="auto"/>
        <w:rPr>
          <w:rFonts w:ascii="Times New Roman" w:hAnsi="Times New Roman" w:cs="Times New Roman"/>
          <w:sz w:val="24"/>
          <w:szCs w:val="24"/>
        </w:rPr>
      </w:pPr>
    </w:p>
    <w:p w:rsidR="005469EE" w:rsidRPr="005469EE" w:rsidRDefault="005469EE" w:rsidP="005469EE">
      <w:pPr>
        <w:autoSpaceDE w:val="0"/>
        <w:autoSpaceDN w:val="0"/>
        <w:adjustRightInd w:val="0"/>
        <w:spacing w:after="0" w:line="240" w:lineRule="auto"/>
        <w:ind w:left="720" w:right="810"/>
        <w:rPr>
          <w:rFonts w:ascii="Times New Roman" w:hAnsi="Times New Roman" w:cs="Times New Roman"/>
          <w:sz w:val="24"/>
          <w:szCs w:val="24"/>
        </w:rPr>
      </w:pPr>
      <w:r w:rsidRPr="005469EE">
        <w:rPr>
          <w:rFonts w:ascii="Times New Roman" w:hAnsi="Times New Roman" w:cs="Times New Roman"/>
          <w:sz w:val="24"/>
          <w:szCs w:val="24"/>
        </w:rPr>
        <w:t>“</w:t>
      </w:r>
      <w:r w:rsidRPr="005469EE">
        <w:rPr>
          <w:rFonts w:ascii="Times New Roman" w:hAnsi="Times New Roman" w:cs="Times New Roman"/>
          <w:bCs/>
          <w:sz w:val="24"/>
          <w:szCs w:val="24"/>
        </w:rPr>
        <w:t xml:space="preserve">Two things to keep in mind about this one. First </w:t>
      </w:r>
      <w:r w:rsidRPr="005469EE">
        <w:rPr>
          <w:rFonts w:ascii="Times New Roman" w:hAnsi="Times New Roman" w:cs="Times New Roman"/>
          <w:b/>
          <w:bCs/>
          <w:sz w:val="24"/>
          <w:szCs w:val="24"/>
          <w:u w:val="single"/>
        </w:rPr>
        <w:t xml:space="preserve">it indicates intent to </w:t>
      </w:r>
      <w:r w:rsidRPr="005469EE">
        <w:rPr>
          <w:rFonts w:ascii="Times New Roman" w:hAnsi="Times New Roman" w:cs="Times New Roman"/>
          <w:bCs/>
          <w:sz w:val="24"/>
          <w:szCs w:val="24"/>
        </w:rPr>
        <w:t xml:space="preserve">and that is a </w:t>
      </w:r>
      <w:r w:rsidRPr="005469EE">
        <w:rPr>
          <w:rFonts w:ascii="Times New Roman" w:hAnsi="Times New Roman" w:cs="Times New Roman"/>
          <w:b/>
          <w:bCs/>
          <w:sz w:val="24"/>
          <w:szCs w:val="24"/>
          <w:u w:val="single"/>
        </w:rPr>
        <w:t>judgment call</w:t>
      </w:r>
      <w:r w:rsidRPr="005469EE">
        <w:rPr>
          <w:rFonts w:ascii="Times New Roman" w:hAnsi="Times New Roman" w:cs="Times New Roman"/>
          <w:bCs/>
          <w:sz w:val="24"/>
          <w:szCs w:val="24"/>
        </w:rPr>
        <w:t xml:space="preserve"> which would have to be decided in a complaint case if the matter came up. </w:t>
      </w:r>
      <w:r w:rsidRPr="005469EE">
        <w:rPr>
          <w:rFonts w:ascii="Times New Roman" w:hAnsi="Times New Roman" w:cs="Times New Roman"/>
          <w:sz w:val="24"/>
          <w:szCs w:val="24"/>
        </w:rPr>
        <w:t xml:space="preserve">And </w:t>
      </w:r>
      <w:r w:rsidRPr="005469EE">
        <w:rPr>
          <w:rFonts w:ascii="Times New Roman" w:hAnsi="Times New Roman" w:cs="Times New Roman"/>
          <w:b/>
          <w:bCs/>
          <w:sz w:val="24"/>
          <w:szCs w:val="24"/>
        </w:rPr>
        <w:t xml:space="preserve">‘it does not even take </w:t>
      </w:r>
      <w:r w:rsidRPr="005469EE">
        <w:rPr>
          <w:rFonts w:ascii="Times New Roman" w:hAnsi="Times New Roman" w:cs="Times New Roman"/>
          <w:b/>
          <w:bCs/>
          <w:sz w:val="24"/>
          <w:szCs w:val="24"/>
          <w:u w:val="single"/>
        </w:rPr>
        <w:t>intent</w:t>
      </w:r>
      <w:r w:rsidRPr="005469EE">
        <w:rPr>
          <w:rFonts w:ascii="Times New Roman" w:hAnsi="Times New Roman" w:cs="Times New Roman"/>
          <w:b/>
          <w:bCs/>
          <w:sz w:val="24"/>
          <w:szCs w:val="24"/>
        </w:rPr>
        <w:t xml:space="preserve"> into account but </w:t>
      </w:r>
      <w:r w:rsidRPr="005469EE">
        <w:rPr>
          <w:rFonts w:ascii="Times New Roman" w:hAnsi="Times New Roman" w:cs="Times New Roman"/>
          <w:b/>
          <w:bCs/>
          <w:sz w:val="24"/>
          <w:szCs w:val="24"/>
          <w:u w:val="single"/>
        </w:rPr>
        <w:t>assumes it is there”</w:t>
      </w:r>
    </w:p>
    <w:p w:rsidR="005469EE" w:rsidRDefault="005469EE" w:rsidP="005469EE">
      <w:pPr>
        <w:autoSpaceDE w:val="0"/>
        <w:autoSpaceDN w:val="0"/>
        <w:adjustRightInd w:val="0"/>
        <w:spacing w:after="0" w:line="240" w:lineRule="auto"/>
        <w:rPr>
          <w:rFonts w:ascii="Times New Roman" w:hAnsi="Times New Roman" w:cs="Times New Roman"/>
          <w:sz w:val="24"/>
          <w:szCs w:val="24"/>
        </w:rPr>
      </w:pPr>
    </w:p>
    <w:p w:rsidR="005469EE" w:rsidRDefault="00DF7A73" w:rsidP="005469E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116) </w:t>
      </w:r>
      <w:r w:rsidR="005469EE">
        <w:rPr>
          <w:rFonts w:ascii="Times New Roman" w:hAnsi="Times New Roman" w:cs="Times New Roman"/>
          <w:sz w:val="24"/>
          <w:szCs w:val="24"/>
        </w:rPr>
        <w:t xml:space="preserve">Yes, it was a </w:t>
      </w:r>
      <w:r>
        <w:rPr>
          <w:rFonts w:ascii="Times New Roman" w:hAnsi="Times New Roman" w:cs="Times New Roman"/>
          <w:sz w:val="24"/>
          <w:szCs w:val="24"/>
        </w:rPr>
        <w:t>fact-based</w:t>
      </w:r>
      <w:r w:rsidR="005469EE">
        <w:rPr>
          <w:rFonts w:ascii="Times New Roman" w:hAnsi="Times New Roman" w:cs="Times New Roman"/>
          <w:sz w:val="24"/>
          <w:szCs w:val="24"/>
        </w:rPr>
        <w:t xml:space="preserve"> judgement call of Judge Politan and based upon the evidence his Court determined the plans were shortfall immune and AT&amp;T’s fraudulent use speculation had no merit in the first place. </w:t>
      </w:r>
      <w:r>
        <w:rPr>
          <w:rFonts w:ascii="Times New Roman" w:hAnsi="Times New Roman" w:cs="Times New Roman"/>
          <w:sz w:val="24"/>
          <w:szCs w:val="24"/>
        </w:rPr>
        <w:t xml:space="preserve">Judge Politan offered AT&amp;T the right to come back to his Court with evidence to show why it should impose a $15 million-dollar security deposit on the March 1996 injunction ----when the plans were immune from AT&amp;T’s so called fraudulent use shortfall speculation. AT&amp;T ended up violating its tariff in June 1996 which of course is 18 months after the denied Jan 1995 traffic only transfer. </w:t>
      </w:r>
      <w:r w:rsidR="00624A03">
        <w:rPr>
          <w:rFonts w:ascii="Times New Roman" w:hAnsi="Times New Roman" w:cs="Times New Roman"/>
          <w:sz w:val="24"/>
          <w:szCs w:val="24"/>
        </w:rPr>
        <w:t>AT&amp;T in June 1996 stated that the plans could no longer be restructured as of that date. The tariff shows that AT&amp;T is wrong and the plans were shortfall immune through 2001. However, even using AT&amp;T’s June 1996 assertion with the fact that these are fiscal year revenue commitments----Why then if AT&amp;T took the position that the plans were immune to at least June 1996---how could AT&amp;T possibly assert in January 1995 that AT&amp;T was going to be deprived under fraudulent use of shortfall---when AT&amp;T itself conceded the plans were ordered prior to June 17</w:t>
      </w:r>
      <w:r w:rsidR="00624A03" w:rsidRPr="00624A03">
        <w:rPr>
          <w:rFonts w:ascii="Times New Roman" w:hAnsi="Times New Roman" w:cs="Times New Roman"/>
          <w:sz w:val="24"/>
          <w:szCs w:val="24"/>
          <w:vertAlign w:val="superscript"/>
        </w:rPr>
        <w:t>th</w:t>
      </w:r>
      <w:r w:rsidR="00624A03">
        <w:rPr>
          <w:rFonts w:ascii="Times New Roman" w:hAnsi="Times New Roman" w:cs="Times New Roman"/>
          <w:sz w:val="24"/>
          <w:szCs w:val="24"/>
        </w:rPr>
        <w:t xml:space="preserve"> 1994 and immune from shortfall. It’s now irrelevant that the DC Circuit has ruled against AT&amp;T’s fraudulent use defense---but the whole FCC and DC Circuit tariff interpretation meat absolutely NOTHING when it was already determined that there was absolutely NO MERIT to raise that fraudulent use defense in the first place!!! </w:t>
      </w:r>
    </w:p>
    <w:p w:rsidR="00624A03" w:rsidRDefault="00624A03" w:rsidP="005469EE">
      <w:pPr>
        <w:autoSpaceDE w:val="0"/>
        <w:autoSpaceDN w:val="0"/>
        <w:adjustRightInd w:val="0"/>
        <w:spacing w:after="0" w:line="240" w:lineRule="auto"/>
        <w:rPr>
          <w:rFonts w:ascii="Times New Roman" w:hAnsi="Times New Roman" w:cs="Times New Roman"/>
          <w:sz w:val="24"/>
          <w:szCs w:val="24"/>
        </w:rPr>
      </w:pPr>
    </w:p>
    <w:p w:rsidR="005469EE" w:rsidRDefault="005469EE" w:rsidP="005469EE">
      <w:pPr>
        <w:autoSpaceDE w:val="0"/>
        <w:autoSpaceDN w:val="0"/>
        <w:adjustRightInd w:val="0"/>
        <w:spacing w:after="0" w:line="240" w:lineRule="auto"/>
        <w:rPr>
          <w:rFonts w:ascii="Times New Roman" w:hAnsi="Times New Roman" w:cs="Times New Roman"/>
          <w:sz w:val="24"/>
          <w:szCs w:val="24"/>
        </w:rPr>
      </w:pPr>
    </w:p>
    <w:p w:rsidR="00624A03" w:rsidRDefault="00624A03" w:rsidP="005469EE">
      <w:pPr>
        <w:rPr>
          <w:rFonts w:ascii="Times New Roman" w:hAnsi="Times New Roman" w:cs="Times New Roman"/>
          <w:sz w:val="24"/>
          <w:szCs w:val="24"/>
        </w:rPr>
      </w:pPr>
    </w:p>
    <w:p w:rsidR="00624A03" w:rsidRDefault="00624A03" w:rsidP="005469EE">
      <w:pPr>
        <w:rPr>
          <w:rFonts w:ascii="Times New Roman" w:hAnsi="Times New Roman" w:cs="Times New Roman"/>
          <w:sz w:val="24"/>
          <w:szCs w:val="24"/>
        </w:rPr>
      </w:pPr>
    </w:p>
    <w:p w:rsidR="005469EE" w:rsidRDefault="00DF7A73" w:rsidP="005469EE">
      <w:pPr>
        <w:rPr>
          <w:rFonts w:ascii="Times New Roman" w:hAnsi="Times New Roman" w:cs="Times New Roman"/>
          <w:sz w:val="24"/>
          <w:szCs w:val="24"/>
        </w:rPr>
      </w:pPr>
      <w:r>
        <w:rPr>
          <w:rFonts w:ascii="Times New Roman" w:hAnsi="Times New Roman" w:cs="Times New Roman"/>
          <w:sz w:val="24"/>
          <w:szCs w:val="24"/>
        </w:rPr>
        <w:t xml:space="preserve">117) </w:t>
      </w:r>
      <w:r w:rsidR="005469EE">
        <w:rPr>
          <w:rFonts w:ascii="Times New Roman" w:hAnsi="Times New Roman" w:cs="Times New Roman"/>
          <w:sz w:val="24"/>
          <w:szCs w:val="24"/>
        </w:rPr>
        <w:t xml:space="preserve">DC Circuit Court Judge Ginsburg </w:t>
      </w:r>
      <w:r w:rsidR="00624A03">
        <w:rPr>
          <w:rFonts w:ascii="Times New Roman" w:hAnsi="Times New Roman" w:cs="Times New Roman"/>
          <w:sz w:val="24"/>
          <w:szCs w:val="24"/>
        </w:rPr>
        <w:t xml:space="preserve">and FCC counsel Nicholas Bourne both </w:t>
      </w:r>
      <w:r w:rsidR="005469EE">
        <w:rPr>
          <w:rFonts w:ascii="Times New Roman" w:hAnsi="Times New Roman" w:cs="Times New Roman"/>
          <w:sz w:val="24"/>
          <w:szCs w:val="24"/>
        </w:rPr>
        <w:t xml:space="preserve">understood revenue commitments didn’t transfer </w:t>
      </w:r>
      <w:r w:rsidR="00624A03">
        <w:rPr>
          <w:rFonts w:ascii="Times New Roman" w:hAnsi="Times New Roman" w:cs="Times New Roman"/>
          <w:sz w:val="24"/>
          <w:szCs w:val="24"/>
        </w:rPr>
        <w:t xml:space="preserve">on a traffic only transfer </w:t>
      </w:r>
      <w:r w:rsidR="005469EE">
        <w:rPr>
          <w:rFonts w:ascii="Times New Roman" w:hAnsi="Times New Roman" w:cs="Times New Roman"/>
          <w:sz w:val="24"/>
          <w:szCs w:val="24"/>
        </w:rPr>
        <w:t xml:space="preserve">but the issue of AT&amp;T’s raising a fraudulent use defense of suspecting shortfall had </w:t>
      </w:r>
      <w:r w:rsidR="005469EE" w:rsidRPr="00624A03">
        <w:rPr>
          <w:rFonts w:ascii="Times New Roman" w:hAnsi="Times New Roman" w:cs="Times New Roman"/>
          <w:b/>
          <w:sz w:val="24"/>
          <w:szCs w:val="24"/>
          <w:u w:val="single"/>
        </w:rPr>
        <w:t>no merit</w:t>
      </w:r>
      <w:r w:rsidR="005469EE">
        <w:rPr>
          <w:rFonts w:ascii="Times New Roman" w:hAnsi="Times New Roman" w:cs="Times New Roman"/>
          <w:sz w:val="24"/>
          <w:szCs w:val="24"/>
        </w:rPr>
        <w:t xml:space="preserve"> as Judge Ginsburg completed the sentence of t</w:t>
      </w:r>
      <w:r w:rsidR="00624A03">
        <w:rPr>
          <w:rFonts w:ascii="Times New Roman" w:hAnsi="Times New Roman" w:cs="Times New Roman"/>
          <w:sz w:val="24"/>
          <w:szCs w:val="24"/>
        </w:rPr>
        <w:t xml:space="preserve">he FCC’s attorney Nick Bourne: </w:t>
      </w:r>
    </w:p>
    <w:p w:rsidR="005469EE" w:rsidRPr="004D1FBB" w:rsidRDefault="005469EE" w:rsidP="005469EE">
      <w:pPr>
        <w:rPr>
          <w:rFonts w:ascii="Times New Roman" w:hAnsi="Times New Roman" w:cs="Times New Roman"/>
          <w:sz w:val="24"/>
          <w:szCs w:val="24"/>
        </w:rPr>
      </w:pPr>
      <w:r w:rsidRPr="004D1FBB">
        <w:rPr>
          <w:rFonts w:ascii="Times New Roman" w:hAnsi="Times New Roman" w:cs="Times New Roman"/>
          <w:sz w:val="24"/>
          <w:szCs w:val="24"/>
        </w:rPr>
        <w:t xml:space="preserve">The FCC explained </w:t>
      </w:r>
      <w:r>
        <w:rPr>
          <w:rFonts w:ascii="Times New Roman" w:hAnsi="Times New Roman" w:cs="Times New Roman"/>
          <w:sz w:val="24"/>
          <w:szCs w:val="24"/>
        </w:rPr>
        <w:t xml:space="preserve">to the DC Circuit Court </w:t>
      </w:r>
      <w:r w:rsidRPr="004D1FBB">
        <w:rPr>
          <w:rFonts w:ascii="Times New Roman" w:hAnsi="Times New Roman" w:cs="Times New Roman"/>
          <w:sz w:val="24"/>
          <w:szCs w:val="24"/>
        </w:rPr>
        <w:t>the “Commission didn’t rule on” the June 17</w:t>
      </w:r>
      <w:r w:rsidRPr="004D1FBB">
        <w:rPr>
          <w:rFonts w:ascii="Times New Roman" w:hAnsi="Times New Roman" w:cs="Times New Roman"/>
          <w:sz w:val="24"/>
          <w:szCs w:val="24"/>
          <w:vertAlign w:val="superscript"/>
        </w:rPr>
        <w:t>th</w:t>
      </w:r>
      <w:r w:rsidRPr="004D1FBB">
        <w:rPr>
          <w:rFonts w:ascii="Times New Roman" w:hAnsi="Times New Roman" w:cs="Times New Roman"/>
          <w:sz w:val="24"/>
          <w:szCs w:val="24"/>
        </w:rPr>
        <w:t xml:space="preserve"> 1994 immunity provision that grandfathered plaintiff’s plans. (Pg. 27 Line 2): </w:t>
      </w:r>
    </w:p>
    <w:p w:rsidR="005469EE" w:rsidRDefault="005469EE" w:rsidP="005469EE">
      <w:pPr>
        <w:tabs>
          <w:tab w:val="left" w:pos="9000"/>
        </w:tabs>
        <w:ind w:left="540" w:right="360"/>
        <w:rPr>
          <w:rFonts w:ascii="Times New Roman" w:hAnsi="Times New Roman" w:cs="Times New Roman"/>
          <w:sz w:val="24"/>
          <w:szCs w:val="24"/>
        </w:rPr>
      </w:pPr>
      <w:r w:rsidRPr="004D1FBB">
        <w:rPr>
          <w:rFonts w:ascii="Times New Roman" w:hAnsi="Times New Roman" w:cs="Times New Roman"/>
          <w:sz w:val="24"/>
          <w:szCs w:val="24"/>
        </w:rPr>
        <w:t xml:space="preserve">MR. BOURNE:  Well, </w:t>
      </w:r>
      <w:r w:rsidRPr="00624A03">
        <w:rPr>
          <w:rFonts w:ascii="Times New Roman" w:hAnsi="Times New Roman" w:cs="Times New Roman"/>
          <w:b/>
          <w:sz w:val="24"/>
          <w:szCs w:val="24"/>
          <w:u w:val="single"/>
        </w:rPr>
        <w:t>CCI still had the obligation to pay its shortfall charges,</w:t>
      </w:r>
      <w:r w:rsidRPr="004D1FBB">
        <w:rPr>
          <w:rFonts w:ascii="Times New Roman" w:hAnsi="Times New Roman" w:cs="Times New Roman"/>
          <w:sz w:val="24"/>
          <w:szCs w:val="24"/>
        </w:rPr>
        <w:t xml:space="preserve"> and there's, there are </w:t>
      </w:r>
      <w:r w:rsidRPr="004D1FBB">
        <w:rPr>
          <w:rFonts w:ascii="Times New Roman" w:hAnsi="Times New Roman" w:cs="Times New Roman"/>
          <w:b/>
          <w:sz w:val="24"/>
          <w:szCs w:val="24"/>
          <w:u w:val="single"/>
        </w:rPr>
        <w:t>other aspects to this</w:t>
      </w:r>
      <w:r w:rsidRPr="004D1FBB">
        <w:rPr>
          <w:rFonts w:ascii="Times New Roman" w:hAnsi="Times New Roman" w:cs="Times New Roman"/>
          <w:sz w:val="24"/>
          <w:szCs w:val="24"/>
        </w:rPr>
        <w:t xml:space="preserve"> that the </w:t>
      </w:r>
      <w:r w:rsidRPr="004D1FBB">
        <w:rPr>
          <w:rFonts w:ascii="Times New Roman" w:hAnsi="Times New Roman" w:cs="Times New Roman"/>
          <w:b/>
          <w:sz w:val="24"/>
          <w:szCs w:val="24"/>
          <w:u w:val="single"/>
        </w:rPr>
        <w:t>Commission didn't rule on.</w:t>
      </w:r>
      <w:r w:rsidRPr="004D1FBB">
        <w:rPr>
          <w:rFonts w:ascii="Times New Roman" w:hAnsi="Times New Roman" w:cs="Times New Roman"/>
          <w:sz w:val="24"/>
          <w:szCs w:val="24"/>
        </w:rPr>
        <w:t xml:space="preserve">  I mean, for instance --                                                                                                                 JUDGE GINSBURG:  Whether they were </w:t>
      </w:r>
      <w:r w:rsidRPr="004D1FBB">
        <w:rPr>
          <w:rFonts w:ascii="Times New Roman" w:hAnsi="Times New Roman" w:cs="Times New Roman"/>
          <w:b/>
          <w:sz w:val="24"/>
          <w:szCs w:val="24"/>
          <w:u w:val="single"/>
        </w:rPr>
        <w:t>grandfathered?</w:t>
      </w:r>
      <w:r w:rsidRPr="004D1FBB">
        <w:rPr>
          <w:rFonts w:ascii="Times New Roman" w:hAnsi="Times New Roman" w:cs="Times New Roman"/>
          <w:sz w:val="24"/>
          <w:szCs w:val="24"/>
        </w:rPr>
        <w:t xml:space="preserve">                                                                       MR. BOURNE:  </w:t>
      </w:r>
      <w:r w:rsidRPr="004D1FBB">
        <w:rPr>
          <w:rFonts w:ascii="Times New Roman" w:hAnsi="Times New Roman" w:cs="Times New Roman"/>
          <w:b/>
          <w:sz w:val="24"/>
          <w:szCs w:val="24"/>
          <w:u w:val="single"/>
        </w:rPr>
        <w:t>Right.</w:t>
      </w:r>
      <w:r w:rsidRPr="004D1FBB">
        <w:rPr>
          <w:rFonts w:ascii="Times New Roman" w:hAnsi="Times New Roman" w:cs="Times New Roman"/>
          <w:sz w:val="24"/>
          <w:szCs w:val="24"/>
        </w:rPr>
        <w:t xml:space="preserve">  So</w:t>
      </w:r>
      <w:r w:rsidR="00FD3840">
        <w:rPr>
          <w:rFonts w:ascii="Times New Roman" w:hAnsi="Times New Roman" w:cs="Times New Roman"/>
          <w:sz w:val="24"/>
          <w:szCs w:val="24"/>
        </w:rPr>
        <w:t>,</w:t>
      </w:r>
      <w:r w:rsidRPr="004D1FBB">
        <w:rPr>
          <w:rFonts w:ascii="Times New Roman" w:hAnsi="Times New Roman" w:cs="Times New Roman"/>
          <w:sz w:val="24"/>
          <w:szCs w:val="24"/>
        </w:rPr>
        <w:t xml:space="preserve"> it could well be that there were little or </w:t>
      </w:r>
      <w:r w:rsidRPr="004D1FBB">
        <w:rPr>
          <w:rFonts w:ascii="Times New Roman" w:hAnsi="Times New Roman" w:cs="Times New Roman"/>
          <w:b/>
          <w:sz w:val="24"/>
          <w:szCs w:val="24"/>
          <w:u w:val="single"/>
        </w:rPr>
        <w:t>no shortfall charges</w:t>
      </w:r>
      <w:r w:rsidRPr="004D1FBB">
        <w:rPr>
          <w:rFonts w:ascii="Times New Roman" w:hAnsi="Times New Roman" w:cs="Times New Roman"/>
          <w:sz w:val="24"/>
          <w:szCs w:val="24"/>
        </w:rPr>
        <w:t xml:space="preserve">.    </w:t>
      </w:r>
    </w:p>
    <w:p w:rsidR="005469EE" w:rsidRDefault="00624A03" w:rsidP="005469E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118) </w:t>
      </w:r>
      <w:r w:rsidR="005469EE">
        <w:rPr>
          <w:rFonts w:ascii="Times New Roman" w:hAnsi="Times New Roman" w:cs="Times New Roman"/>
          <w:sz w:val="24"/>
          <w:szCs w:val="24"/>
        </w:rPr>
        <w:t>Judge Ginsburg understood revenue commitments do not transfer on a traffic only transfer and understood AT&amp;T’s fraudulent use defense had no merit to begin with—a fact based issue a</w:t>
      </w:r>
      <w:r w:rsidR="00FD3840">
        <w:rPr>
          <w:rFonts w:ascii="Times New Roman" w:hAnsi="Times New Roman" w:cs="Times New Roman"/>
          <w:sz w:val="24"/>
          <w:szCs w:val="24"/>
        </w:rPr>
        <w:t xml:space="preserve">lready decided by Judge Politan. </w:t>
      </w:r>
      <w:r w:rsidR="005469EE">
        <w:rPr>
          <w:rFonts w:ascii="Times New Roman" w:hAnsi="Times New Roman" w:cs="Times New Roman"/>
          <w:sz w:val="24"/>
          <w:szCs w:val="24"/>
        </w:rPr>
        <w:t xml:space="preserve"> </w:t>
      </w:r>
    </w:p>
    <w:p w:rsidR="00885FF0" w:rsidRDefault="00885FF0" w:rsidP="005469EE">
      <w:pPr>
        <w:autoSpaceDE w:val="0"/>
        <w:autoSpaceDN w:val="0"/>
        <w:adjustRightInd w:val="0"/>
        <w:spacing w:after="0" w:line="240" w:lineRule="auto"/>
        <w:rPr>
          <w:rFonts w:ascii="Times New Roman" w:hAnsi="Times New Roman" w:cs="Times New Roman"/>
          <w:sz w:val="24"/>
          <w:szCs w:val="24"/>
        </w:rPr>
      </w:pPr>
    </w:p>
    <w:p w:rsidR="00885FF0" w:rsidRDefault="00FD3840" w:rsidP="00885FF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119) </w:t>
      </w:r>
      <w:r w:rsidR="00885FF0">
        <w:rPr>
          <w:rFonts w:ascii="Times New Roman" w:hAnsi="Times New Roman" w:cs="Times New Roman"/>
          <w:sz w:val="24"/>
          <w:szCs w:val="24"/>
        </w:rPr>
        <w:t xml:space="preserve">As the FCC’s R.L Smith noted AT&amp;T had no merit to simply assert its sole defense of fraudulent use in the first place! </w:t>
      </w:r>
      <w:r w:rsidR="00885FF0" w:rsidRPr="00885FF0">
        <w:rPr>
          <w:rFonts w:ascii="Times New Roman" w:hAnsi="Times New Roman" w:cs="Times New Roman"/>
          <w:sz w:val="24"/>
          <w:szCs w:val="24"/>
        </w:rPr>
        <w:t xml:space="preserve">“Two things to keep in mind about this one. First it indicates intent to and that is a judgment call which would have to be decided in a complaint case if the matter came up. And ‘it does not even take intent into account but </w:t>
      </w:r>
      <w:r w:rsidR="00885FF0" w:rsidRPr="00885FF0">
        <w:rPr>
          <w:rFonts w:ascii="Times New Roman" w:hAnsi="Times New Roman" w:cs="Times New Roman"/>
          <w:b/>
          <w:sz w:val="24"/>
          <w:szCs w:val="24"/>
          <w:u w:val="single"/>
        </w:rPr>
        <w:t>assumes it is there</w:t>
      </w:r>
      <w:r w:rsidR="00885FF0">
        <w:rPr>
          <w:rFonts w:ascii="Times New Roman" w:hAnsi="Times New Roman" w:cs="Times New Roman"/>
          <w:sz w:val="24"/>
          <w:szCs w:val="24"/>
        </w:rPr>
        <w:t>.</w:t>
      </w:r>
      <w:r w:rsidR="00885FF0" w:rsidRPr="00885FF0">
        <w:rPr>
          <w:rFonts w:ascii="Times New Roman" w:hAnsi="Times New Roman" w:cs="Times New Roman"/>
          <w:sz w:val="24"/>
          <w:szCs w:val="24"/>
        </w:rPr>
        <w:t>”</w:t>
      </w:r>
    </w:p>
    <w:p w:rsidR="00885FF0" w:rsidRDefault="00885FF0" w:rsidP="005469EE">
      <w:pPr>
        <w:autoSpaceDE w:val="0"/>
        <w:autoSpaceDN w:val="0"/>
        <w:adjustRightInd w:val="0"/>
        <w:spacing w:after="0" w:line="240" w:lineRule="auto"/>
        <w:rPr>
          <w:rFonts w:ascii="Times New Roman" w:hAnsi="Times New Roman" w:cs="Times New Roman"/>
          <w:sz w:val="24"/>
          <w:szCs w:val="24"/>
        </w:rPr>
      </w:pPr>
    </w:p>
    <w:p w:rsidR="00885FF0" w:rsidRDefault="00FD3840" w:rsidP="005469E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120) </w:t>
      </w:r>
      <w:r w:rsidR="00885FF0">
        <w:rPr>
          <w:rFonts w:ascii="Times New Roman" w:hAnsi="Times New Roman" w:cs="Times New Roman"/>
          <w:sz w:val="24"/>
          <w:szCs w:val="24"/>
        </w:rPr>
        <w:t xml:space="preserve">DC Circuit Court Judge Ginsburg and FCC counsel Nick Bourne the FCC’s tariff guru R.L. Smith and Judge Politan in March 1996 </w:t>
      </w:r>
      <w:r w:rsidR="00885FF0" w:rsidRPr="00885FF0">
        <w:rPr>
          <w:rFonts w:ascii="Times New Roman" w:hAnsi="Times New Roman" w:cs="Times New Roman"/>
          <w:b/>
          <w:sz w:val="24"/>
          <w:szCs w:val="24"/>
          <w:u w:val="single"/>
        </w:rPr>
        <w:t>all understood</w:t>
      </w:r>
      <w:r w:rsidR="00885FF0">
        <w:rPr>
          <w:rFonts w:ascii="Times New Roman" w:hAnsi="Times New Roman" w:cs="Times New Roman"/>
          <w:sz w:val="24"/>
          <w:szCs w:val="24"/>
        </w:rPr>
        <w:t xml:space="preserve"> AT&amp;T had NO MERIT to assert its sole defense of fraudulent use in the first place. </w:t>
      </w:r>
      <w:r>
        <w:rPr>
          <w:rFonts w:ascii="Times New Roman" w:hAnsi="Times New Roman" w:cs="Times New Roman"/>
          <w:sz w:val="24"/>
          <w:szCs w:val="24"/>
        </w:rPr>
        <w:t>AT&amp;T jumped to second base without getting to 1</w:t>
      </w:r>
      <w:r w:rsidRPr="00FD3840">
        <w:rPr>
          <w:rFonts w:ascii="Times New Roman" w:hAnsi="Times New Roman" w:cs="Times New Roman"/>
          <w:sz w:val="24"/>
          <w:szCs w:val="24"/>
          <w:vertAlign w:val="superscript"/>
        </w:rPr>
        <w:t>st</w:t>
      </w:r>
      <w:r>
        <w:rPr>
          <w:rFonts w:ascii="Times New Roman" w:hAnsi="Times New Roman" w:cs="Times New Roman"/>
          <w:sz w:val="24"/>
          <w:szCs w:val="24"/>
        </w:rPr>
        <w:t xml:space="preserve"> base. </w:t>
      </w:r>
    </w:p>
    <w:p w:rsidR="003D6080" w:rsidRDefault="003D6080" w:rsidP="005469EE">
      <w:pPr>
        <w:autoSpaceDE w:val="0"/>
        <w:autoSpaceDN w:val="0"/>
        <w:adjustRightInd w:val="0"/>
        <w:spacing w:after="0" w:line="240" w:lineRule="auto"/>
        <w:rPr>
          <w:rFonts w:ascii="Times New Roman" w:hAnsi="Times New Roman" w:cs="Times New Roman"/>
          <w:sz w:val="24"/>
          <w:szCs w:val="24"/>
        </w:rPr>
      </w:pPr>
    </w:p>
    <w:p w:rsidR="003D6080" w:rsidRPr="003D6080" w:rsidRDefault="003D6080" w:rsidP="005469EE">
      <w:pPr>
        <w:autoSpaceDE w:val="0"/>
        <w:autoSpaceDN w:val="0"/>
        <w:adjustRightInd w:val="0"/>
        <w:spacing w:after="0" w:line="240" w:lineRule="auto"/>
        <w:rPr>
          <w:rFonts w:ascii="Times New Roman" w:hAnsi="Times New Roman" w:cs="Times New Roman"/>
          <w:sz w:val="24"/>
          <w:szCs w:val="24"/>
        </w:rPr>
      </w:pPr>
      <w:r w:rsidRPr="003D6080">
        <w:rPr>
          <w:rFonts w:ascii="Times New Roman" w:hAnsi="Times New Roman" w:cs="Times New Roman"/>
          <w:sz w:val="24"/>
          <w:szCs w:val="24"/>
        </w:rPr>
        <w:t xml:space="preserve">FCC </w:t>
      </w:r>
      <w:r w:rsidR="00FA34C2">
        <w:rPr>
          <w:rFonts w:ascii="Times New Roman" w:hAnsi="Times New Roman" w:cs="Times New Roman"/>
          <w:sz w:val="24"/>
          <w:szCs w:val="24"/>
        </w:rPr>
        <w:t xml:space="preserve">2003 Order </w:t>
      </w:r>
      <w:r w:rsidRPr="003D6080">
        <w:rPr>
          <w:rFonts w:ascii="Times New Roman" w:hAnsi="Times New Roman" w:cs="Times New Roman"/>
          <w:sz w:val="24"/>
          <w:szCs w:val="24"/>
        </w:rPr>
        <w:t xml:space="preserve">page 8 para 11: </w:t>
      </w:r>
    </w:p>
    <w:p w:rsidR="003D6080" w:rsidRPr="003D6080" w:rsidRDefault="003D6080" w:rsidP="005469EE">
      <w:pPr>
        <w:autoSpaceDE w:val="0"/>
        <w:autoSpaceDN w:val="0"/>
        <w:adjustRightInd w:val="0"/>
        <w:spacing w:after="0" w:line="240" w:lineRule="auto"/>
        <w:rPr>
          <w:rFonts w:ascii="Times New Roman" w:hAnsi="Times New Roman" w:cs="Times New Roman"/>
          <w:sz w:val="24"/>
          <w:szCs w:val="24"/>
        </w:rPr>
      </w:pPr>
    </w:p>
    <w:p w:rsidR="003D6080" w:rsidRPr="003D6080" w:rsidRDefault="003D6080" w:rsidP="003D6080">
      <w:pPr>
        <w:autoSpaceDE w:val="0"/>
        <w:autoSpaceDN w:val="0"/>
        <w:adjustRightInd w:val="0"/>
        <w:spacing w:after="0" w:line="240" w:lineRule="auto"/>
        <w:ind w:left="810" w:right="1350"/>
        <w:rPr>
          <w:rFonts w:ascii="Times New Roman" w:hAnsi="Times New Roman" w:cs="Times New Roman"/>
          <w:sz w:val="24"/>
          <w:szCs w:val="24"/>
        </w:rPr>
      </w:pPr>
      <w:r w:rsidRPr="003D6080">
        <w:rPr>
          <w:rFonts w:ascii="Times New Roman" w:hAnsi="Times New Roman" w:cs="Times New Roman"/>
          <w:sz w:val="24"/>
          <w:szCs w:val="24"/>
        </w:rPr>
        <w:t xml:space="preserve">Based upon our review of AT&amp;T’s tariff, we conclude that, even assuming that AT&amp;T reasonably suspected a violation of the “fraudulent use” provisions of its tariff – </w:t>
      </w:r>
      <w:r w:rsidRPr="00FA34C2">
        <w:rPr>
          <w:rFonts w:ascii="Times New Roman" w:hAnsi="Times New Roman" w:cs="Times New Roman"/>
          <w:b/>
          <w:sz w:val="24"/>
          <w:szCs w:val="24"/>
          <w:u w:val="single"/>
        </w:rPr>
        <w:t>which we do not decide</w:t>
      </w:r>
      <w:r w:rsidRPr="003D6080">
        <w:rPr>
          <w:rFonts w:ascii="Times New Roman" w:hAnsi="Times New Roman" w:cs="Times New Roman"/>
          <w:sz w:val="24"/>
          <w:szCs w:val="24"/>
        </w:rPr>
        <w:t xml:space="preserve"> – those provisions did not authorize AT&amp;T to refuse to move the traffic from CCI to PSE</w:t>
      </w:r>
    </w:p>
    <w:p w:rsidR="00885FF0" w:rsidRDefault="00885FF0" w:rsidP="005469EE">
      <w:pPr>
        <w:autoSpaceDE w:val="0"/>
        <w:autoSpaceDN w:val="0"/>
        <w:adjustRightInd w:val="0"/>
        <w:spacing w:after="0" w:line="240" w:lineRule="auto"/>
        <w:rPr>
          <w:rFonts w:ascii="Times New Roman" w:hAnsi="Times New Roman" w:cs="Times New Roman"/>
          <w:sz w:val="24"/>
          <w:szCs w:val="24"/>
        </w:rPr>
      </w:pPr>
    </w:p>
    <w:p w:rsidR="00885FF0" w:rsidRDefault="00885FF0" w:rsidP="005469EE">
      <w:pPr>
        <w:autoSpaceDE w:val="0"/>
        <w:autoSpaceDN w:val="0"/>
        <w:adjustRightInd w:val="0"/>
        <w:spacing w:after="0" w:line="240" w:lineRule="auto"/>
        <w:rPr>
          <w:rFonts w:ascii="Times New Roman" w:hAnsi="Times New Roman" w:cs="Times New Roman"/>
          <w:sz w:val="24"/>
          <w:szCs w:val="24"/>
        </w:rPr>
      </w:pPr>
    </w:p>
    <w:p w:rsidR="00885FF0" w:rsidRDefault="00FD3840" w:rsidP="005469E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121) </w:t>
      </w:r>
      <w:r w:rsidR="00FA34C2">
        <w:rPr>
          <w:rFonts w:ascii="Times New Roman" w:hAnsi="Times New Roman" w:cs="Times New Roman"/>
          <w:sz w:val="24"/>
          <w:szCs w:val="24"/>
        </w:rPr>
        <w:t>The FCC understood that it did not make a difference whether the tariff allowed AT&amp;T to use 2.2.4 Fraudulent use to prohibit a permissible 2.1.8 transfer because the FCC knew the</w:t>
      </w:r>
      <w:r>
        <w:rPr>
          <w:rFonts w:ascii="Times New Roman" w:hAnsi="Times New Roman" w:cs="Times New Roman"/>
          <w:sz w:val="24"/>
          <w:szCs w:val="24"/>
        </w:rPr>
        <w:t xml:space="preserve"> N</w:t>
      </w:r>
      <w:r w:rsidR="00FA34C2">
        <w:rPr>
          <w:rFonts w:ascii="Times New Roman" w:hAnsi="Times New Roman" w:cs="Times New Roman"/>
          <w:sz w:val="24"/>
          <w:szCs w:val="24"/>
        </w:rPr>
        <w:t>JFDC had to first decide whether there was</w:t>
      </w:r>
      <w:r>
        <w:rPr>
          <w:rFonts w:ascii="Times New Roman" w:hAnsi="Times New Roman" w:cs="Times New Roman"/>
          <w:sz w:val="24"/>
          <w:szCs w:val="24"/>
        </w:rPr>
        <w:t xml:space="preserve"> any merit to use this defense –which it does not decide!!! Judge Politan already decided this and did not need to refer it to the FCC. </w:t>
      </w:r>
      <w:r w:rsidR="00FA34C2">
        <w:rPr>
          <w:rFonts w:ascii="Times New Roman" w:hAnsi="Times New Roman" w:cs="Times New Roman"/>
          <w:sz w:val="24"/>
          <w:szCs w:val="24"/>
        </w:rPr>
        <w:t xml:space="preserve">As the evidence conclusively indicates Judge Politan determined that AT&amp;T had no merit to suspect being deprived of shortfall in the first place.     </w:t>
      </w:r>
    </w:p>
    <w:p w:rsidR="00FA34C2" w:rsidRDefault="00FA34C2" w:rsidP="005469EE">
      <w:pPr>
        <w:autoSpaceDE w:val="0"/>
        <w:autoSpaceDN w:val="0"/>
        <w:adjustRightInd w:val="0"/>
        <w:spacing w:after="0" w:line="240" w:lineRule="auto"/>
        <w:rPr>
          <w:rFonts w:ascii="Times New Roman" w:hAnsi="Times New Roman" w:cs="Times New Roman"/>
          <w:sz w:val="24"/>
          <w:szCs w:val="24"/>
        </w:rPr>
      </w:pPr>
    </w:p>
    <w:p w:rsidR="002B714F" w:rsidRDefault="002B714F" w:rsidP="005469EE">
      <w:pPr>
        <w:autoSpaceDE w:val="0"/>
        <w:autoSpaceDN w:val="0"/>
        <w:adjustRightInd w:val="0"/>
        <w:spacing w:after="0" w:line="240" w:lineRule="auto"/>
        <w:rPr>
          <w:rFonts w:ascii="Times New Roman" w:hAnsi="Times New Roman" w:cs="Times New Roman"/>
          <w:sz w:val="24"/>
          <w:szCs w:val="24"/>
        </w:rPr>
      </w:pPr>
    </w:p>
    <w:p w:rsidR="00DD4C56" w:rsidRPr="00DD4C56" w:rsidRDefault="00DD4C56" w:rsidP="00DD4C56">
      <w:pPr>
        <w:spacing w:line="240" w:lineRule="auto"/>
        <w:jc w:val="center"/>
        <w:rPr>
          <w:rFonts w:ascii="Times New Roman" w:hAnsi="Times New Roman"/>
          <w:b/>
          <w:bCs/>
          <w:sz w:val="24"/>
          <w:szCs w:val="24"/>
          <w:u w:val="single"/>
        </w:rPr>
      </w:pPr>
      <w:r w:rsidRPr="00DD4C56">
        <w:rPr>
          <w:rFonts w:ascii="Times New Roman" w:hAnsi="Times New Roman"/>
          <w:b/>
          <w:bCs/>
          <w:sz w:val="24"/>
          <w:szCs w:val="24"/>
          <w:u w:val="single"/>
        </w:rPr>
        <w:t>By Supreme Court Law The Stay is Lifted</w:t>
      </w:r>
    </w:p>
    <w:p w:rsidR="00DD4C56" w:rsidRPr="00DD4C56" w:rsidRDefault="00DD4C56" w:rsidP="00DD4C56">
      <w:pPr>
        <w:spacing w:line="240" w:lineRule="auto"/>
        <w:jc w:val="center"/>
        <w:rPr>
          <w:rFonts w:ascii="Times New Roman" w:hAnsi="Times New Roman"/>
          <w:b/>
          <w:bCs/>
          <w:sz w:val="24"/>
          <w:szCs w:val="24"/>
          <w:u w:val="single"/>
        </w:rPr>
      </w:pPr>
    </w:p>
    <w:p w:rsidR="00DD4C56" w:rsidRPr="00DD4C56" w:rsidRDefault="00FD3840" w:rsidP="00DD4C56">
      <w:pPr>
        <w:spacing w:line="240" w:lineRule="auto"/>
        <w:rPr>
          <w:rFonts w:ascii="Times New Roman" w:hAnsi="Times New Roman"/>
          <w:sz w:val="24"/>
          <w:szCs w:val="24"/>
        </w:rPr>
      </w:pPr>
      <w:r>
        <w:rPr>
          <w:rFonts w:ascii="Times New Roman" w:hAnsi="Times New Roman"/>
          <w:sz w:val="24"/>
          <w:szCs w:val="24"/>
        </w:rPr>
        <w:t xml:space="preserve">122) </w:t>
      </w:r>
      <w:r w:rsidR="00DD4C56" w:rsidRPr="00DD4C56">
        <w:rPr>
          <w:rFonts w:ascii="Times New Roman" w:hAnsi="Times New Roman"/>
          <w:sz w:val="24"/>
          <w:szCs w:val="24"/>
        </w:rPr>
        <w:t xml:space="preserve">The Supreme Court has set forth a two-part test for identifying a final agency action.  "First, the action must mark the consummation of the agency's decision making process -- it must not be of a merely tentative or interlocutory nature.  And second, the action must be one by which 'rights or obligations have been determined' or from which 'legal consequences flow.'" Bennett v. Spear, 520 U.S. 154, 177-78, 117 S.Ct. 1154, 137 L.Ed. 2d 281 (1997) (citations omitted).  See also, Abbott Labs., 387 U.S. at 148-49, 87 S.Ct. 1507 (observing that the "problem is best seen in a twofold aspect, requiring us to evaluate both the fitness of the issues for judicial decision and the hardship to the parties of withholding court consideration"). The FCC consummated its action from the Judge Politan/Third Circuit referral and that was a final agency action ripe for review under the Administrative Procedure Act (APA) 5. U.S.C. s. 704, See Top Choice Distribs., Inc. v. United States Postal Serv., 138 F.3d 463, 466 (2d Cir. 1998).  It had to be a final action or it could not have been reviewed by the DC Circuit.  DC Circuit decided </w:t>
      </w:r>
      <w:r w:rsidR="00505DAB">
        <w:rPr>
          <w:rFonts w:ascii="Times New Roman" w:hAnsi="Times New Roman"/>
          <w:sz w:val="24"/>
          <w:szCs w:val="24"/>
        </w:rPr>
        <w:t xml:space="preserve">the fraudulent use issue in petitioners favor as PSE was not participating in a transfer under 2.1.8 in which it refused to assume any obligations---as PSE assumed the only two obligations identified by section 2.1.8. The DC Circuit also determined that 2.1.8 allowed traffic only transfers without the plan agreeing with the Inga Companies and AT&amp;T—a non-controversy in any effect. </w:t>
      </w:r>
      <w:r w:rsidR="00505DAB" w:rsidRPr="00505DAB">
        <w:rPr>
          <w:rFonts w:ascii="Times New Roman" w:hAnsi="Times New Roman"/>
          <w:b/>
          <w:sz w:val="24"/>
          <w:szCs w:val="24"/>
          <w:u w:val="single"/>
        </w:rPr>
        <w:t>T</w:t>
      </w:r>
      <w:r w:rsidR="00DD4C56" w:rsidRPr="00505DAB">
        <w:rPr>
          <w:rFonts w:ascii="Times New Roman" w:hAnsi="Times New Roman"/>
          <w:b/>
          <w:bCs/>
          <w:sz w:val="24"/>
          <w:szCs w:val="24"/>
          <w:u w:val="single"/>
        </w:rPr>
        <w:t>he proceeding was over</w:t>
      </w:r>
      <w:r w:rsidR="00DD4C56" w:rsidRPr="00DD4C56">
        <w:rPr>
          <w:rFonts w:ascii="Times New Roman" w:hAnsi="Times New Roman"/>
          <w:sz w:val="24"/>
          <w:szCs w:val="24"/>
        </w:rPr>
        <w:t xml:space="preserve">.  It can only have been continued if (1) the court explicitly issued an order of remand; (2) the FCC decided to take the matter up on its own; or (3) one of the parties filed to ask for a clarification.  </w:t>
      </w:r>
      <w:r w:rsidR="00DD4C56" w:rsidRPr="00DD4C56">
        <w:rPr>
          <w:rFonts w:ascii="Times New Roman" w:hAnsi="Times New Roman"/>
          <w:b/>
          <w:bCs/>
          <w:sz w:val="24"/>
          <w:szCs w:val="24"/>
          <w:u w:val="single"/>
        </w:rPr>
        <w:t>None of these things happened.</w:t>
      </w:r>
      <w:r w:rsidR="00DD4C56" w:rsidRPr="00DD4C56">
        <w:rPr>
          <w:rFonts w:ascii="Times New Roman" w:hAnsi="Times New Roman"/>
          <w:sz w:val="24"/>
          <w:szCs w:val="24"/>
        </w:rPr>
        <w:t xml:space="preserve"> </w:t>
      </w:r>
    </w:p>
    <w:p w:rsidR="00FA34C2" w:rsidRDefault="00FD3840" w:rsidP="00DD4C56">
      <w:pPr>
        <w:spacing w:line="240" w:lineRule="auto"/>
        <w:rPr>
          <w:rFonts w:ascii="Times New Roman" w:hAnsi="Times New Roman"/>
          <w:sz w:val="24"/>
          <w:szCs w:val="24"/>
        </w:rPr>
      </w:pPr>
      <w:r>
        <w:rPr>
          <w:rFonts w:ascii="Times New Roman" w:hAnsi="Times New Roman"/>
          <w:sz w:val="24"/>
          <w:szCs w:val="24"/>
        </w:rPr>
        <w:t xml:space="preserve">123) </w:t>
      </w:r>
      <w:r w:rsidR="00DD4C56" w:rsidRPr="00DD4C56">
        <w:rPr>
          <w:rFonts w:ascii="Times New Roman" w:hAnsi="Times New Roman"/>
          <w:sz w:val="24"/>
          <w:szCs w:val="24"/>
        </w:rPr>
        <w:t>The DC Circuit simply substituted its judgment of what AT&amp;T's tariff meant for that of the FCC's and thereby declared the law on the issues presented.  So</w:t>
      </w:r>
      <w:r w:rsidR="00505DAB">
        <w:rPr>
          <w:rFonts w:ascii="Times New Roman" w:hAnsi="Times New Roman"/>
          <w:sz w:val="24"/>
          <w:szCs w:val="24"/>
        </w:rPr>
        <w:t>,</w:t>
      </w:r>
      <w:r w:rsidR="00DD4C56" w:rsidRPr="00DD4C56">
        <w:rPr>
          <w:rFonts w:ascii="Times New Roman" w:hAnsi="Times New Roman"/>
          <w:sz w:val="24"/>
          <w:szCs w:val="24"/>
        </w:rPr>
        <w:t xml:space="preserve"> there’s nothing for the FCC left to do on these issues as st</w:t>
      </w:r>
      <w:r w:rsidR="00505DAB">
        <w:rPr>
          <w:rFonts w:ascii="Times New Roman" w:hAnsi="Times New Roman"/>
          <w:sz w:val="24"/>
          <w:szCs w:val="24"/>
        </w:rPr>
        <w:t xml:space="preserve">ated by the FCC’s 2007 Order. The FCC determined </w:t>
      </w:r>
      <w:r w:rsidR="00DD4C56" w:rsidRPr="00DD4C56">
        <w:rPr>
          <w:rFonts w:ascii="Times New Roman" w:hAnsi="Times New Roman"/>
          <w:sz w:val="24"/>
          <w:szCs w:val="24"/>
        </w:rPr>
        <w:t xml:space="preserve">here is </w:t>
      </w:r>
      <w:r w:rsidR="00DD4C56" w:rsidRPr="00DD4C56">
        <w:rPr>
          <w:rFonts w:ascii="Times New Roman" w:hAnsi="Times New Roman"/>
          <w:b/>
          <w:bCs/>
          <w:sz w:val="24"/>
          <w:szCs w:val="24"/>
          <w:u w:val="single"/>
        </w:rPr>
        <w:t>no remand</w:t>
      </w:r>
      <w:r w:rsidR="00DD4C56" w:rsidRPr="00DD4C56">
        <w:rPr>
          <w:rFonts w:ascii="Times New Roman" w:hAnsi="Times New Roman"/>
          <w:b/>
          <w:bCs/>
          <w:sz w:val="24"/>
          <w:szCs w:val="24"/>
        </w:rPr>
        <w:t xml:space="preserve"> </w:t>
      </w:r>
      <w:r w:rsidR="00DD4C56" w:rsidRPr="00DD4C56">
        <w:rPr>
          <w:rFonts w:ascii="Times New Roman" w:hAnsi="Times New Roman"/>
          <w:sz w:val="24"/>
          <w:szCs w:val="24"/>
        </w:rPr>
        <w:t xml:space="preserve">as to the issues </w:t>
      </w:r>
      <w:r w:rsidR="00DD4C56" w:rsidRPr="00DD4C56">
        <w:rPr>
          <w:rFonts w:ascii="Times New Roman" w:hAnsi="Times New Roman"/>
          <w:b/>
          <w:bCs/>
          <w:sz w:val="24"/>
          <w:szCs w:val="24"/>
          <w:u w:val="single"/>
        </w:rPr>
        <w:t xml:space="preserve">the </w:t>
      </w:r>
      <w:r w:rsidR="00505DAB">
        <w:rPr>
          <w:rFonts w:ascii="Times New Roman" w:hAnsi="Times New Roman"/>
          <w:b/>
          <w:bCs/>
          <w:sz w:val="24"/>
          <w:szCs w:val="24"/>
          <w:u w:val="single"/>
        </w:rPr>
        <w:t>DC Circuit C</w:t>
      </w:r>
      <w:r w:rsidR="00DD4C56" w:rsidRPr="00DD4C56">
        <w:rPr>
          <w:rFonts w:ascii="Times New Roman" w:hAnsi="Times New Roman"/>
          <w:b/>
          <w:bCs/>
          <w:sz w:val="24"/>
          <w:szCs w:val="24"/>
          <w:u w:val="single"/>
        </w:rPr>
        <w:t>ourt itself determined.</w:t>
      </w:r>
      <w:r w:rsidR="00DD4C56" w:rsidRPr="00DD4C56">
        <w:rPr>
          <w:rFonts w:ascii="Times New Roman" w:hAnsi="Times New Roman"/>
          <w:sz w:val="24"/>
          <w:szCs w:val="24"/>
        </w:rPr>
        <w:t xml:space="preserve">  The </w:t>
      </w:r>
      <w:r w:rsidR="00505DAB">
        <w:rPr>
          <w:rFonts w:ascii="Times New Roman" w:hAnsi="Times New Roman"/>
          <w:sz w:val="24"/>
          <w:szCs w:val="24"/>
        </w:rPr>
        <w:t xml:space="preserve">DC Circuit </w:t>
      </w:r>
      <w:r w:rsidR="00DD4C56" w:rsidRPr="00DD4C56">
        <w:rPr>
          <w:rFonts w:ascii="Times New Roman" w:hAnsi="Times New Roman"/>
          <w:sz w:val="24"/>
          <w:szCs w:val="24"/>
        </w:rPr>
        <w:t xml:space="preserve">Court determined the one issue that was asked – could traffic only transfer without the plans and </w:t>
      </w:r>
      <w:r w:rsidR="00505DAB">
        <w:rPr>
          <w:rFonts w:ascii="Times New Roman" w:hAnsi="Times New Roman"/>
          <w:sz w:val="24"/>
          <w:szCs w:val="24"/>
        </w:rPr>
        <w:t xml:space="preserve">what would constitute fraudulent use. </w:t>
      </w:r>
      <w:r w:rsidR="00DD4C56" w:rsidRPr="00DD4C56">
        <w:rPr>
          <w:rFonts w:ascii="Times New Roman" w:hAnsi="Times New Roman"/>
          <w:sz w:val="24"/>
          <w:szCs w:val="24"/>
        </w:rPr>
        <w:t xml:space="preserve">Hence, there is nothing for the FCC to decide on the main issues that were before it in the proceeding and </w:t>
      </w:r>
      <w:r w:rsidR="000B22A2" w:rsidRPr="00DD4C56">
        <w:rPr>
          <w:rFonts w:ascii="Times New Roman" w:hAnsi="Times New Roman"/>
          <w:sz w:val="24"/>
          <w:szCs w:val="24"/>
        </w:rPr>
        <w:t>therefore</w:t>
      </w:r>
      <w:r w:rsidR="00DD4C56" w:rsidRPr="00DD4C56">
        <w:rPr>
          <w:rFonts w:ascii="Times New Roman" w:hAnsi="Times New Roman"/>
          <w:sz w:val="24"/>
          <w:szCs w:val="24"/>
        </w:rPr>
        <w:t xml:space="preserve"> the FCC has not </w:t>
      </w:r>
      <w:r w:rsidR="00505DAB">
        <w:rPr>
          <w:rFonts w:ascii="Times New Roman" w:hAnsi="Times New Roman"/>
          <w:sz w:val="24"/>
          <w:szCs w:val="24"/>
        </w:rPr>
        <w:t>and legally can’t rule</w:t>
      </w:r>
      <w:r w:rsidR="00DD4C56" w:rsidRPr="00DD4C56">
        <w:rPr>
          <w:rFonts w:ascii="Times New Roman" w:hAnsi="Times New Roman"/>
          <w:sz w:val="24"/>
          <w:szCs w:val="24"/>
        </w:rPr>
        <w:t>.</w:t>
      </w:r>
      <w:r w:rsidR="00505DAB">
        <w:rPr>
          <w:rFonts w:ascii="Times New Roman" w:hAnsi="Times New Roman"/>
          <w:sz w:val="24"/>
          <w:szCs w:val="24"/>
        </w:rPr>
        <w:t xml:space="preserve"> The FCC under the Administrative Procedures Act can only interpret controversies that are within the scope of the original referral 1995 fraudulent use referral. </w:t>
      </w:r>
      <w:r w:rsidR="000B22A2">
        <w:rPr>
          <w:rFonts w:ascii="Times New Roman" w:hAnsi="Times New Roman"/>
          <w:sz w:val="24"/>
          <w:szCs w:val="24"/>
        </w:rPr>
        <w:t xml:space="preserve"> There are no controversies to resolve as the fraudulent use controversy has been determined by the DC Circuit against AT&amp;T and there isn’t any controversy between the Inga Companies and AT&amp;T that 2.1.8 allows traffic only transfers without the plan. Since there was never a controversy in 1995 as to which obligations transfer under 2.1.8 that 2005 post DC Circuit Court controversy was properly determined by the FCC January 12</w:t>
      </w:r>
      <w:r w:rsidR="000B22A2" w:rsidRPr="000B22A2">
        <w:rPr>
          <w:rFonts w:ascii="Times New Roman" w:hAnsi="Times New Roman"/>
          <w:sz w:val="24"/>
          <w:szCs w:val="24"/>
          <w:vertAlign w:val="superscript"/>
        </w:rPr>
        <w:t>th</w:t>
      </w:r>
      <w:r w:rsidR="000B22A2">
        <w:rPr>
          <w:rFonts w:ascii="Times New Roman" w:hAnsi="Times New Roman"/>
          <w:sz w:val="24"/>
          <w:szCs w:val="24"/>
        </w:rPr>
        <w:t xml:space="preserve"> 2007 Order as not expanding the scope of the original fraudulent use referral. </w:t>
      </w:r>
      <w:r w:rsidR="00DD4C56" w:rsidRPr="00DD4C56">
        <w:rPr>
          <w:rFonts w:ascii="Times New Roman" w:hAnsi="Times New Roman"/>
          <w:sz w:val="24"/>
          <w:szCs w:val="24"/>
        </w:rPr>
        <w:t xml:space="preserve">By Supreme Court Law the stay </w:t>
      </w:r>
      <w:r w:rsidR="000B22A2">
        <w:rPr>
          <w:rFonts w:ascii="Times New Roman" w:hAnsi="Times New Roman"/>
          <w:sz w:val="24"/>
          <w:szCs w:val="24"/>
        </w:rPr>
        <w:t xml:space="preserve">must be </w:t>
      </w:r>
      <w:r w:rsidR="00DD4C56" w:rsidRPr="00DD4C56">
        <w:rPr>
          <w:rFonts w:ascii="Times New Roman" w:hAnsi="Times New Roman"/>
          <w:sz w:val="24"/>
          <w:szCs w:val="24"/>
        </w:rPr>
        <w:t xml:space="preserve">lifted </w:t>
      </w:r>
      <w:r w:rsidR="000B22A2">
        <w:rPr>
          <w:rFonts w:ascii="Times New Roman" w:hAnsi="Times New Roman"/>
          <w:sz w:val="24"/>
          <w:szCs w:val="24"/>
        </w:rPr>
        <w:t xml:space="preserve">as </w:t>
      </w:r>
      <w:r w:rsidR="00DD4C56" w:rsidRPr="00DD4C56">
        <w:rPr>
          <w:rFonts w:ascii="Times New Roman" w:hAnsi="Times New Roman"/>
          <w:sz w:val="24"/>
          <w:szCs w:val="24"/>
        </w:rPr>
        <w:t xml:space="preserve">there are no other </w:t>
      </w:r>
      <w:r w:rsidR="000B22A2">
        <w:rPr>
          <w:rFonts w:ascii="Times New Roman" w:hAnsi="Times New Roman"/>
          <w:sz w:val="24"/>
          <w:szCs w:val="24"/>
        </w:rPr>
        <w:t xml:space="preserve">controversies </w:t>
      </w:r>
      <w:r w:rsidR="00DD4C56" w:rsidRPr="00DD4C56">
        <w:rPr>
          <w:rFonts w:ascii="Times New Roman" w:hAnsi="Times New Roman"/>
          <w:sz w:val="24"/>
          <w:szCs w:val="24"/>
        </w:rPr>
        <w:t xml:space="preserve">resolve </w:t>
      </w:r>
      <w:r w:rsidR="000B22A2">
        <w:rPr>
          <w:rFonts w:ascii="Times New Roman" w:hAnsi="Times New Roman"/>
          <w:sz w:val="24"/>
          <w:szCs w:val="24"/>
        </w:rPr>
        <w:t xml:space="preserve">that were within the scope of the original referral </w:t>
      </w:r>
      <w:r w:rsidR="00DD4C56" w:rsidRPr="00DD4C56">
        <w:rPr>
          <w:rFonts w:ascii="Times New Roman" w:hAnsi="Times New Roman"/>
          <w:sz w:val="24"/>
          <w:szCs w:val="24"/>
        </w:rPr>
        <w:t>and the case should proceed t</w:t>
      </w:r>
      <w:r w:rsidR="000B22A2">
        <w:rPr>
          <w:rFonts w:ascii="Times New Roman" w:hAnsi="Times New Roman"/>
          <w:sz w:val="24"/>
          <w:szCs w:val="24"/>
        </w:rPr>
        <w:t>o damages. The FCC believed that its Jan 12</w:t>
      </w:r>
      <w:r w:rsidR="000B22A2" w:rsidRPr="000B22A2">
        <w:rPr>
          <w:rFonts w:ascii="Times New Roman" w:hAnsi="Times New Roman"/>
          <w:sz w:val="24"/>
          <w:szCs w:val="24"/>
          <w:vertAlign w:val="superscript"/>
        </w:rPr>
        <w:t>th</w:t>
      </w:r>
      <w:r w:rsidR="000B22A2">
        <w:rPr>
          <w:rFonts w:ascii="Times New Roman" w:hAnsi="Times New Roman"/>
          <w:sz w:val="24"/>
          <w:szCs w:val="24"/>
        </w:rPr>
        <w:t xml:space="preserve"> </w:t>
      </w:r>
      <w:r w:rsidR="00DD4C56" w:rsidRPr="00DD4C56">
        <w:rPr>
          <w:rFonts w:ascii="Times New Roman" w:hAnsi="Times New Roman"/>
          <w:sz w:val="24"/>
          <w:szCs w:val="24"/>
        </w:rPr>
        <w:t xml:space="preserve">2007 Order was supposed to clearly convey to a Court </w:t>
      </w:r>
      <w:r w:rsidR="000B22A2">
        <w:rPr>
          <w:rFonts w:ascii="Times New Roman" w:hAnsi="Times New Roman"/>
          <w:sz w:val="24"/>
          <w:szCs w:val="24"/>
        </w:rPr>
        <w:t xml:space="preserve">that the 2006 referral is moot but it did not. </w:t>
      </w:r>
    </w:p>
    <w:p w:rsidR="0033496F" w:rsidRDefault="00FD3840" w:rsidP="00DD4C56">
      <w:pPr>
        <w:spacing w:line="240" w:lineRule="auto"/>
        <w:rPr>
          <w:rFonts w:ascii="Times New Roman" w:hAnsi="Times New Roman"/>
          <w:sz w:val="24"/>
          <w:szCs w:val="24"/>
        </w:rPr>
      </w:pPr>
      <w:r>
        <w:rPr>
          <w:rFonts w:ascii="Times New Roman" w:hAnsi="Times New Roman"/>
          <w:sz w:val="24"/>
          <w:szCs w:val="24"/>
        </w:rPr>
        <w:t xml:space="preserve">124) </w:t>
      </w:r>
      <w:r w:rsidR="000B22A2">
        <w:rPr>
          <w:rFonts w:ascii="Times New Roman" w:hAnsi="Times New Roman"/>
          <w:sz w:val="24"/>
          <w:szCs w:val="24"/>
        </w:rPr>
        <w:t>The FCC’s counsel Austin Schlick determined the case was not a remand in 2005 and it still is not today. AT&amp;</w:t>
      </w:r>
      <w:r w:rsidR="0033496F">
        <w:rPr>
          <w:rFonts w:ascii="Times New Roman" w:hAnsi="Times New Roman"/>
          <w:sz w:val="24"/>
          <w:szCs w:val="24"/>
        </w:rPr>
        <w:t>T</w:t>
      </w:r>
      <w:r w:rsidR="000B22A2">
        <w:rPr>
          <w:rFonts w:ascii="Times New Roman" w:hAnsi="Times New Roman"/>
          <w:sz w:val="24"/>
          <w:szCs w:val="24"/>
        </w:rPr>
        <w:t xml:space="preserve"> scam</w:t>
      </w:r>
      <w:r w:rsidR="0033496F">
        <w:rPr>
          <w:rFonts w:ascii="Times New Roman" w:hAnsi="Times New Roman"/>
          <w:sz w:val="24"/>
          <w:szCs w:val="24"/>
        </w:rPr>
        <w:t>med</w:t>
      </w:r>
      <w:r w:rsidR="000B22A2">
        <w:rPr>
          <w:rFonts w:ascii="Times New Roman" w:hAnsi="Times New Roman"/>
          <w:sz w:val="24"/>
          <w:szCs w:val="24"/>
        </w:rPr>
        <w:t xml:space="preserve"> Judge Wigenton into believing </w:t>
      </w:r>
      <w:r w:rsidR="0033496F">
        <w:rPr>
          <w:rFonts w:ascii="Times New Roman" w:hAnsi="Times New Roman"/>
          <w:sz w:val="24"/>
          <w:szCs w:val="24"/>
        </w:rPr>
        <w:t xml:space="preserve">it was arguing in 1995 that revenue commitments transfer on a traffic only transfer under 2.1.8 when in reality, AT&amp;T created that controversy in 2005. Even more absurd was the new controversy took the direct opposite position of which obligations transfer under 2.1.8. </w:t>
      </w:r>
    </w:p>
    <w:p w:rsidR="0033496F" w:rsidRDefault="00FD3840" w:rsidP="00DD4C56">
      <w:pPr>
        <w:spacing w:line="240" w:lineRule="auto"/>
        <w:rPr>
          <w:rFonts w:ascii="Times New Roman" w:hAnsi="Times New Roman"/>
          <w:sz w:val="24"/>
          <w:szCs w:val="24"/>
        </w:rPr>
      </w:pPr>
      <w:r>
        <w:rPr>
          <w:rFonts w:ascii="Times New Roman" w:hAnsi="Times New Roman"/>
          <w:sz w:val="24"/>
          <w:szCs w:val="24"/>
        </w:rPr>
        <w:t xml:space="preserve">125) </w:t>
      </w:r>
      <w:r w:rsidR="0033496F">
        <w:rPr>
          <w:rFonts w:ascii="Times New Roman" w:hAnsi="Times New Roman"/>
          <w:sz w:val="24"/>
          <w:szCs w:val="24"/>
        </w:rPr>
        <w:t xml:space="preserve">Not only was it a new controversy that was moot as it did not expand the scope of the fraudulent use issue ----but </w:t>
      </w:r>
      <w:r w:rsidR="000B22A2">
        <w:rPr>
          <w:rFonts w:ascii="Times New Roman" w:hAnsi="Times New Roman"/>
          <w:sz w:val="24"/>
          <w:szCs w:val="24"/>
        </w:rPr>
        <w:t xml:space="preserve">AT&amp;T </w:t>
      </w:r>
      <w:r w:rsidR="0033496F">
        <w:rPr>
          <w:rFonts w:ascii="Times New Roman" w:hAnsi="Times New Roman"/>
          <w:sz w:val="24"/>
          <w:szCs w:val="24"/>
        </w:rPr>
        <w:t xml:space="preserve">it was a completely bogus one at that -----as AT&amp;T’s </w:t>
      </w:r>
      <w:r w:rsidR="000B22A2">
        <w:rPr>
          <w:rFonts w:ascii="Times New Roman" w:hAnsi="Times New Roman"/>
          <w:sz w:val="24"/>
          <w:szCs w:val="24"/>
        </w:rPr>
        <w:t>counsels were simply able to intentionally scam Judge Wigenton knowing it had no evidence to support its 2005 created “all obligations of the transferor”</w:t>
      </w:r>
      <w:r w:rsidR="0033496F">
        <w:rPr>
          <w:rFonts w:ascii="Times New Roman" w:hAnsi="Times New Roman"/>
          <w:sz w:val="24"/>
          <w:szCs w:val="24"/>
        </w:rPr>
        <w:t xml:space="preserve"> fraud. AT&amp;T counsel Fred Whitmer in 1995 advised Judge Politan that AT&amp;T has done thousands of traffic only transfers and AT&amp;T still persisted with the intentional fraud on Judge Wigenton. </w:t>
      </w:r>
    </w:p>
    <w:p w:rsidR="00D07F9A" w:rsidRDefault="00FD3840" w:rsidP="00DD4C56">
      <w:pPr>
        <w:spacing w:line="240" w:lineRule="auto"/>
        <w:rPr>
          <w:rFonts w:ascii="Times New Roman" w:hAnsi="Times New Roman"/>
          <w:sz w:val="24"/>
          <w:szCs w:val="24"/>
        </w:rPr>
      </w:pPr>
      <w:r>
        <w:rPr>
          <w:rFonts w:ascii="Times New Roman" w:hAnsi="Times New Roman"/>
          <w:sz w:val="24"/>
          <w:szCs w:val="24"/>
        </w:rPr>
        <w:t xml:space="preserve">126) </w:t>
      </w:r>
      <w:r w:rsidR="0033496F">
        <w:rPr>
          <w:rFonts w:ascii="Times New Roman" w:hAnsi="Times New Roman"/>
          <w:sz w:val="24"/>
          <w:szCs w:val="24"/>
        </w:rPr>
        <w:t>Email from FCC General Counsel in 2005 when the FCC s</w:t>
      </w:r>
      <w:r w:rsidR="001C0483">
        <w:rPr>
          <w:rFonts w:ascii="Times New Roman" w:hAnsi="Times New Roman"/>
          <w:sz w:val="24"/>
          <w:szCs w:val="24"/>
        </w:rPr>
        <w:t xml:space="preserve">tated the case is not a remand and the FCC has found nothing within Judge Bassler’s 2006 referral that changes that position. The DC Circuit Court has simply decided that 2.1.8 allows traffic only transfers –agreeing with the Inga Companies and AT&amp;T. </w:t>
      </w:r>
    </w:p>
    <w:p w:rsidR="0033496F" w:rsidRDefault="00FD3840" w:rsidP="00DD4C56">
      <w:pPr>
        <w:spacing w:line="240" w:lineRule="auto"/>
        <w:rPr>
          <w:rFonts w:ascii="Times New Roman" w:hAnsi="Times New Roman"/>
          <w:sz w:val="24"/>
          <w:szCs w:val="24"/>
        </w:rPr>
      </w:pPr>
      <w:r>
        <w:rPr>
          <w:rFonts w:ascii="Times New Roman" w:hAnsi="Times New Roman"/>
          <w:sz w:val="24"/>
          <w:szCs w:val="24"/>
        </w:rPr>
        <w:t xml:space="preserve">127) </w:t>
      </w:r>
      <w:r w:rsidR="001C0483">
        <w:rPr>
          <w:rFonts w:ascii="Times New Roman" w:hAnsi="Times New Roman"/>
          <w:sz w:val="24"/>
          <w:szCs w:val="24"/>
        </w:rPr>
        <w:t xml:space="preserve">The DC Circuit Court determined that it would only be fraudulent use if there weren’t any obligations transferred. The DC Circuit and Judge Bassler determined and AT&amp;T conceded that all the obligations listed within 2.1.8 were being transferred by petitioners and assumed by PSE. </w:t>
      </w:r>
    </w:p>
    <w:p w:rsidR="00FD3840" w:rsidRDefault="00FD3840" w:rsidP="00DD4C56">
      <w:pPr>
        <w:spacing w:line="240" w:lineRule="auto"/>
        <w:rPr>
          <w:rFonts w:ascii="Times New Roman" w:hAnsi="Times New Roman"/>
          <w:sz w:val="24"/>
          <w:szCs w:val="24"/>
        </w:rPr>
      </w:pPr>
      <w:r>
        <w:rPr>
          <w:rFonts w:ascii="Times New Roman" w:hAnsi="Times New Roman"/>
          <w:sz w:val="24"/>
          <w:szCs w:val="24"/>
        </w:rPr>
        <w:t xml:space="preserve">128) The FCC in 2005 determined that the DC Circuit Court case was NOT A REMAND. It was a final determination that it would be fraudulent use if there weren’t any obligations transferred under 2.1.8. Petitioners used 2.1.8 and the DC Circuit noted that it did transfer all the obligations within 2.1.8.  </w:t>
      </w:r>
    </w:p>
    <w:p w:rsidR="007D74BA" w:rsidRDefault="007D74BA" w:rsidP="007D74BA">
      <w:pPr>
        <w:spacing w:line="240" w:lineRule="auto"/>
        <w:rPr>
          <w:rFonts w:ascii="Times New Roman" w:hAnsi="Times New Roman"/>
          <w:sz w:val="24"/>
          <w:szCs w:val="24"/>
        </w:rPr>
      </w:pPr>
      <w:r>
        <w:rPr>
          <w:rFonts w:ascii="Times New Roman" w:hAnsi="Times New Roman"/>
          <w:sz w:val="24"/>
          <w:szCs w:val="24"/>
        </w:rPr>
        <w:t xml:space="preserve">129) </w:t>
      </w:r>
      <w:r w:rsidR="00D07F9A">
        <w:rPr>
          <w:rFonts w:ascii="Times New Roman" w:hAnsi="Times New Roman"/>
          <w:sz w:val="24"/>
          <w:szCs w:val="24"/>
        </w:rPr>
        <w:t xml:space="preserve">The </w:t>
      </w:r>
      <w:r w:rsidR="00FD3840">
        <w:rPr>
          <w:rFonts w:ascii="Times New Roman" w:hAnsi="Times New Roman"/>
          <w:sz w:val="24"/>
          <w:szCs w:val="24"/>
        </w:rPr>
        <w:t xml:space="preserve">below </w:t>
      </w:r>
      <w:r w:rsidR="00D07F9A">
        <w:rPr>
          <w:rFonts w:ascii="Times New Roman" w:hAnsi="Times New Roman"/>
          <w:sz w:val="24"/>
          <w:szCs w:val="24"/>
        </w:rPr>
        <w:t xml:space="preserve">emails </w:t>
      </w:r>
      <w:r w:rsidR="00FD3840">
        <w:rPr>
          <w:rFonts w:ascii="Times New Roman" w:hAnsi="Times New Roman"/>
          <w:sz w:val="24"/>
          <w:szCs w:val="24"/>
        </w:rPr>
        <w:t xml:space="preserve">between FCC General Counsel </w:t>
      </w:r>
      <w:r>
        <w:rPr>
          <w:rFonts w:ascii="Times New Roman" w:hAnsi="Times New Roman"/>
          <w:sz w:val="24"/>
          <w:szCs w:val="24"/>
        </w:rPr>
        <w:t xml:space="preserve">and petitioners confirmed the FCC’s position in 2005 that the DC Circuit Decision was not a remand. The FCC has again taken that same position that the fraudulent use controversy is closed. </w:t>
      </w:r>
    </w:p>
    <w:p w:rsidR="00D07F9A" w:rsidRDefault="007D74BA" w:rsidP="000F4FCA">
      <w:pPr>
        <w:spacing w:line="240" w:lineRule="auto"/>
        <w:rPr>
          <w:rFonts w:ascii="Times New Roman" w:hAnsi="Times New Roman"/>
          <w:sz w:val="24"/>
          <w:szCs w:val="24"/>
        </w:rPr>
      </w:pPr>
      <w:r>
        <w:rPr>
          <w:rFonts w:ascii="Times New Roman" w:hAnsi="Times New Roman"/>
          <w:sz w:val="24"/>
          <w:szCs w:val="24"/>
        </w:rPr>
        <w:t xml:space="preserve">The below </w:t>
      </w:r>
      <w:r w:rsidR="00D07F9A">
        <w:rPr>
          <w:rFonts w:ascii="Times New Roman" w:hAnsi="Times New Roman"/>
          <w:sz w:val="24"/>
          <w:szCs w:val="24"/>
        </w:rPr>
        <w:t>have been rearranged in chronological order so they can be read from top down ------so when one of the emails from Mr Inga states: “</w:t>
      </w:r>
      <w:r w:rsidR="00D07F9A" w:rsidRPr="00D07F9A">
        <w:rPr>
          <w:rFonts w:ascii="Times New Roman" w:hAnsi="Times New Roman"/>
          <w:sz w:val="24"/>
          <w:szCs w:val="24"/>
        </w:rPr>
        <w:t>May I use the email below, as is, in a letter to Judge Bassler.</w:t>
      </w:r>
      <w:r w:rsidR="00D07F9A">
        <w:rPr>
          <w:rFonts w:ascii="Times New Roman" w:hAnsi="Times New Roman"/>
          <w:sz w:val="24"/>
          <w:szCs w:val="24"/>
        </w:rPr>
        <w:t>” That</w:t>
      </w:r>
      <w:r w:rsidR="000F4FCA">
        <w:rPr>
          <w:rFonts w:ascii="Times New Roman" w:hAnsi="Times New Roman"/>
          <w:sz w:val="24"/>
          <w:szCs w:val="24"/>
        </w:rPr>
        <w:t xml:space="preserve"> email is now ABOVE not BELOW. </w:t>
      </w:r>
    </w:p>
    <w:p w:rsidR="00D07F9A" w:rsidRDefault="00D07F9A" w:rsidP="00D07F9A">
      <w:pPr>
        <w:spacing w:after="240"/>
        <w:ind w:left="720" w:right="1080"/>
        <w:outlineLvl w:val="0"/>
        <w:rPr>
          <w:rFonts w:ascii="Times New Roman" w:hAnsi="Times New Roman"/>
          <w:sz w:val="24"/>
          <w:szCs w:val="24"/>
        </w:rPr>
      </w:pPr>
      <w:r>
        <w:rPr>
          <w:rFonts w:ascii="Tahoma" w:hAnsi="Tahoma" w:cs="Tahoma"/>
          <w:sz w:val="20"/>
          <w:szCs w:val="20"/>
        </w:rPr>
        <w:t>-----Original Message-----</w:t>
      </w:r>
      <w:r>
        <w:rPr>
          <w:rFonts w:ascii="Tahoma" w:hAnsi="Tahoma" w:cs="Tahoma"/>
          <w:sz w:val="20"/>
          <w:szCs w:val="20"/>
        </w:rPr>
        <w:br/>
      </w:r>
      <w:r>
        <w:rPr>
          <w:rFonts w:ascii="Tahoma" w:hAnsi="Tahoma" w:cs="Tahoma"/>
          <w:b/>
          <w:bCs/>
          <w:sz w:val="20"/>
          <w:szCs w:val="20"/>
        </w:rPr>
        <w:t>From:</w:t>
      </w:r>
      <w:r>
        <w:rPr>
          <w:rFonts w:ascii="Tahoma" w:hAnsi="Tahoma" w:cs="Tahoma"/>
          <w:sz w:val="20"/>
          <w:szCs w:val="20"/>
        </w:rPr>
        <w:t xml:space="preserve"> Al [</w:t>
      </w:r>
      <w:hyperlink r:id="rId10" w:history="1">
        <w:r>
          <w:rPr>
            <w:rStyle w:val="Hyperlink"/>
            <w:rFonts w:ascii="Tahoma" w:hAnsi="Tahoma" w:cs="Tahoma"/>
            <w:sz w:val="20"/>
            <w:szCs w:val="20"/>
          </w:rPr>
          <w:t>mailto:ajdmm@optonline.net</w:t>
        </w:r>
      </w:hyperlink>
      <w:r>
        <w:rPr>
          <w:rFonts w:ascii="Tahoma" w:hAnsi="Tahoma" w:cs="Tahoma"/>
          <w:sz w:val="20"/>
          <w:szCs w:val="20"/>
        </w:rPr>
        <w:t xml:space="preserve">] </w:t>
      </w:r>
      <w:r>
        <w:rPr>
          <w:rFonts w:ascii="Tahoma" w:hAnsi="Tahoma" w:cs="Tahoma"/>
          <w:sz w:val="20"/>
          <w:szCs w:val="20"/>
        </w:rPr>
        <w:br/>
      </w:r>
      <w:r>
        <w:rPr>
          <w:rFonts w:ascii="Tahoma" w:hAnsi="Tahoma" w:cs="Tahoma"/>
          <w:b/>
          <w:bCs/>
          <w:sz w:val="20"/>
          <w:szCs w:val="20"/>
        </w:rPr>
        <w:t>Sent:</w:t>
      </w:r>
      <w:r>
        <w:rPr>
          <w:rFonts w:ascii="Tahoma" w:hAnsi="Tahoma" w:cs="Tahoma"/>
          <w:sz w:val="20"/>
          <w:szCs w:val="20"/>
        </w:rPr>
        <w:t xml:space="preserve"> Friday, April 15, 2005 2:22 PM</w:t>
      </w:r>
      <w:r>
        <w:rPr>
          <w:rFonts w:ascii="Tahoma" w:hAnsi="Tahoma" w:cs="Tahoma"/>
          <w:sz w:val="20"/>
          <w:szCs w:val="20"/>
        </w:rPr>
        <w:br/>
      </w:r>
      <w:r>
        <w:rPr>
          <w:rFonts w:ascii="Tahoma" w:hAnsi="Tahoma" w:cs="Tahoma"/>
          <w:b/>
          <w:bCs/>
          <w:sz w:val="20"/>
          <w:szCs w:val="20"/>
        </w:rPr>
        <w:t>To:</w:t>
      </w:r>
      <w:r>
        <w:rPr>
          <w:rFonts w:ascii="Tahoma" w:hAnsi="Tahoma" w:cs="Tahoma"/>
          <w:sz w:val="20"/>
          <w:szCs w:val="20"/>
        </w:rPr>
        <w:t xml:space="preserve"> Austin Schlick; John Ingle</w:t>
      </w:r>
      <w:r>
        <w:rPr>
          <w:rFonts w:ascii="Tahoma" w:hAnsi="Tahoma" w:cs="Tahoma"/>
          <w:sz w:val="20"/>
          <w:szCs w:val="20"/>
        </w:rPr>
        <w:br/>
      </w:r>
      <w:r>
        <w:rPr>
          <w:rFonts w:ascii="Tahoma" w:hAnsi="Tahoma" w:cs="Tahoma"/>
          <w:b/>
          <w:bCs/>
          <w:sz w:val="20"/>
          <w:szCs w:val="20"/>
        </w:rPr>
        <w:t>Subject:</w:t>
      </w:r>
      <w:r>
        <w:rPr>
          <w:rFonts w:ascii="Tahoma" w:hAnsi="Tahoma" w:cs="Tahoma"/>
          <w:sz w:val="20"/>
          <w:szCs w:val="20"/>
        </w:rPr>
        <w:t xml:space="preserve"> Mr. Schlick &amp; Mr. Ingle</w:t>
      </w:r>
    </w:p>
    <w:p w:rsidR="00D07F9A" w:rsidRDefault="00D07F9A" w:rsidP="00D07F9A">
      <w:pPr>
        <w:ind w:left="720" w:right="1080"/>
        <w:rPr>
          <w:rFonts w:ascii="Times New Roman" w:hAnsi="Times New Roman"/>
          <w:sz w:val="24"/>
          <w:szCs w:val="24"/>
        </w:rPr>
      </w:pPr>
      <w:r>
        <w:rPr>
          <w:rFonts w:ascii="Arial" w:hAnsi="Arial" w:cs="Arial"/>
          <w:sz w:val="20"/>
          <w:szCs w:val="20"/>
        </w:rPr>
        <w:t xml:space="preserve">Gentleman </w:t>
      </w:r>
    </w:p>
    <w:p w:rsidR="00D07F9A" w:rsidRDefault="00D07F9A" w:rsidP="00D07F9A">
      <w:pPr>
        <w:ind w:left="720" w:right="1080"/>
        <w:rPr>
          <w:rFonts w:ascii="Times New Roman" w:hAnsi="Times New Roman"/>
          <w:sz w:val="24"/>
          <w:szCs w:val="24"/>
        </w:rPr>
      </w:pPr>
      <w:r>
        <w:rPr>
          <w:rFonts w:ascii="Arial" w:hAnsi="Arial" w:cs="Arial"/>
          <w:sz w:val="20"/>
          <w:szCs w:val="20"/>
        </w:rPr>
        <w:t xml:space="preserve">Is there some time point where the FCC will put in writing that it is not treating the DC Courts decision as a remand? </w:t>
      </w:r>
    </w:p>
    <w:p w:rsidR="00D07F9A" w:rsidRDefault="00D07F9A" w:rsidP="00D07F9A">
      <w:pPr>
        <w:ind w:left="720" w:right="1080"/>
        <w:rPr>
          <w:rFonts w:ascii="Times New Roman" w:hAnsi="Times New Roman"/>
          <w:sz w:val="24"/>
          <w:szCs w:val="24"/>
        </w:rPr>
      </w:pPr>
      <w:r>
        <w:rPr>
          <w:rFonts w:ascii="Arial" w:hAnsi="Arial" w:cs="Arial"/>
          <w:sz w:val="20"/>
          <w:szCs w:val="20"/>
        </w:rPr>
        <w:t>Mr Arleo was told by John Ingle of this FCC position, but Judge Bassler in the NJ District Court may want to see something in writing. If the FCC will not declare in writing the FCC proceedings are over will the FCC respond to a letter from Judge Bassler? If the FCC will answer the Judge to whom at the FCC can the Judge address his question to?</w:t>
      </w:r>
      <w:r>
        <w:rPr>
          <w:rFonts w:ascii="Times New Roman" w:hAnsi="Times New Roman"/>
          <w:sz w:val="24"/>
          <w:szCs w:val="24"/>
        </w:rPr>
        <w:t xml:space="preserve"> </w:t>
      </w:r>
      <w:r>
        <w:rPr>
          <w:rFonts w:ascii="Arial" w:hAnsi="Arial" w:cs="Arial"/>
          <w:sz w:val="20"/>
          <w:szCs w:val="20"/>
        </w:rPr>
        <w:t xml:space="preserve">I hope you appreciate the situation that the Inga Companies are in. Generally Judges are not apt to act on verbal stances. </w:t>
      </w:r>
      <w:r>
        <w:rPr>
          <w:rFonts w:ascii="Times New Roman" w:hAnsi="Times New Roman"/>
          <w:sz w:val="24"/>
          <w:szCs w:val="24"/>
        </w:rPr>
        <w:t> </w:t>
      </w:r>
    </w:p>
    <w:p w:rsidR="00D07F9A" w:rsidRDefault="00D07F9A" w:rsidP="00D07F9A">
      <w:pPr>
        <w:ind w:left="720" w:right="1080"/>
        <w:rPr>
          <w:rFonts w:ascii="Times New Roman" w:hAnsi="Times New Roman"/>
          <w:sz w:val="24"/>
          <w:szCs w:val="24"/>
        </w:rPr>
      </w:pPr>
      <w:r>
        <w:rPr>
          <w:rFonts w:ascii="Arial" w:hAnsi="Arial" w:cs="Arial"/>
          <w:sz w:val="20"/>
          <w:szCs w:val="20"/>
        </w:rPr>
        <w:t xml:space="preserve">I have not been able to retain Mr. Arleo as of yet and part is because he does not want to represent to the Judge the FCC's verbal position. </w:t>
      </w:r>
      <w:r>
        <w:rPr>
          <w:rFonts w:ascii="Times New Roman" w:hAnsi="Times New Roman"/>
          <w:sz w:val="24"/>
          <w:szCs w:val="24"/>
        </w:rPr>
        <w:t> </w:t>
      </w:r>
    </w:p>
    <w:p w:rsidR="00D07F9A" w:rsidRDefault="00D07F9A" w:rsidP="00D07F9A">
      <w:pPr>
        <w:ind w:left="720" w:right="1080"/>
        <w:rPr>
          <w:rFonts w:ascii="Times New Roman" w:hAnsi="Times New Roman"/>
          <w:sz w:val="24"/>
          <w:szCs w:val="24"/>
        </w:rPr>
      </w:pPr>
      <w:r>
        <w:rPr>
          <w:rFonts w:ascii="Arial" w:hAnsi="Arial" w:cs="Arial"/>
          <w:sz w:val="20"/>
          <w:szCs w:val="20"/>
        </w:rPr>
        <w:t xml:space="preserve">Please understand my predicament. </w:t>
      </w:r>
    </w:p>
    <w:p w:rsidR="000F4FCA" w:rsidRDefault="000F4FCA" w:rsidP="000F4FCA">
      <w:pPr>
        <w:ind w:left="720" w:right="1080"/>
        <w:rPr>
          <w:rFonts w:ascii="Arial" w:hAnsi="Arial" w:cs="Arial"/>
          <w:sz w:val="20"/>
          <w:szCs w:val="20"/>
        </w:rPr>
      </w:pPr>
      <w:r>
        <w:rPr>
          <w:rFonts w:ascii="Arial" w:hAnsi="Arial" w:cs="Arial"/>
          <w:sz w:val="20"/>
          <w:szCs w:val="20"/>
        </w:rPr>
        <w:t xml:space="preserve">Al Inga </w:t>
      </w:r>
    </w:p>
    <w:p w:rsidR="00D07F9A" w:rsidRPr="000F4FCA" w:rsidRDefault="000F4FCA" w:rsidP="000F4FCA">
      <w:pPr>
        <w:ind w:left="720" w:right="1080"/>
        <w:rPr>
          <w:rFonts w:ascii="Arial" w:hAnsi="Arial" w:cs="Arial"/>
          <w:sz w:val="20"/>
          <w:szCs w:val="20"/>
        </w:rPr>
      </w:pPr>
      <w:r>
        <w:rPr>
          <w:rFonts w:ascii="Arial" w:hAnsi="Arial" w:cs="Arial"/>
          <w:sz w:val="20"/>
          <w:szCs w:val="20"/>
        </w:rPr>
        <w:t>Inga Companies</w:t>
      </w:r>
    </w:p>
    <w:p w:rsidR="00D07F9A" w:rsidRDefault="00D07F9A" w:rsidP="00D07F9A">
      <w:pPr>
        <w:ind w:left="720" w:right="1080"/>
        <w:rPr>
          <w:rFonts w:ascii="Arial" w:hAnsi="Arial" w:cs="Arial"/>
          <w:sz w:val="20"/>
          <w:szCs w:val="20"/>
        </w:rPr>
      </w:pPr>
      <w:r>
        <w:rPr>
          <w:rFonts w:ascii="Arial" w:hAnsi="Arial" w:cs="Arial"/>
          <w:sz w:val="20"/>
          <w:szCs w:val="20"/>
        </w:rPr>
        <w:t xml:space="preserve">----- Original Message ----- </w:t>
      </w:r>
    </w:p>
    <w:p w:rsidR="00D07F9A" w:rsidRDefault="00D07F9A" w:rsidP="00D07F9A">
      <w:pPr>
        <w:shd w:val="clear" w:color="auto" w:fill="E4E4E4"/>
        <w:ind w:left="720" w:right="1080"/>
        <w:outlineLvl w:val="0"/>
        <w:rPr>
          <w:rFonts w:ascii="Arial" w:hAnsi="Arial" w:cs="Arial"/>
          <w:sz w:val="20"/>
          <w:szCs w:val="20"/>
        </w:rPr>
      </w:pPr>
      <w:r>
        <w:rPr>
          <w:rFonts w:ascii="Arial" w:hAnsi="Arial" w:cs="Arial"/>
          <w:b/>
          <w:bCs/>
          <w:sz w:val="20"/>
          <w:szCs w:val="20"/>
        </w:rPr>
        <w:t>From:</w:t>
      </w:r>
      <w:r>
        <w:rPr>
          <w:rFonts w:ascii="Arial" w:hAnsi="Arial" w:cs="Arial"/>
          <w:sz w:val="20"/>
          <w:szCs w:val="20"/>
        </w:rPr>
        <w:t xml:space="preserve"> </w:t>
      </w:r>
      <w:hyperlink r:id="rId11" w:tooltip="Austin.Schlick@fcc.gov" w:history="1">
        <w:r>
          <w:rPr>
            <w:rStyle w:val="Hyperlink"/>
            <w:rFonts w:ascii="Arial" w:hAnsi="Arial" w:cs="Arial"/>
            <w:sz w:val="20"/>
            <w:szCs w:val="20"/>
          </w:rPr>
          <w:t>Austin Schlick</w:t>
        </w:r>
      </w:hyperlink>
      <w:r>
        <w:rPr>
          <w:rFonts w:ascii="Arial" w:hAnsi="Arial" w:cs="Arial"/>
          <w:sz w:val="20"/>
          <w:szCs w:val="20"/>
        </w:rPr>
        <w:t xml:space="preserve"> </w:t>
      </w:r>
    </w:p>
    <w:p w:rsidR="00D07F9A" w:rsidRDefault="00D07F9A" w:rsidP="00D07F9A">
      <w:pPr>
        <w:ind w:left="720" w:right="1080"/>
        <w:rPr>
          <w:rFonts w:ascii="Arial" w:hAnsi="Arial" w:cs="Arial"/>
          <w:sz w:val="20"/>
          <w:szCs w:val="20"/>
        </w:rPr>
      </w:pPr>
      <w:r>
        <w:rPr>
          <w:rFonts w:ascii="Arial" w:hAnsi="Arial" w:cs="Arial"/>
          <w:b/>
          <w:bCs/>
          <w:sz w:val="20"/>
          <w:szCs w:val="20"/>
        </w:rPr>
        <w:t>To:</w:t>
      </w:r>
      <w:r>
        <w:rPr>
          <w:rFonts w:ascii="Arial" w:hAnsi="Arial" w:cs="Arial"/>
          <w:sz w:val="20"/>
          <w:szCs w:val="20"/>
        </w:rPr>
        <w:t xml:space="preserve"> </w:t>
      </w:r>
      <w:hyperlink r:id="rId12" w:tooltip="ajdmm@optonline.net" w:history="1">
        <w:r>
          <w:rPr>
            <w:rStyle w:val="Hyperlink"/>
            <w:rFonts w:ascii="Arial" w:hAnsi="Arial" w:cs="Arial"/>
            <w:sz w:val="20"/>
            <w:szCs w:val="20"/>
          </w:rPr>
          <w:t>Al</w:t>
        </w:r>
      </w:hyperlink>
      <w:r>
        <w:rPr>
          <w:rFonts w:ascii="Arial" w:hAnsi="Arial" w:cs="Arial"/>
          <w:sz w:val="20"/>
          <w:szCs w:val="20"/>
        </w:rPr>
        <w:t xml:space="preserve"> </w:t>
      </w:r>
    </w:p>
    <w:p w:rsidR="00D07F9A" w:rsidRDefault="00D07F9A" w:rsidP="00D07F9A">
      <w:pPr>
        <w:ind w:left="720" w:right="1080"/>
        <w:rPr>
          <w:rFonts w:ascii="Arial" w:hAnsi="Arial" w:cs="Arial"/>
          <w:sz w:val="20"/>
          <w:szCs w:val="20"/>
        </w:rPr>
      </w:pPr>
      <w:r>
        <w:rPr>
          <w:rFonts w:ascii="Arial" w:hAnsi="Arial" w:cs="Arial"/>
          <w:b/>
          <w:bCs/>
          <w:sz w:val="20"/>
          <w:szCs w:val="20"/>
        </w:rPr>
        <w:t>Cc:</w:t>
      </w:r>
      <w:r>
        <w:rPr>
          <w:rFonts w:ascii="Arial" w:hAnsi="Arial" w:cs="Arial"/>
          <w:sz w:val="20"/>
          <w:szCs w:val="20"/>
        </w:rPr>
        <w:t xml:space="preserve"> </w:t>
      </w:r>
      <w:hyperlink r:id="rId13" w:tooltip="John.Ingle@fcc.gov" w:history="1">
        <w:r>
          <w:rPr>
            <w:rStyle w:val="Hyperlink"/>
            <w:rFonts w:ascii="Arial" w:hAnsi="Arial" w:cs="Arial"/>
            <w:sz w:val="20"/>
            <w:szCs w:val="20"/>
          </w:rPr>
          <w:t>John Ingle</w:t>
        </w:r>
      </w:hyperlink>
      <w:r>
        <w:rPr>
          <w:rFonts w:ascii="Arial" w:hAnsi="Arial" w:cs="Arial"/>
          <w:sz w:val="20"/>
          <w:szCs w:val="20"/>
        </w:rPr>
        <w:t xml:space="preserve"> </w:t>
      </w:r>
    </w:p>
    <w:p w:rsidR="00D07F9A" w:rsidRDefault="00D07F9A" w:rsidP="00D07F9A">
      <w:pPr>
        <w:ind w:left="720" w:right="1080"/>
        <w:rPr>
          <w:rFonts w:ascii="Arial" w:hAnsi="Arial" w:cs="Arial"/>
          <w:sz w:val="20"/>
          <w:szCs w:val="20"/>
        </w:rPr>
      </w:pPr>
      <w:r>
        <w:rPr>
          <w:rFonts w:ascii="Arial" w:hAnsi="Arial" w:cs="Arial"/>
          <w:b/>
          <w:bCs/>
          <w:sz w:val="20"/>
          <w:szCs w:val="20"/>
        </w:rPr>
        <w:t>Sent:</w:t>
      </w:r>
      <w:r>
        <w:rPr>
          <w:rFonts w:ascii="Arial" w:hAnsi="Arial" w:cs="Arial"/>
          <w:sz w:val="20"/>
          <w:szCs w:val="20"/>
        </w:rPr>
        <w:t xml:space="preserve"> Friday, April 15, 2005 3:12 PM</w:t>
      </w:r>
    </w:p>
    <w:p w:rsidR="00D07F9A" w:rsidRPr="000F4FCA" w:rsidRDefault="00D07F9A" w:rsidP="000F4FCA">
      <w:pPr>
        <w:ind w:left="720" w:right="1080"/>
        <w:rPr>
          <w:rFonts w:ascii="Arial" w:hAnsi="Arial" w:cs="Arial"/>
          <w:sz w:val="20"/>
          <w:szCs w:val="20"/>
        </w:rPr>
      </w:pPr>
      <w:r>
        <w:rPr>
          <w:rFonts w:ascii="Arial" w:hAnsi="Arial" w:cs="Arial"/>
          <w:b/>
          <w:bCs/>
          <w:sz w:val="20"/>
          <w:szCs w:val="20"/>
        </w:rPr>
        <w:t>Subject:</w:t>
      </w:r>
      <w:r w:rsidR="000F4FCA">
        <w:rPr>
          <w:rFonts w:ascii="Arial" w:hAnsi="Arial" w:cs="Arial"/>
          <w:sz w:val="20"/>
          <w:szCs w:val="20"/>
        </w:rPr>
        <w:t xml:space="preserve"> RE: Mr. Schlick &amp; Mr. Ingle</w:t>
      </w:r>
    </w:p>
    <w:p w:rsidR="00D07F9A" w:rsidRDefault="00D07F9A" w:rsidP="00D07F9A">
      <w:pPr>
        <w:ind w:left="720" w:right="1080"/>
        <w:rPr>
          <w:rFonts w:ascii="Times New Roman" w:hAnsi="Times New Roman"/>
          <w:sz w:val="24"/>
          <w:szCs w:val="24"/>
        </w:rPr>
      </w:pPr>
      <w:r>
        <w:rPr>
          <w:rFonts w:ascii="Arial" w:hAnsi="Arial" w:cs="Arial"/>
          <w:color w:val="0000FF"/>
          <w:sz w:val="20"/>
          <w:szCs w:val="20"/>
        </w:rPr>
        <w:t>Any letter from the court to the FCC, or from a party in litigation to the FCC concerning the litigation, could be directed to me:</w:t>
      </w:r>
    </w:p>
    <w:p w:rsidR="00D07F9A" w:rsidRDefault="00D07F9A" w:rsidP="00D07F9A">
      <w:pPr>
        <w:spacing w:line="240" w:lineRule="auto"/>
        <w:ind w:left="720" w:right="1080"/>
        <w:rPr>
          <w:rFonts w:ascii="Times New Roman" w:hAnsi="Times New Roman"/>
          <w:sz w:val="24"/>
          <w:szCs w:val="24"/>
        </w:rPr>
      </w:pPr>
      <w:r>
        <w:rPr>
          <w:rFonts w:ascii="Arial" w:hAnsi="Arial" w:cs="Arial"/>
          <w:color w:val="0000FF"/>
          <w:sz w:val="20"/>
          <w:szCs w:val="20"/>
        </w:rPr>
        <w:t>Austin C. Schlick</w:t>
      </w:r>
    </w:p>
    <w:p w:rsidR="00D07F9A" w:rsidRDefault="00D07F9A" w:rsidP="00D07F9A">
      <w:pPr>
        <w:spacing w:line="240" w:lineRule="auto"/>
        <w:ind w:left="720" w:right="1080"/>
        <w:rPr>
          <w:rFonts w:ascii="Times New Roman" w:hAnsi="Times New Roman"/>
          <w:sz w:val="24"/>
          <w:szCs w:val="24"/>
        </w:rPr>
      </w:pPr>
      <w:r>
        <w:rPr>
          <w:rFonts w:ascii="Arial" w:hAnsi="Arial" w:cs="Arial"/>
          <w:color w:val="0000FF"/>
          <w:sz w:val="20"/>
          <w:szCs w:val="20"/>
        </w:rPr>
        <w:t>Acting General Counsel</w:t>
      </w:r>
    </w:p>
    <w:p w:rsidR="00D07F9A" w:rsidRDefault="00D07F9A" w:rsidP="00D07F9A">
      <w:pPr>
        <w:spacing w:line="240" w:lineRule="auto"/>
        <w:ind w:left="720" w:right="1080"/>
        <w:rPr>
          <w:rFonts w:ascii="Times New Roman" w:hAnsi="Times New Roman"/>
          <w:sz w:val="24"/>
          <w:szCs w:val="24"/>
        </w:rPr>
      </w:pPr>
      <w:r>
        <w:rPr>
          <w:rFonts w:ascii="Arial" w:hAnsi="Arial" w:cs="Arial"/>
          <w:color w:val="0000FF"/>
          <w:sz w:val="20"/>
          <w:szCs w:val="20"/>
        </w:rPr>
        <w:t>Federal Communications Commission</w:t>
      </w:r>
    </w:p>
    <w:p w:rsidR="00D07F9A" w:rsidRDefault="00D07F9A" w:rsidP="000F4FCA">
      <w:pPr>
        <w:spacing w:line="240" w:lineRule="auto"/>
        <w:ind w:left="720" w:right="1080"/>
        <w:rPr>
          <w:rFonts w:ascii="Times New Roman" w:hAnsi="Times New Roman"/>
          <w:sz w:val="24"/>
          <w:szCs w:val="24"/>
        </w:rPr>
      </w:pPr>
      <w:r>
        <w:rPr>
          <w:rFonts w:ascii="Arial" w:hAnsi="Arial" w:cs="Arial"/>
          <w:color w:val="0000FF"/>
          <w:sz w:val="20"/>
          <w:szCs w:val="20"/>
        </w:rPr>
        <w:t>Washington, D.C.  20554</w:t>
      </w:r>
    </w:p>
    <w:p w:rsidR="00D07F9A" w:rsidRDefault="00D07F9A" w:rsidP="00D07F9A">
      <w:pPr>
        <w:spacing w:after="240"/>
        <w:ind w:left="720" w:right="1080"/>
        <w:outlineLvl w:val="0"/>
        <w:rPr>
          <w:rFonts w:ascii="Times New Roman" w:hAnsi="Times New Roman"/>
          <w:sz w:val="24"/>
          <w:szCs w:val="24"/>
        </w:rPr>
      </w:pPr>
      <w:r>
        <w:rPr>
          <w:rFonts w:ascii="Tahoma" w:hAnsi="Tahoma" w:cs="Tahoma"/>
          <w:sz w:val="20"/>
          <w:szCs w:val="20"/>
        </w:rPr>
        <w:t>-----Original Message-----</w:t>
      </w:r>
      <w:r>
        <w:rPr>
          <w:rFonts w:ascii="Tahoma" w:hAnsi="Tahoma" w:cs="Tahoma"/>
          <w:sz w:val="20"/>
          <w:szCs w:val="20"/>
        </w:rPr>
        <w:br/>
      </w:r>
      <w:r>
        <w:rPr>
          <w:rFonts w:ascii="Tahoma" w:hAnsi="Tahoma" w:cs="Tahoma"/>
          <w:b/>
          <w:bCs/>
          <w:sz w:val="20"/>
          <w:szCs w:val="20"/>
        </w:rPr>
        <w:t>From:</w:t>
      </w:r>
      <w:r>
        <w:rPr>
          <w:rFonts w:ascii="Tahoma" w:hAnsi="Tahoma" w:cs="Tahoma"/>
          <w:sz w:val="20"/>
          <w:szCs w:val="20"/>
        </w:rPr>
        <w:t xml:space="preserve"> Al [</w:t>
      </w:r>
      <w:hyperlink r:id="rId14" w:history="1">
        <w:r>
          <w:rPr>
            <w:rStyle w:val="Hyperlink"/>
            <w:rFonts w:ascii="Tahoma" w:hAnsi="Tahoma" w:cs="Tahoma"/>
            <w:sz w:val="20"/>
            <w:szCs w:val="20"/>
          </w:rPr>
          <w:t>mailto:ajdmm@optonline.net</w:t>
        </w:r>
      </w:hyperlink>
      <w:r>
        <w:rPr>
          <w:rFonts w:ascii="Tahoma" w:hAnsi="Tahoma" w:cs="Tahoma"/>
          <w:sz w:val="20"/>
          <w:szCs w:val="20"/>
        </w:rPr>
        <w:t xml:space="preserve">] </w:t>
      </w:r>
      <w:r>
        <w:rPr>
          <w:rFonts w:ascii="Tahoma" w:hAnsi="Tahoma" w:cs="Tahoma"/>
          <w:sz w:val="20"/>
          <w:szCs w:val="20"/>
        </w:rPr>
        <w:br/>
      </w:r>
      <w:r>
        <w:rPr>
          <w:rFonts w:ascii="Tahoma" w:hAnsi="Tahoma" w:cs="Tahoma"/>
          <w:b/>
          <w:bCs/>
          <w:sz w:val="20"/>
          <w:szCs w:val="20"/>
        </w:rPr>
        <w:t>Sent:</w:t>
      </w:r>
      <w:r>
        <w:rPr>
          <w:rFonts w:ascii="Tahoma" w:hAnsi="Tahoma" w:cs="Tahoma"/>
          <w:sz w:val="20"/>
          <w:szCs w:val="20"/>
        </w:rPr>
        <w:t xml:space="preserve"> Friday, April 15, 2005 6:01 PM</w:t>
      </w:r>
      <w:r>
        <w:rPr>
          <w:rFonts w:ascii="Tahoma" w:hAnsi="Tahoma" w:cs="Tahoma"/>
          <w:sz w:val="20"/>
          <w:szCs w:val="20"/>
        </w:rPr>
        <w:br/>
      </w:r>
      <w:r>
        <w:rPr>
          <w:rFonts w:ascii="Tahoma" w:hAnsi="Tahoma" w:cs="Tahoma"/>
          <w:b/>
          <w:bCs/>
          <w:sz w:val="20"/>
          <w:szCs w:val="20"/>
        </w:rPr>
        <w:t>To:</w:t>
      </w:r>
      <w:r>
        <w:rPr>
          <w:rFonts w:ascii="Tahoma" w:hAnsi="Tahoma" w:cs="Tahoma"/>
          <w:sz w:val="20"/>
          <w:szCs w:val="20"/>
        </w:rPr>
        <w:t xml:space="preserve"> Austin Schlick</w:t>
      </w:r>
      <w:r>
        <w:rPr>
          <w:rFonts w:ascii="Tahoma" w:hAnsi="Tahoma" w:cs="Tahoma"/>
          <w:sz w:val="20"/>
          <w:szCs w:val="20"/>
        </w:rPr>
        <w:br/>
      </w:r>
      <w:r>
        <w:rPr>
          <w:rFonts w:ascii="Tahoma" w:hAnsi="Tahoma" w:cs="Tahoma"/>
          <w:b/>
          <w:bCs/>
          <w:sz w:val="20"/>
          <w:szCs w:val="20"/>
        </w:rPr>
        <w:t>Subject:</w:t>
      </w:r>
      <w:r>
        <w:rPr>
          <w:rFonts w:ascii="Tahoma" w:hAnsi="Tahoma" w:cs="Tahoma"/>
          <w:sz w:val="20"/>
          <w:szCs w:val="20"/>
        </w:rPr>
        <w:t xml:space="preserve"> Re: Mr. Schlick &amp; Mr. Ingle</w:t>
      </w:r>
    </w:p>
    <w:p w:rsidR="00D07F9A" w:rsidRDefault="00D07F9A" w:rsidP="00D07F9A">
      <w:pPr>
        <w:ind w:left="720" w:right="1080"/>
        <w:rPr>
          <w:rFonts w:ascii="Times New Roman" w:hAnsi="Times New Roman"/>
          <w:sz w:val="24"/>
          <w:szCs w:val="24"/>
        </w:rPr>
      </w:pPr>
      <w:r>
        <w:rPr>
          <w:rFonts w:ascii="Arial" w:hAnsi="Arial" w:cs="Arial"/>
          <w:sz w:val="20"/>
          <w:szCs w:val="20"/>
        </w:rPr>
        <w:t xml:space="preserve">Mr Schlick </w:t>
      </w:r>
    </w:p>
    <w:p w:rsidR="00D07F9A" w:rsidRDefault="00D07F9A" w:rsidP="000F4FCA">
      <w:pPr>
        <w:ind w:left="720" w:right="1080"/>
        <w:rPr>
          <w:rFonts w:ascii="Times New Roman" w:hAnsi="Times New Roman"/>
          <w:sz w:val="24"/>
          <w:szCs w:val="24"/>
        </w:rPr>
      </w:pPr>
      <w:r>
        <w:rPr>
          <w:rFonts w:ascii="Arial" w:hAnsi="Arial" w:cs="Arial"/>
          <w:sz w:val="20"/>
          <w:szCs w:val="20"/>
        </w:rPr>
        <w:t xml:space="preserve">May I use the email below, as is, in a letter to Judge Bassler. </w:t>
      </w:r>
    </w:p>
    <w:p w:rsidR="00D07F9A" w:rsidRDefault="00D07F9A" w:rsidP="00D07F9A">
      <w:pPr>
        <w:shd w:val="clear" w:color="auto" w:fill="E4E4E4"/>
        <w:ind w:left="720" w:right="1080"/>
        <w:outlineLvl w:val="0"/>
        <w:rPr>
          <w:rFonts w:ascii="Arial" w:hAnsi="Arial" w:cs="Arial"/>
          <w:sz w:val="20"/>
          <w:szCs w:val="20"/>
        </w:rPr>
      </w:pPr>
      <w:r>
        <w:rPr>
          <w:rFonts w:ascii="Arial" w:hAnsi="Arial" w:cs="Arial"/>
          <w:b/>
          <w:bCs/>
          <w:sz w:val="20"/>
          <w:szCs w:val="20"/>
        </w:rPr>
        <w:t>From:</w:t>
      </w:r>
      <w:r>
        <w:rPr>
          <w:rFonts w:ascii="Arial" w:hAnsi="Arial" w:cs="Arial"/>
          <w:sz w:val="20"/>
          <w:szCs w:val="20"/>
        </w:rPr>
        <w:t xml:space="preserve"> </w:t>
      </w:r>
      <w:hyperlink r:id="rId15" w:tooltip="Austin.Schlick@fcc.gov" w:history="1">
        <w:r>
          <w:rPr>
            <w:rStyle w:val="Hyperlink"/>
            <w:rFonts w:ascii="Arial" w:hAnsi="Arial" w:cs="Arial"/>
            <w:sz w:val="20"/>
            <w:szCs w:val="20"/>
          </w:rPr>
          <w:t>Austin Schlick</w:t>
        </w:r>
      </w:hyperlink>
      <w:r>
        <w:rPr>
          <w:rFonts w:ascii="Arial" w:hAnsi="Arial" w:cs="Arial"/>
          <w:sz w:val="20"/>
          <w:szCs w:val="20"/>
        </w:rPr>
        <w:t xml:space="preserve"> </w:t>
      </w:r>
    </w:p>
    <w:p w:rsidR="00D07F9A" w:rsidRDefault="00D07F9A" w:rsidP="00D07F9A">
      <w:pPr>
        <w:ind w:left="720" w:right="1080"/>
        <w:rPr>
          <w:rFonts w:ascii="Arial" w:hAnsi="Arial" w:cs="Arial"/>
          <w:sz w:val="20"/>
          <w:szCs w:val="20"/>
        </w:rPr>
      </w:pPr>
      <w:r>
        <w:rPr>
          <w:rFonts w:ascii="Arial" w:hAnsi="Arial" w:cs="Arial"/>
          <w:b/>
          <w:bCs/>
          <w:sz w:val="20"/>
          <w:szCs w:val="20"/>
        </w:rPr>
        <w:t>To:</w:t>
      </w:r>
      <w:r>
        <w:rPr>
          <w:rFonts w:ascii="Arial" w:hAnsi="Arial" w:cs="Arial"/>
          <w:sz w:val="20"/>
          <w:szCs w:val="20"/>
        </w:rPr>
        <w:t xml:space="preserve"> </w:t>
      </w:r>
      <w:hyperlink r:id="rId16" w:tooltip="ajdmm@optonline.net" w:history="1">
        <w:r>
          <w:rPr>
            <w:rStyle w:val="Hyperlink"/>
            <w:rFonts w:ascii="Arial" w:hAnsi="Arial" w:cs="Arial"/>
            <w:sz w:val="20"/>
            <w:szCs w:val="20"/>
          </w:rPr>
          <w:t>Al</w:t>
        </w:r>
      </w:hyperlink>
      <w:r>
        <w:rPr>
          <w:rFonts w:ascii="Arial" w:hAnsi="Arial" w:cs="Arial"/>
          <w:sz w:val="20"/>
          <w:szCs w:val="20"/>
        </w:rPr>
        <w:t xml:space="preserve"> </w:t>
      </w:r>
    </w:p>
    <w:p w:rsidR="00D07F9A" w:rsidRDefault="00D07F9A" w:rsidP="00D07F9A">
      <w:pPr>
        <w:ind w:left="720" w:right="1080"/>
        <w:rPr>
          <w:rFonts w:ascii="Arial" w:hAnsi="Arial" w:cs="Arial"/>
          <w:sz w:val="20"/>
          <w:szCs w:val="20"/>
        </w:rPr>
      </w:pPr>
      <w:r>
        <w:rPr>
          <w:rFonts w:ascii="Arial" w:hAnsi="Arial" w:cs="Arial"/>
          <w:b/>
          <w:bCs/>
          <w:sz w:val="20"/>
          <w:szCs w:val="20"/>
        </w:rPr>
        <w:t>Cc:</w:t>
      </w:r>
      <w:r>
        <w:rPr>
          <w:rFonts w:ascii="Arial" w:hAnsi="Arial" w:cs="Arial"/>
          <w:sz w:val="20"/>
          <w:szCs w:val="20"/>
        </w:rPr>
        <w:t xml:space="preserve"> </w:t>
      </w:r>
      <w:hyperlink r:id="rId17" w:tooltip="John.Ingle@fcc.gov" w:history="1">
        <w:r>
          <w:rPr>
            <w:rStyle w:val="Hyperlink"/>
            <w:rFonts w:ascii="Arial" w:hAnsi="Arial" w:cs="Arial"/>
            <w:sz w:val="20"/>
            <w:szCs w:val="20"/>
          </w:rPr>
          <w:t>John Ingle</w:t>
        </w:r>
      </w:hyperlink>
      <w:r>
        <w:rPr>
          <w:rFonts w:ascii="Arial" w:hAnsi="Arial" w:cs="Arial"/>
          <w:sz w:val="20"/>
          <w:szCs w:val="20"/>
        </w:rPr>
        <w:t xml:space="preserve"> </w:t>
      </w:r>
    </w:p>
    <w:p w:rsidR="00D07F9A" w:rsidRDefault="00D07F9A" w:rsidP="00D07F9A">
      <w:pPr>
        <w:ind w:left="720" w:right="1080"/>
        <w:rPr>
          <w:rFonts w:ascii="Arial" w:hAnsi="Arial" w:cs="Arial"/>
          <w:sz w:val="20"/>
          <w:szCs w:val="20"/>
        </w:rPr>
      </w:pPr>
      <w:r>
        <w:rPr>
          <w:rFonts w:ascii="Arial" w:hAnsi="Arial" w:cs="Arial"/>
          <w:b/>
          <w:bCs/>
          <w:sz w:val="20"/>
          <w:szCs w:val="20"/>
        </w:rPr>
        <w:t>Sent:</w:t>
      </w:r>
      <w:r>
        <w:rPr>
          <w:rFonts w:ascii="Arial" w:hAnsi="Arial" w:cs="Arial"/>
          <w:sz w:val="20"/>
          <w:szCs w:val="20"/>
        </w:rPr>
        <w:t xml:space="preserve"> Friday, April 15, 2005 6:05 PM</w:t>
      </w:r>
    </w:p>
    <w:p w:rsidR="00D07F9A" w:rsidRPr="003D6080" w:rsidRDefault="00D07F9A" w:rsidP="00D07F9A">
      <w:pPr>
        <w:ind w:left="720" w:right="1080"/>
        <w:rPr>
          <w:rFonts w:ascii="Arial" w:hAnsi="Arial" w:cs="Arial"/>
          <w:sz w:val="20"/>
          <w:szCs w:val="20"/>
        </w:rPr>
      </w:pPr>
      <w:r>
        <w:rPr>
          <w:rFonts w:ascii="Arial" w:hAnsi="Arial" w:cs="Arial"/>
          <w:b/>
          <w:bCs/>
          <w:sz w:val="20"/>
          <w:szCs w:val="20"/>
        </w:rPr>
        <w:t>Subject:</w:t>
      </w:r>
      <w:r>
        <w:rPr>
          <w:rFonts w:ascii="Arial" w:hAnsi="Arial" w:cs="Arial"/>
          <w:sz w:val="20"/>
          <w:szCs w:val="20"/>
        </w:rPr>
        <w:t xml:space="preserve"> RE: Mr. Schlick &amp; Mr. Ingle</w:t>
      </w:r>
    </w:p>
    <w:p w:rsidR="00D07F9A" w:rsidRDefault="00D07F9A" w:rsidP="00D07F9A">
      <w:pPr>
        <w:ind w:left="720" w:right="1080"/>
        <w:rPr>
          <w:rFonts w:ascii="Times New Roman" w:hAnsi="Times New Roman"/>
          <w:sz w:val="24"/>
          <w:szCs w:val="24"/>
        </w:rPr>
      </w:pPr>
      <w:r>
        <w:rPr>
          <w:rFonts w:ascii="Arial" w:hAnsi="Arial" w:cs="Arial"/>
          <w:color w:val="0000FF"/>
          <w:sz w:val="20"/>
          <w:szCs w:val="20"/>
        </w:rPr>
        <w:t>Yes.</w:t>
      </w:r>
    </w:p>
    <w:p w:rsidR="00D07F9A" w:rsidRPr="003D6080" w:rsidRDefault="00D07F9A" w:rsidP="00D07F9A">
      <w:pPr>
        <w:ind w:left="720" w:right="1080"/>
        <w:outlineLvl w:val="0"/>
        <w:rPr>
          <w:rFonts w:ascii="Tahoma" w:hAnsi="Tahoma" w:cs="Tahoma"/>
          <w:sz w:val="20"/>
          <w:szCs w:val="20"/>
        </w:rPr>
      </w:pPr>
      <w:r>
        <w:rPr>
          <w:rFonts w:ascii="Tahoma" w:hAnsi="Tahoma" w:cs="Tahoma"/>
          <w:b/>
          <w:bCs/>
          <w:sz w:val="20"/>
          <w:szCs w:val="20"/>
        </w:rPr>
        <w:t>From:</w:t>
      </w:r>
      <w:r>
        <w:rPr>
          <w:rFonts w:ascii="Tahoma" w:hAnsi="Tahoma" w:cs="Tahoma"/>
          <w:sz w:val="20"/>
          <w:szCs w:val="20"/>
        </w:rPr>
        <w:t xml:space="preserve"> Al [</w:t>
      </w:r>
      <w:hyperlink r:id="rId18" w:history="1">
        <w:r>
          <w:rPr>
            <w:rStyle w:val="Hyperlink"/>
            <w:rFonts w:ascii="Tahoma" w:hAnsi="Tahoma" w:cs="Tahoma"/>
            <w:sz w:val="20"/>
            <w:szCs w:val="20"/>
          </w:rPr>
          <w:t>mailto:ajdmm@optonline.net</w:t>
        </w:r>
      </w:hyperlink>
      <w:r>
        <w:rPr>
          <w:rFonts w:ascii="Tahoma" w:hAnsi="Tahoma" w:cs="Tahoma"/>
          <w:sz w:val="20"/>
          <w:szCs w:val="20"/>
        </w:rPr>
        <w:t xml:space="preserve">] </w:t>
      </w:r>
      <w:r>
        <w:rPr>
          <w:rFonts w:ascii="Tahoma" w:hAnsi="Tahoma" w:cs="Tahoma"/>
          <w:sz w:val="20"/>
          <w:szCs w:val="20"/>
        </w:rPr>
        <w:br/>
      </w:r>
      <w:r>
        <w:rPr>
          <w:rFonts w:ascii="Tahoma" w:hAnsi="Tahoma" w:cs="Tahoma"/>
          <w:b/>
          <w:bCs/>
          <w:sz w:val="20"/>
          <w:szCs w:val="20"/>
        </w:rPr>
        <w:t>Sent:</w:t>
      </w:r>
      <w:r>
        <w:rPr>
          <w:rFonts w:ascii="Tahoma" w:hAnsi="Tahoma" w:cs="Tahoma"/>
          <w:sz w:val="20"/>
          <w:szCs w:val="20"/>
        </w:rPr>
        <w:t xml:space="preserve"> Friday, April 15, 2005 6:09 PM</w:t>
      </w:r>
      <w:r>
        <w:rPr>
          <w:rFonts w:ascii="Tahoma" w:hAnsi="Tahoma" w:cs="Tahoma"/>
          <w:sz w:val="20"/>
          <w:szCs w:val="20"/>
        </w:rPr>
        <w:br/>
      </w:r>
      <w:r>
        <w:rPr>
          <w:rFonts w:ascii="Tahoma" w:hAnsi="Tahoma" w:cs="Tahoma"/>
          <w:b/>
          <w:bCs/>
          <w:sz w:val="20"/>
          <w:szCs w:val="20"/>
        </w:rPr>
        <w:t>To:</w:t>
      </w:r>
      <w:r>
        <w:rPr>
          <w:rFonts w:ascii="Tahoma" w:hAnsi="Tahoma" w:cs="Tahoma"/>
          <w:sz w:val="20"/>
          <w:szCs w:val="20"/>
        </w:rPr>
        <w:t xml:space="preserve"> Austin Schlick</w:t>
      </w:r>
      <w:r>
        <w:rPr>
          <w:rFonts w:ascii="Tahoma" w:hAnsi="Tahoma" w:cs="Tahoma"/>
          <w:sz w:val="20"/>
          <w:szCs w:val="20"/>
        </w:rPr>
        <w:br/>
      </w:r>
      <w:r>
        <w:rPr>
          <w:rFonts w:ascii="Tahoma" w:hAnsi="Tahoma" w:cs="Tahoma"/>
          <w:b/>
          <w:bCs/>
          <w:sz w:val="20"/>
          <w:szCs w:val="20"/>
        </w:rPr>
        <w:t>Cc:</w:t>
      </w:r>
      <w:r>
        <w:rPr>
          <w:rFonts w:ascii="Tahoma" w:hAnsi="Tahoma" w:cs="Tahoma"/>
          <w:sz w:val="20"/>
          <w:szCs w:val="20"/>
        </w:rPr>
        <w:t xml:space="preserve"> John Ingle</w:t>
      </w:r>
      <w:r>
        <w:rPr>
          <w:rFonts w:ascii="Tahoma" w:hAnsi="Tahoma" w:cs="Tahoma"/>
          <w:sz w:val="20"/>
          <w:szCs w:val="20"/>
        </w:rPr>
        <w:br/>
      </w:r>
      <w:r>
        <w:rPr>
          <w:rFonts w:ascii="Tahoma" w:hAnsi="Tahoma" w:cs="Tahoma"/>
          <w:b/>
          <w:bCs/>
          <w:sz w:val="20"/>
          <w:szCs w:val="20"/>
        </w:rPr>
        <w:t>Subject:</w:t>
      </w:r>
      <w:r>
        <w:rPr>
          <w:rFonts w:ascii="Tahoma" w:hAnsi="Tahoma" w:cs="Tahoma"/>
          <w:sz w:val="20"/>
          <w:szCs w:val="20"/>
        </w:rPr>
        <w:t xml:space="preserve"> Re: Mr. Schlick &amp; Mr. Ingle</w:t>
      </w:r>
    </w:p>
    <w:p w:rsidR="00D07F9A" w:rsidRDefault="00D07F9A" w:rsidP="00D07F9A">
      <w:pPr>
        <w:ind w:left="720" w:right="1080"/>
        <w:rPr>
          <w:rFonts w:ascii="Times New Roman" w:hAnsi="Times New Roman"/>
          <w:sz w:val="24"/>
          <w:szCs w:val="24"/>
        </w:rPr>
      </w:pPr>
      <w:r>
        <w:rPr>
          <w:rFonts w:ascii="Arial" w:hAnsi="Arial" w:cs="Arial"/>
          <w:sz w:val="20"/>
          <w:szCs w:val="20"/>
        </w:rPr>
        <w:t>Thank you</w:t>
      </w:r>
    </w:p>
    <w:p w:rsidR="00D07F9A" w:rsidRDefault="00D07F9A" w:rsidP="00D07F9A">
      <w:pPr>
        <w:ind w:left="720" w:right="1080"/>
        <w:rPr>
          <w:rFonts w:ascii="Times New Roman" w:hAnsi="Times New Roman"/>
          <w:sz w:val="24"/>
          <w:szCs w:val="24"/>
        </w:rPr>
      </w:pPr>
      <w:r>
        <w:rPr>
          <w:rFonts w:ascii="Arial" w:hAnsi="Arial" w:cs="Arial"/>
          <w:sz w:val="20"/>
          <w:szCs w:val="20"/>
        </w:rPr>
        <w:t>Al Inga</w:t>
      </w:r>
    </w:p>
    <w:p w:rsidR="00D07F9A" w:rsidRDefault="00D07F9A" w:rsidP="00D07F9A">
      <w:pPr>
        <w:ind w:left="720" w:right="1080"/>
        <w:rPr>
          <w:rFonts w:ascii="Times New Roman" w:hAnsi="Times New Roman"/>
          <w:sz w:val="24"/>
          <w:szCs w:val="24"/>
        </w:rPr>
      </w:pPr>
      <w:r>
        <w:rPr>
          <w:rFonts w:ascii="Arial" w:hAnsi="Arial" w:cs="Arial"/>
          <w:sz w:val="20"/>
          <w:szCs w:val="20"/>
        </w:rPr>
        <w:t>The Inga Companies</w:t>
      </w:r>
    </w:p>
    <w:p w:rsidR="000F4FCA" w:rsidRDefault="007D74BA" w:rsidP="00F42D7A">
      <w:pPr>
        <w:spacing w:line="240" w:lineRule="auto"/>
        <w:rPr>
          <w:rFonts w:ascii="Times New Roman" w:hAnsi="Times New Roman"/>
          <w:sz w:val="24"/>
          <w:szCs w:val="24"/>
        </w:rPr>
      </w:pPr>
      <w:r>
        <w:rPr>
          <w:rFonts w:ascii="Times New Roman" w:hAnsi="Times New Roman"/>
          <w:sz w:val="24"/>
          <w:szCs w:val="24"/>
        </w:rPr>
        <w:t>130</w:t>
      </w:r>
      <w:r>
        <w:rPr>
          <w:rFonts w:ascii="Times New Roman" w:hAnsi="Times New Roman"/>
          <w:sz w:val="24"/>
          <w:szCs w:val="24"/>
        </w:rPr>
        <w:t xml:space="preserve">) As per the Administrative Procedures Act there are no controversies within the scope of the original referral that the FCC can address and thus the FCC has removed the case from circulation after a 13-month review. </w:t>
      </w:r>
      <w:r>
        <w:rPr>
          <w:rFonts w:ascii="Times New Roman" w:hAnsi="Times New Roman"/>
          <w:sz w:val="24"/>
          <w:szCs w:val="24"/>
        </w:rPr>
        <w:t>Even though</w:t>
      </w:r>
      <w:r>
        <w:rPr>
          <w:rFonts w:ascii="Times New Roman" w:hAnsi="Times New Roman"/>
          <w:sz w:val="24"/>
          <w:szCs w:val="24"/>
        </w:rPr>
        <w:t xml:space="preserve"> AT&amp;T kept sending in </w:t>
      </w:r>
      <w:r w:rsidR="00F42D7A">
        <w:rPr>
          <w:rFonts w:ascii="Times New Roman" w:hAnsi="Times New Roman"/>
          <w:sz w:val="24"/>
          <w:szCs w:val="24"/>
        </w:rPr>
        <w:t xml:space="preserve">its </w:t>
      </w:r>
      <w:r>
        <w:rPr>
          <w:rFonts w:ascii="Times New Roman" w:hAnsi="Times New Roman"/>
          <w:sz w:val="24"/>
          <w:szCs w:val="24"/>
        </w:rPr>
        <w:t xml:space="preserve">Washington DC based counsels into the FCC </w:t>
      </w:r>
      <w:r>
        <w:rPr>
          <w:rFonts w:ascii="Times New Roman" w:hAnsi="Times New Roman"/>
          <w:sz w:val="24"/>
          <w:szCs w:val="24"/>
        </w:rPr>
        <w:t xml:space="preserve">on personal visits to </w:t>
      </w:r>
      <w:r>
        <w:rPr>
          <w:rFonts w:ascii="Times New Roman" w:hAnsi="Times New Roman"/>
          <w:sz w:val="24"/>
          <w:szCs w:val="24"/>
        </w:rPr>
        <w:t>implor</w:t>
      </w:r>
      <w:r>
        <w:rPr>
          <w:rFonts w:ascii="Times New Roman" w:hAnsi="Times New Roman"/>
          <w:sz w:val="24"/>
          <w:szCs w:val="24"/>
        </w:rPr>
        <w:t xml:space="preserve">e </w:t>
      </w:r>
      <w:r>
        <w:rPr>
          <w:rFonts w:ascii="Times New Roman" w:hAnsi="Times New Roman"/>
          <w:sz w:val="24"/>
          <w:szCs w:val="24"/>
        </w:rPr>
        <w:t xml:space="preserve">the Commissioners to rule on the case, the Commissioners understood the </w:t>
      </w:r>
      <w:r w:rsidR="00F42D7A">
        <w:rPr>
          <w:rFonts w:ascii="Times New Roman" w:hAnsi="Times New Roman"/>
          <w:sz w:val="24"/>
          <w:szCs w:val="24"/>
        </w:rPr>
        <w:t xml:space="preserve">DC Circuit ruled against AT&amp;T on the only 1995 controversy of fraudulent use. The case should have NEVER BEEN INTERPRETED BY THE FCC in the first place as Judge Politan understood AT&amp;T had no merit to raise </w:t>
      </w:r>
      <w:r w:rsidR="000F4FCA">
        <w:rPr>
          <w:rFonts w:ascii="Times New Roman" w:hAnsi="Times New Roman"/>
          <w:sz w:val="24"/>
          <w:szCs w:val="24"/>
        </w:rPr>
        <w:t xml:space="preserve">its sole defense of </w:t>
      </w:r>
      <w:r w:rsidR="00F42D7A">
        <w:rPr>
          <w:rFonts w:ascii="Times New Roman" w:hAnsi="Times New Roman"/>
          <w:sz w:val="24"/>
          <w:szCs w:val="24"/>
        </w:rPr>
        <w:t>fraudulent</w:t>
      </w:r>
      <w:r w:rsidR="000F4FCA">
        <w:rPr>
          <w:rFonts w:ascii="Times New Roman" w:hAnsi="Times New Roman"/>
          <w:sz w:val="24"/>
          <w:szCs w:val="24"/>
        </w:rPr>
        <w:t xml:space="preserve"> use</w:t>
      </w:r>
      <w:r w:rsidR="00F42D7A">
        <w:rPr>
          <w:rFonts w:ascii="Times New Roman" w:hAnsi="Times New Roman"/>
          <w:sz w:val="24"/>
          <w:szCs w:val="24"/>
        </w:rPr>
        <w:t xml:space="preserve">. </w:t>
      </w:r>
    </w:p>
    <w:p w:rsidR="00F42D7A" w:rsidRPr="00F42D7A" w:rsidRDefault="000F4FCA" w:rsidP="00F42D7A">
      <w:pPr>
        <w:spacing w:line="240" w:lineRule="auto"/>
        <w:rPr>
          <w:rFonts w:ascii="Times New Roman" w:hAnsi="Times New Roman"/>
          <w:sz w:val="24"/>
          <w:szCs w:val="24"/>
        </w:rPr>
      </w:pPr>
      <w:r>
        <w:rPr>
          <w:rFonts w:ascii="Times New Roman" w:hAnsi="Times New Roman"/>
          <w:sz w:val="24"/>
          <w:szCs w:val="24"/>
        </w:rPr>
        <w:t xml:space="preserve">131) </w:t>
      </w:r>
      <w:r w:rsidR="00F42D7A">
        <w:rPr>
          <w:rFonts w:ascii="Times New Roman" w:hAnsi="Times New Roman"/>
          <w:sz w:val="24"/>
          <w:szCs w:val="24"/>
        </w:rPr>
        <w:t>Thank you for understand</w:t>
      </w:r>
      <w:r>
        <w:rPr>
          <w:rFonts w:ascii="Times New Roman" w:hAnsi="Times New Roman"/>
          <w:sz w:val="24"/>
          <w:szCs w:val="24"/>
        </w:rPr>
        <w:t>ing</w:t>
      </w:r>
      <w:r w:rsidR="00F42D7A">
        <w:rPr>
          <w:rFonts w:ascii="Times New Roman" w:hAnsi="Times New Roman"/>
          <w:sz w:val="24"/>
          <w:szCs w:val="24"/>
        </w:rPr>
        <w:t xml:space="preserve"> why petitioners are SO FRUSTRATED. </w:t>
      </w:r>
      <w:r>
        <w:rPr>
          <w:rFonts w:ascii="Times New Roman" w:hAnsi="Times New Roman"/>
          <w:sz w:val="24"/>
          <w:szCs w:val="24"/>
        </w:rPr>
        <w:t xml:space="preserve">We understand the Commissions frustration with the AT&amp;T fraud too. </w:t>
      </w:r>
      <w:r w:rsidR="00F42D7A">
        <w:rPr>
          <w:rFonts w:ascii="Times New Roman" w:hAnsi="Times New Roman"/>
          <w:sz w:val="24"/>
          <w:szCs w:val="24"/>
        </w:rPr>
        <w:t xml:space="preserve">We </w:t>
      </w:r>
      <w:r>
        <w:rPr>
          <w:rFonts w:ascii="Times New Roman" w:hAnsi="Times New Roman"/>
          <w:sz w:val="24"/>
          <w:szCs w:val="24"/>
        </w:rPr>
        <w:t xml:space="preserve">both </w:t>
      </w:r>
      <w:r w:rsidR="00F42D7A">
        <w:rPr>
          <w:rFonts w:ascii="Times New Roman" w:hAnsi="Times New Roman"/>
          <w:sz w:val="24"/>
          <w:szCs w:val="24"/>
        </w:rPr>
        <w:t xml:space="preserve">have the right to be frustrated. Yes AT&amp;T </w:t>
      </w:r>
      <w:r>
        <w:rPr>
          <w:rFonts w:ascii="Times New Roman" w:hAnsi="Times New Roman"/>
          <w:sz w:val="24"/>
          <w:szCs w:val="24"/>
        </w:rPr>
        <w:t xml:space="preserve">counsels </w:t>
      </w:r>
      <w:r w:rsidR="00F42D7A">
        <w:rPr>
          <w:rFonts w:ascii="Times New Roman" w:hAnsi="Times New Roman"/>
          <w:sz w:val="24"/>
          <w:szCs w:val="24"/>
        </w:rPr>
        <w:t xml:space="preserve">got away with no justice for over 22 years on its this intentional fraud and did it with no evidence while engaging </w:t>
      </w:r>
      <w:r>
        <w:rPr>
          <w:rFonts w:ascii="Times New Roman" w:hAnsi="Times New Roman"/>
          <w:sz w:val="24"/>
          <w:szCs w:val="24"/>
        </w:rPr>
        <w:t xml:space="preserve">in an intentional </w:t>
      </w:r>
      <w:r w:rsidR="00F42D7A">
        <w:rPr>
          <w:rFonts w:ascii="Times New Roman" w:hAnsi="Times New Roman"/>
          <w:sz w:val="24"/>
          <w:szCs w:val="24"/>
        </w:rPr>
        <w:t xml:space="preserve">cover-up. </w:t>
      </w:r>
      <w:r>
        <w:rPr>
          <w:rFonts w:ascii="Times New Roman" w:hAnsi="Times New Roman"/>
          <w:sz w:val="24"/>
          <w:szCs w:val="24"/>
        </w:rPr>
        <w:t xml:space="preserve">The ethics staffs will soon be able to move on this now that the case is off circulation. The FCC Ethics staff is willing to help the DC Circuit Court, the NJ Office of Attorney Ethics, and the DC Bar Counsel in the AT&amp;T attorney ethics investigation. </w:t>
      </w:r>
    </w:p>
    <w:p w:rsidR="00FA34C2" w:rsidRDefault="00FA34C2" w:rsidP="00FA34C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Al Inga President </w:t>
      </w:r>
    </w:p>
    <w:p w:rsidR="00FA34C2" w:rsidRDefault="00FA34C2" w:rsidP="00FA34C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Group Discounts, Inc. </w:t>
      </w:r>
    </w:p>
    <w:p w:rsidR="002B714F" w:rsidRDefault="002B714F" w:rsidP="005469EE">
      <w:pPr>
        <w:autoSpaceDE w:val="0"/>
        <w:autoSpaceDN w:val="0"/>
        <w:adjustRightInd w:val="0"/>
        <w:spacing w:after="0" w:line="240" w:lineRule="auto"/>
        <w:rPr>
          <w:rFonts w:ascii="Times New Roman" w:hAnsi="Times New Roman" w:cs="Times New Roman"/>
          <w:sz w:val="24"/>
          <w:szCs w:val="24"/>
        </w:rPr>
      </w:pPr>
    </w:p>
    <w:sectPr w:rsidR="002B714F" w:rsidSect="005469EE">
      <w:headerReference w:type="default" r:id="rId19"/>
      <w:footerReference w:type="default" r:id="rId20"/>
      <w:pgSz w:w="12240" w:h="15840"/>
      <w:pgMar w:top="108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776C" w:rsidRDefault="009C776C" w:rsidP="00C67863">
      <w:pPr>
        <w:spacing w:after="0" w:line="240" w:lineRule="auto"/>
      </w:pPr>
      <w:r>
        <w:separator/>
      </w:r>
    </w:p>
  </w:endnote>
  <w:endnote w:type="continuationSeparator" w:id="0">
    <w:p w:rsidR="009C776C" w:rsidRDefault="009C776C" w:rsidP="00C678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9054802"/>
      <w:docPartObj>
        <w:docPartGallery w:val="Page Numbers (Bottom of Page)"/>
        <w:docPartUnique/>
      </w:docPartObj>
    </w:sdtPr>
    <w:sdtEndPr>
      <w:rPr>
        <w:noProof/>
      </w:rPr>
    </w:sdtEndPr>
    <w:sdtContent>
      <w:p w:rsidR="00B97CEA" w:rsidRDefault="00B97CEA">
        <w:pPr>
          <w:pStyle w:val="Footer"/>
          <w:jc w:val="right"/>
        </w:pPr>
        <w:r>
          <w:fldChar w:fldCharType="begin"/>
        </w:r>
        <w:r>
          <w:instrText xml:space="preserve"> PAGE   \* MERGEFORMAT </w:instrText>
        </w:r>
        <w:r>
          <w:fldChar w:fldCharType="separate"/>
        </w:r>
        <w:r w:rsidR="00436E18">
          <w:rPr>
            <w:noProof/>
          </w:rPr>
          <w:t>33</w:t>
        </w:r>
        <w:r>
          <w:rPr>
            <w:noProof/>
          </w:rPr>
          <w:fldChar w:fldCharType="end"/>
        </w:r>
      </w:p>
    </w:sdtContent>
  </w:sdt>
  <w:p w:rsidR="00B97CEA" w:rsidRDefault="00B97CEA">
    <w:pPr>
      <w:pStyle w:val="Footer"/>
    </w:pPr>
  </w:p>
  <w:p w:rsidR="00B97CEA" w:rsidRDefault="00B97CE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776C" w:rsidRDefault="009C776C" w:rsidP="00C67863">
      <w:pPr>
        <w:spacing w:after="0" w:line="240" w:lineRule="auto"/>
      </w:pPr>
      <w:r>
        <w:separator/>
      </w:r>
    </w:p>
  </w:footnote>
  <w:footnote w:type="continuationSeparator" w:id="0">
    <w:p w:rsidR="009C776C" w:rsidRDefault="009C776C" w:rsidP="00C67863">
      <w:pPr>
        <w:spacing w:after="0" w:line="240" w:lineRule="auto"/>
      </w:pPr>
      <w:r>
        <w:continuationSeparator/>
      </w:r>
    </w:p>
  </w:footnote>
  <w:footnote w:id="1">
    <w:p w:rsidR="00B97CEA" w:rsidRPr="000909DC" w:rsidRDefault="00B97CEA" w:rsidP="000909DC">
      <w:pPr>
        <w:pStyle w:val="FootnoteText"/>
        <w:rPr>
          <w:rFonts w:ascii="Times New Roman" w:hAnsi="Times New Roman" w:cs="Times New Roman"/>
        </w:rPr>
      </w:pPr>
      <w:r w:rsidRPr="000909DC">
        <w:rPr>
          <w:rStyle w:val="FootnoteReference"/>
          <w:rFonts w:ascii="Times New Roman" w:hAnsi="Times New Roman" w:cs="Times New Roman"/>
        </w:rPr>
        <w:footnoteRef/>
      </w:r>
      <w:r w:rsidRPr="000909DC">
        <w:rPr>
          <w:rFonts w:ascii="Times New Roman" w:hAnsi="Times New Roman" w:cs="Times New Roman"/>
        </w:rPr>
        <w:t xml:space="preserve">  </w:t>
      </w:r>
      <w:r w:rsidRPr="000909DC">
        <w:rPr>
          <w:rFonts w:ascii="Times New Roman" w:hAnsi="Times New Roman" w:cs="Times New Roman"/>
          <w:i/>
        </w:rPr>
        <w:t xml:space="preserve">See First District Court Opinion </w:t>
      </w:r>
      <w:r w:rsidRPr="000909DC">
        <w:rPr>
          <w:rFonts w:ascii="Times New Roman" w:hAnsi="Times New Roman" w:cs="Times New Roman"/>
        </w:rPr>
        <w:t xml:space="preserve">at 4-5; Petition at 10-11.  According to the record, PSE “combine[d] outbound calling services with its [800] IWATS resale operations, and thus – presumably – can cater more to the overall needs of the small businesses it services.”  </w:t>
      </w:r>
      <w:r w:rsidRPr="000909DC">
        <w:rPr>
          <w:rFonts w:ascii="Times New Roman" w:hAnsi="Times New Roman" w:cs="Times New Roman"/>
          <w:i/>
        </w:rPr>
        <w:t xml:space="preserve">First District Court Opinion </w:t>
      </w:r>
      <w:r w:rsidRPr="000909DC">
        <w:rPr>
          <w:rFonts w:ascii="Times New Roman" w:hAnsi="Times New Roman" w:cs="Times New Roman"/>
        </w:rPr>
        <w:t>at 4-5.</w:t>
      </w:r>
    </w:p>
  </w:footnote>
  <w:footnote w:id="2">
    <w:p w:rsidR="00B97CEA" w:rsidRPr="000909DC" w:rsidRDefault="00B97CEA" w:rsidP="000909DC">
      <w:pPr>
        <w:pStyle w:val="FootnoteText"/>
        <w:rPr>
          <w:rFonts w:ascii="Times New Roman" w:hAnsi="Times New Roman" w:cs="Times New Roman"/>
        </w:rPr>
      </w:pPr>
      <w:r w:rsidRPr="000909DC">
        <w:rPr>
          <w:rStyle w:val="FootnoteReference"/>
          <w:rFonts w:ascii="Times New Roman" w:hAnsi="Times New Roman" w:cs="Times New Roman"/>
        </w:rPr>
        <w:footnoteRef/>
      </w:r>
      <w:r w:rsidRPr="000909DC">
        <w:rPr>
          <w:rFonts w:ascii="Times New Roman" w:hAnsi="Times New Roman" w:cs="Times New Roman"/>
        </w:rPr>
        <w:t xml:space="preserve">  </w:t>
      </w:r>
      <w:r w:rsidRPr="000909DC">
        <w:rPr>
          <w:rFonts w:ascii="Times New Roman" w:hAnsi="Times New Roman" w:cs="Times New Roman"/>
          <w:i/>
        </w:rPr>
        <w:t xml:space="preserve">See First District Court Opinion </w:t>
      </w:r>
      <w:r w:rsidRPr="000909DC">
        <w:rPr>
          <w:rFonts w:ascii="Times New Roman" w:hAnsi="Times New Roman" w:cs="Times New Roman"/>
        </w:rPr>
        <w:t xml:space="preserve">at 5; AT&amp;T Contract Tariff FCC No. 516 at § 3 (eff. </w:t>
      </w:r>
      <w:smartTag w:uri="urn:schemas-microsoft-com:office:smarttags" w:element="date">
        <w:smartTagPr>
          <w:attr w:name="Year" w:val="1993"/>
          <w:attr w:name="Day" w:val="20"/>
          <w:attr w:name="Month" w:val="10"/>
        </w:smartTagPr>
        <w:r w:rsidRPr="000909DC">
          <w:rPr>
            <w:rFonts w:ascii="Times New Roman" w:hAnsi="Times New Roman" w:cs="Times New Roman"/>
          </w:rPr>
          <w:t>Oct. 20, 1993</w:t>
        </w:r>
      </w:smartTag>
      <w:r w:rsidRPr="000909DC">
        <w:rPr>
          <w:rFonts w:ascii="Times New Roman" w:hAnsi="Times New Roman" w:cs="Times New Roman"/>
        </w:rPr>
        <w:t>).</w:t>
      </w:r>
    </w:p>
  </w:footnote>
  <w:footnote w:id="3">
    <w:p w:rsidR="00B97CEA" w:rsidRPr="000909DC" w:rsidRDefault="00B97CEA" w:rsidP="000909DC">
      <w:pPr>
        <w:pStyle w:val="FootnoteText"/>
        <w:rPr>
          <w:rFonts w:ascii="Times New Roman" w:hAnsi="Times New Roman" w:cs="Times New Roman"/>
        </w:rPr>
      </w:pPr>
      <w:r w:rsidRPr="000909DC">
        <w:rPr>
          <w:rStyle w:val="FootnoteReference"/>
          <w:rFonts w:ascii="Times New Roman" w:hAnsi="Times New Roman" w:cs="Times New Roman"/>
        </w:rPr>
        <w:footnoteRef/>
      </w:r>
      <w:r w:rsidRPr="000909DC">
        <w:rPr>
          <w:rFonts w:ascii="Times New Roman" w:hAnsi="Times New Roman" w:cs="Times New Roman"/>
        </w:rPr>
        <w:t xml:space="preserve">  </w:t>
      </w:r>
      <w:r w:rsidRPr="000909DC">
        <w:rPr>
          <w:rFonts w:ascii="Times New Roman" w:hAnsi="Times New Roman" w:cs="Times New Roman"/>
          <w:i/>
        </w:rPr>
        <w:t xml:space="preserve">First District Court Opinion </w:t>
      </w:r>
      <w:r w:rsidRPr="000909DC">
        <w:rPr>
          <w:rFonts w:ascii="Times New Roman" w:hAnsi="Times New Roman" w:cs="Times New Roman"/>
        </w:rPr>
        <w:t xml:space="preserve">at 10; </w:t>
      </w:r>
      <w:r w:rsidRPr="000909DC">
        <w:rPr>
          <w:rFonts w:ascii="Times New Roman" w:hAnsi="Times New Roman" w:cs="Times New Roman"/>
          <w:i/>
        </w:rPr>
        <w:t xml:space="preserve">see </w:t>
      </w:r>
      <w:r w:rsidRPr="000909DC">
        <w:rPr>
          <w:rFonts w:ascii="Times New Roman" w:hAnsi="Times New Roman" w:cs="Times New Roman"/>
        </w:rPr>
        <w:t>Exhibit H to Petition.</w:t>
      </w:r>
    </w:p>
  </w:footnote>
  <w:footnote w:id="4">
    <w:p w:rsidR="00B97CEA" w:rsidRPr="000909DC" w:rsidRDefault="00B97CEA" w:rsidP="000909DC">
      <w:pPr>
        <w:pStyle w:val="FootnoteText"/>
        <w:rPr>
          <w:rFonts w:ascii="Times New Roman" w:hAnsi="Times New Roman" w:cs="Times New Roman"/>
        </w:rPr>
      </w:pPr>
      <w:r w:rsidRPr="000909DC">
        <w:rPr>
          <w:rStyle w:val="FootnoteReference"/>
          <w:rFonts w:ascii="Times New Roman" w:hAnsi="Times New Roman" w:cs="Times New Roman"/>
        </w:rPr>
        <w:footnoteRef/>
      </w:r>
      <w:r w:rsidRPr="000909DC">
        <w:rPr>
          <w:rFonts w:ascii="Times New Roman" w:hAnsi="Times New Roman" w:cs="Times New Roman"/>
        </w:rPr>
        <w:t xml:space="preserve">  </w:t>
      </w:r>
      <w:r w:rsidRPr="000909DC">
        <w:rPr>
          <w:rFonts w:ascii="Times New Roman" w:hAnsi="Times New Roman" w:cs="Times New Roman"/>
          <w:i/>
        </w:rPr>
        <w:t xml:space="preserve">See First District Court Opinion </w:t>
      </w:r>
      <w:r w:rsidRPr="000909DC">
        <w:rPr>
          <w:rFonts w:ascii="Times New Roman" w:hAnsi="Times New Roman" w:cs="Times New Roman"/>
        </w:rPr>
        <w:t>at 10; Exhibit H to Petition.</w:t>
      </w:r>
    </w:p>
  </w:footnote>
  <w:footnote w:id="5">
    <w:p w:rsidR="00B97CEA" w:rsidRPr="000909DC" w:rsidRDefault="00B97CEA" w:rsidP="000909DC">
      <w:pPr>
        <w:pStyle w:val="FootnoteText"/>
        <w:rPr>
          <w:rFonts w:ascii="Times New Roman" w:hAnsi="Times New Roman" w:cs="Times New Roman"/>
        </w:rPr>
      </w:pPr>
      <w:r w:rsidRPr="000909DC">
        <w:rPr>
          <w:rStyle w:val="FootnoteReference"/>
          <w:rFonts w:ascii="Times New Roman" w:hAnsi="Times New Roman" w:cs="Times New Roman"/>
        </w:rPr>
        <w:footnoteRef/>
      </w:r>
      <w:r w:rsidRPr="000909DC">
        <w:rPr>
          <w:rFonts w:ascii="Times New Roman" w:hAnsi="Times New Roman" w:cs="Times New Roman"/>
        </w:rPr>
        <w:t xml:space="preserve">  </w:t>
      </w:r>
      <w:r w:rsidRPr="000909DC">
        <w:rPr>
          <w:rFonts w:ascii="Times New Roman" w:hAnsi="Times New Roman" w:cs="Times New Roman"/>
          <w:i/>
        </w:rPr>
        <w:t xml:space="preserve">See </w:t>
      </w:r>
      <w:r w:rsidRPr="000909DC">
        <w:rPr>
          <w:rFonts w:ascii="Times New Roman" w:hAnsi="Times New Roman" w:cs="Times New Roman"/>
        </w:rPr>
        <w:t>Exhibit H to Petition.</w:t>
      </w:r>
    </w:p>
  </w:footnote>
  <w:footnote w:id="6">
    <w:p w:rsidR="00B97CEA" w:rsidRDefault="00B97CEA" w:rsidP="000909DC">
      <w:pPr>
        <w:pStyle w:val="FootnoteText"/>
      </w:pPr>
      <w:r w:rsidRPr="000909DC">
        <w:rPr>
          <w:rStyle w:val="FootnoteReference"/>
          <w:rFonts w:ascii="Times New Roman" w:hAnsi="Times New Roman" w:cs="Times New Roman"/>
        </w:rPr>
        <w:footnoteRef/>
      </w:r>
      <w:r w:rsidRPr="000909DC">
        <w:rPr>
          <w:rFonts w:ascii="Times New Roman" w:hAnsi="Times New Roman" w:cs="Times New Roman"/>
        </w:rPr>
        <w:t xml:space="preserve">  </w:t>
      </w:r>
      <w:r w:rsidRPr="000909DC">
        <w:rPr>
          <w:rFonts w:ascii="Times New Roman" w:hAnsi="Times New Roman" w:cs="Times New Roman"/>
          <w:i/>
        </w:rPr>
        <w:t xml:space="preserve">See First District Court Opinion </w:t>
      </w:r>
      <w:r w:rsidRPr="000909DC">
        <w:rPr>
          <w:rFonts w:ascii="Times New Roman" w:hAnsi="Times New Roman" w:cs="Times New Roman"/>
        </w:rPr>
        <w:t>at 10.</w:t>
      </w:r>
    </w:p>
  </w:footnote>
  <w:footnote w:id="7">
    <w:p w:rsidR="00B97CEA" w:rsidRPr="005469EE" w:rsidRDefault="00B97CEA" w:rsidP="005469EE">
      <w:pPr>
        <w:pStyle w:val="FootnoteText"/>
        <w:rPr>
          <w:rFonts w:ascii="Times New Roman" w:hAnsi="Times New Roman" w:cs="Times New Roman"/>
        </w:rPr>
      </w:pPr>
      <w:r w:rsidRPr="005469EE">
        <w:rPr>
          <w:rStyle w:val="FootnoteReference"/>
          <w:rFonts w:ascii="Times New Roman" w:hAnsi="Times New Roman" w:cs="Times New Roman"/>
        </w:rPr>
        <w:footnoteRef/>
      </w:r>
      <w:r w:rsidRPr="005469EE">
        <w:rPr>
          <w:rFonts w:ascii="Times New Roman" w:hAnsi="Times New Roman" w:cs="Times New Roman"/>
        </w:rPr>
        <w:t xml:space="preserve">  </w:t>
      </w:r>
      <w:r w:rsidRPr="005469EE">
        <w:rPr>
          <w:rFonts w:ascii="Times New Roman" w:hAnsi="Times New Roman" w:cs="Times New Roman"/>
          <w:i/>
        </w:rPr>
        <w:t>See First District Court Opinion</w:t>
      </w:r>
      <w:r w:rsidRPr="005469EE">
        <w:rPr>
          <w:rFonts w:ascii="Times New Roman" w:hAnsi="Times New Roman" w:cs="Times New Roman"/>
        </w:rPr>
        <w:t xml:space="preserve"> at 2 n.2.  Subsection 203(a) of the Communications Act requires every common carrier to file with the Commission “schedules,” </w:t>
      </w:r>
      <w:r w:rsidRPr="005469EE">
        <w:rPr>
          <w:rFonts w:ascii="Times New Roman" w:hAnsi="Times New Roman" w:cs="Times New Roman"/>
          <w:i/>
        </w:rPr>
        <w:t>i.e.</w:t>
      </w:r>
      <w:r w:rsidRPr="005469EE">
        <w:rPr>
          <w:rFonts w:ascii="Times New Roman" w:hAnsi="Times New Roman" w:cs="Times New Roman"/>
        </w:rPr>
        <w:t>, tariffs, “showing all charges” and “showing the classifications, practices, and regulations affecting such charges.”  47 U.S.C. § 203(a).</w:t>
      </w:r>
    </w:p>
  </w:footnote>
  <w:footnote w:id="8">
    <w:p w:rsidR="00B97CEA" w:rsidRPr="005469EE" w:rsidRDefault="00B97CEA" w:rsidP="005469EE">
      <w:pPr>
        <w:pStyle w:val="FootnoteText"/>
        <w:rPr>
          <w:rFonts w:ascii="Times New Roman" w:hAnsi="Times New Roman" w:cs="Times New Roman"/>
          <w:i/>
        </w:rPr>
      </w:pPr>
      <w:r w:rsidRPr="005469EE">
        <w:rPr>
          <w:rStyle w:val="FootnoteReference"/>
          <w:rFonts w:ascii="Times New Roman" w:hAnsi="Times New Roman" w:cs="Times New Roman"/>
        </w:rPr>
        <w:footnoteRef/>
      </w:r>
      <w:r w:rsidRPr="005469EE">
        <w:rPr>
          <w:rFonts w:ascii="Times New Roman" w:hAnsi="Times New Roman" w:cs="Times New Roman"/>
        </w:rPr>
        <w:t xml:space="preserve">  </w:t>
      </w:r>
      <w:r w:rsidRPr="005469EE">
        <w:rPr>
          <w:rFonts w:ascii="Times New Roman" w:hAnsi="Times New Roman" w:cs="Times New Roman"/>
          <w:i/>
        </w:rPr>
        <w:t xml:space="preserve">See Third Circuit Opinion </w:t>
      </w:r>
      <w:r w:rsidRPr="005469EE">
        <w:rPr>
          <w:rFonts w:ascii="Times New Roman" w:hAnsi="Times New Roman" w:cs="Times New Roman"/>
        </w:rPr>
        <w:t xml:space="preserve">at 2; </w:t>
      </w:r>
      <w:r w:rsidRPr="005469EE">
        <w:rPr>
          <w:rFonts w:ascii="Times New Roman" w:hAnsi="Times New Roman" w:cs="Times New Roman"/>
          <w:i/>
        </w:rPr>
        <w:t>First District Court Opinion</w:t>
      </w:r>
      <w:r w:rsidRPr="005469EE">
        <w:rPr>
          <w:rFonts w:ascii="Times New Roman" w:hAnsi="Times New Roman" w:cs="Times New Roman"/>
        </w:rPr>
        <w:t xml:space="preserve"> at 3.</w:t>
      </w:r>
    </w:p>
  </w:footnote>
  <w:footnote w:id="9">
    <w:p w:rsidR="00B97CEA" w:rsidRPr="005469EE" w:rsidRDefault="00B97CEA" w:rsidP="005469EE">
      <w:pPr>
        <w:pStyle w:val="FootnoteText"/>
        <w:rPr>
          <w:rFonts w:ascii="Times New Roman" w:hAnsi="Times New Roman" w:cs="Times New Roman"/>
        </w:rPr>
      </w:pPr>
      <w:r w:rsidRPr="005469EE">
        <w:rPr>
          <w:rStyle w:val="FootnoteReference"/>
          <w:rFonts w:ascii="Times New Roman" w:hAnsi="Times New Roman" w:cs="Times New Roman"/>
        </w:rPr>
        <w:footnoteRef/>
      </w:r>
      <w:r w:rsidRPr="005469EE">
        <w:rPr>
          <w:rFonts w:ascii="Times New Roman" w:hAnsi="Times New Roman" w:cs="Times New Roman"/>
        </w:rPr>
        <w:t xml:space="preserve">  Joint Petition for Declaratory Ruling, Internal File No. CCB/CPD 96-20 (filed </w:t>
      </w:r>
      <w:smartTag w:uri="urn:schemas-microsoft-com:office:smarttags" w:element="date">
        <w:smartTagPr>
          <w:attr w:name="Year" w:val="1996"/>
          <w:attr w:name="Day" w:val="15"/>
          <w:attr w:name="Month" w:val="7"/>
        </w:smartTagPr>
        <w:r w:rsidRPr="005469EE">
          <w:rPr>
            <w:rFonts w:ascii="Times New Roman" w:hAnsi="Times New Roman" w:cs="Times New Roman"/>
          </w:rPr>
          <w:t>July 15, 1996</w:t>
        </w:r>
      </w:smartTag>
      <w:r w:rsidRPr="005469EE">
        <w:rPr>
          <w:rFonts w:ascii="Times New Roman" w:hAnsi="Times New Roman" w:cs="Times New Roman"/>
        </w:rPr>
        <w:t xml:space="preserve">) (Petition) at 9; </w:t>
      </w:r>
      <w:r w:rsidRPr="005469EE">
        <w:rPr>
          <w:rFonts w:ascii="Times New Roman" w:hAnsi="Times New Roman" w:cs="Times New Roman"/>
          <w:i/>
        </w:rPr>
        <w:t xml:space="preserve">see </w:t>
      </w:r>
      <w:r w:rsidRPr="005469EE">
        <w:rPr>
          <w:rFonts w:ascii="Times New Roman" w:hAnsi="Times New Roman" w:cs="Times New Roman"/>
        </w:rPr>
        <w:t xml:space="preserve">Comments of AT&amp;T Corp. in Opposition to Joint Petition for Declaratory Ruling and Joint Motion for Expedited Consideration, CCB/CPD 96-20 (filed Aug. 26, 1996) (Opposition) at 4; </w:t>
      </w:r>
      <w:r w:rsidRPr="005469EE">
        <w:rPr>
          <w:rFonts w:ascii="Times New Roman" w:hAnsi="Times New Roman" w:cs="Times New Roman"/>
          <w:i/>
        </w:rPr>
        <w:t>First District Court Opinion</w:t>
      </w:r>
      <w:r w:rsidRPr="005469EE">
        <w:rPr>
          <w:rFonts w:ascii="Times New Roman" w:hAnsi="Times New Roman" w:cs="Times New Roman"/>
        </w:rPr>
        <w:t xml:space="preserve"> at 3-4.</w:t>
      </w:r>
    </w:p>
  </w:footnote>
  <w:footnote w:id="10">
    <w:p w:rsidR="00B97CEA" w:rsidRPr="005469EE" w:rsidRDefault="00B97CEA" w:rsidP="005469EE">
      <w:pPr>
        <w:pStyle w:val="FootnoteText"/>
        <w:rPr>
          <w:rFonts w:ascii="Times New Roman" w:hAnsi="Times New Roman" w:cs="Times New Roman"/>
        </w:rPr>
      </w:pPr>
      <w:r w:rsidRPr="005469EE">
        <w:rPr>
          <w:rStyle w:val="FootnoteReference"/>
          <w:rFonts w:ascii="Times New Roman" w:hAnsi="Times New Roman" w:cs="Times New Roman"/>
        </w:rPr>
        <w:footnoteRef/>
      </w:r>
      <w:r w:rsidRPr="005469EE">
        <w:rPr>
          <w:rFonts w:ascii="Times New Roman" w:hAnsi="Times New Roman" w:cs="Times New Roman"/>
        </w:rPr>
        <w:t xml:space="preserve">  </w:t>
      </w:r>
      <w:r w:rsidRPr="005469EE">
        <w:rPr>
          <w:rFonts w:ascii="Times New Roman" w:hAnsi="Times New Roman" w:cs="Times New Roman"/>
          <w:i/>
        </w:rPr>
        <w:t>First District Court Opinion</w:t>
      </w:r>
      <w:r w:rsidRPr="005469EE">
        <w:rPr>
          <w:rFonts w:ascii="Times New Roman" w:hAnsi="Times New Roman" w:cs="Times New Roman"/>
        </w:rPr>
        <w:t xml:space="preserve"> at 3; </w:t>
      </w:r>
      <w:r w:rsidRPr="005469EE">
        <w:rPr>
          <w:rFonts w:ascii="Times New Roman" w:hAnsi="Times New Roman" w:cs="Times New Roman"/>
          <w:i/>
        </w:rPr>
        <w:t>see generally</w:t>
      </w:r>
      <w:r w:rsidRPr="005469EE">
        <w:rPr>
          <w:rFonts w:ascii="Times New Roman" w:hAnsi="Times New Roman" w:cs="Times New Roman"/>
        </w:rPr>
        <w:t xml:space="preserve"> AT&amp;T Corp. Further Comments, CCB/CPD 96-20 (filed </w:t>
      </w:r>
      <w:smartTag w:uri="urn:schemas-microsoft-com:office:smarttags" w:element="date">
        <w:smartTagPr>
          <w:attr w:name="Year" w:val="2003"/>
          <w:attr w:name="Day" w:val="2"/>
          <w:attr w:name="Month" w:val="4"/>
        </w:smartTagPr>
        <w:r w:rsidRPr="005469EE">
          <w:rPr>
            <w:rFonts w:ascii="Times New Roman" w:hAnsi="Times New Roman" w:cs="Times New Roman"/>
          </w:rPr>
          <w:t>Apr. 2, 2003</w:t>
        </w:r>
      </w:smartTag>
      <w:r w:rsidRPr="005469EE">
        <w:rPr>
          <w:rFonts w:ascii="Times New Roman" w:hAnsi="Times New Roman" w:cs="Times New Roman"/>
        </w:rPr>
        <w:t>) (AT&amp;T Further Comments) at Attachment 1 (AT&amp;T Tariff FCC No. 2 at § 3.3.1.Q. (AT&amp;T 800 Customer Specific Term Plan II), 18</w:t>
      </w:r>
      <w:r w:rsidRPr="005469EE">
        <w:rPr>
          <w:rFonts w:ascii="Times New Roman" w:hAnsi="Times New Roman" w:cs="Times New Roman"/>
          <w:vertAlign w:val="superscript"/>
        </w:rPr>
        <w:t>th</w:t>
      </w:r>
      <w:r w:rsidRPr="005469EE">
        <w:rPr>
          <w:rFonts w:ascii="Times New Roman" w:hAnsi="Times New Roman" w:cs="Times New Roman"/>
        </w:rPr>
        <w:t xml:space="preserve"> rev. p. 61.16 (eff. Dec. 12, 1994), 6</w:t>
      </w:r>
      <w:r w:rsidRPr="005469EE">
        <w:rPr>
          <w:rFonts w:ascii="Times New Roman" w:hAnsi="Times New Roman" w:cs="Times New Roman"/>
          <w:vertAlign w:val="superscript"/>
        </w:rPr>
        <w:t>th</w:t>
      </w:r>
      <w:r w:rsidRPr="005469EE">
        <w:rPr>
          <w:rFonts w:ascii="Times New Roman" w:hAnsi="Times New Roman" w:cs="Times New Roman"/>
        </w:rPr>
        <w:t xml:space="preserve"> rev. p. 61.16.1 (eff. Mar. 11, 1994), 12</w:t>
      </w:r>
      <w:r w:rsidRPr="005469EE">
        <w:rPr>
          <w:rFonts w:ascii="Times New Roman" w:hAnsi="Times New Roman" w:cs="Times New Roman"/>
          <w:vertAlign w:val="superscript"/>
        </w:rPr>
        <w:t>th</w:t>
      </w:r>
      <w:r w:rsidRPr="005469EE">
        <w:rPr>
          <w:rFonts w:ascii="Times New Roman" w:hAnsi="Times New Roman" w:cs="Times New Roman"/>
        </w:rPr>
        <w:t xml:space="preserve"> rev. p. 61.17 (eff. Mar. 11, 1994)).</w:t>
      </w:r>
    </w:p>
  </w:footnote>
  <w:footnote w:id="11">
    <w:p w:rsidR="00B97CEA" w:rsidRPr="005469EE" w:rsidRDefault="00B97CEA" w:rsidP="005469EE">
      <w:pPr>
        <w:pStyle w:val="FootnoteText"/>
        <w:rPr>
          <w:rFonts w:ascii="Times New Roman" w:hAnsi="Times New Roman" w:cs="Times New Roman"/>
        </w:rPr>
      </w:pPr>
      <w:r w:rsidRPr="005469EE">
        <w:rPr>
          <w:rStyle w:val="FootnoteReference"/>
          <w:rFonts w:ascii="Times New Roman" w:hAnsi="Times New Roman" w:cs="Times New Roman"/>
        </w:rPr>
        <w:footnoteRef/>
      </w:r>
      <w:r w:rsidRPr="005469EE">
        <w:rPr>
          <w:rFonts w:ascii="Times New Roman" w:hAnsi="Times New Roman" w:cs="Times New Roman"/>
        </w:rPr>
        <w:t xml:space="preserve">  </w:t>
      </w:r>
      <w:r w:rsidRPr="005469EE">
        <w:rPr>
          <w:rFonts w:ascii="Times New Roman" w:hAnsi="Times New Roman" w:cs="Times New Roman"/>
          <w:i/>
        </w:rPr>
        <w:t>See First District Court Opinion</w:t>
      </w:r>
      <w:r w:rsidRPr="005469EE">
        <w:rPr>
          <w:rFonts w:ascii="Times New Roman" w:hAnsi="Times New Roman" w:cs="Times New Roman"/>
        </w:rPr>
        <w:t xml:space="preserve"> at 7, 8 n.8; </w:t>
      </w:r>
      <w:r w:rsidRPr="005469EE">
        <w:rPr>
          <w:rFonts w:ascii="Times New Roman" w:hAnsi="Times New Roman" w:cs="Times New Roman"/>
          <w:i/>
        </w:rPr>
        <w:t>cf</w:t>
      </w:r>
      <w:r w:rsidRPr="005469EE">
        <w:rPr>
          <w:rFonts w:ascii="Times New Roman" w:hAnsi="Times New Roman" w:cs="Times New Roman"/>
        </w:rPr>
        <w:t>. Petition at 11 (Inga Companies committed to a volume of $4 million per month).</w:t>
      </w:r>
    </w:p>
  </w:footnote>
  <w:footnote w:id="12">
    <w:p w:rsidR="00B97CEA" w:rsidRPr="005469EE" w:rsidRDefault="00B97CEA" w:rsidP="005469EE">
      <w:pPr>
        <w:pStyle w:val="FootnoteText"/>
        <w:rPr>
          <w:rFonts w:ascii="Times New Roman" w:hAnsi="Times New Roman" w:cs="Times New Roman"/>
        </w:rPr>
      </w:pPr>
      <w:r w:rsidRPr="005469EE">
        <w:rPr>
          <w:rStyle w:val="FootnoteReference"/>
          <w:rFonts w:ascii="Times New Roman" w:hAnsi="Times New Roman" w:cs="Times New Roman"/>
        </w:rPr>
        <w:footnoteRef/>
      </w:r>
      <w:r w:rsidRPr="005469EE">
        <w:rPr>
          <w:rFonts w:ascii="Times New Roman" w:hAnsi="Times New Roman" w:cs="Times New Roman"/>
        </w:rPr>
        <w:t xml:space="preserve">  </w:t>
      </w:r>
      <w:r w:rsidRPr="005469EE">
        <w:rPr>
          <w:rFonts w:ascii="Times New Roman" w:hAnsi="Times New Roman" w:cs="Times New Roman"/>
          <w:i/>
        </w:rPr>
        <w:t>See First District Court Opinion</w:t>
      </w:r>
      <w:r w:rsidRPr="005469EE">
        <w:rPr>
          <w:rFonts w:ascii="Times New Roman" w:hAnsi="Times New Roman" w:cs="Times New Roman"/>
        </w:rPr>
        <w:t xml:space="preserve"> at 3-5. </w:t>
      </w:r>
    </w:p>
  </w:footnote>
  <w:footnote w:id="13">
    <w:p w:rsidR="00B97CEA" w:rsidRPr="005469EE" w:rsidRDefault="00B97CEA" w:rsidP="005469EE">
      <w:pPr>
        <w:pStyle w:val="FootnoteText"/>
        <w:rPr>
          <w:rFonts w:ascii="Times New Roman" w:hAnsi="Times New Roman" w:cs="Times New Roman"/>
        </w:rPr>
      </w:pPr>
      <w:r w:rsidRPr="005469EE">
        <w:rPr>
          <w:rStyle w:val="FootnoteReference"/>
          <w:rFonts w:ascii="Times New Roman" w:hAnsi="Times New Roman" w:cs="Times New Roman"/>
        </w:rPr>
        <w:footnoteRef/>
      </w:r>
      <w:r w:rsidRPr="005469EE">
        <w:rPr>
          <w:rFonts w:ascii="Times New Roman" w:hAnsi="Times New Roman" w:cs="Times New Roman"/>
        </w:rPr>
        <w:t xml:space="preserve">  </w:t>
      </w:r>
      <w:r w:rsidRPr="005469EE">
        <w:rPr>
          <w:rFonts w:ascii="Times New Roman" w:hAnsi="Times New Roman" w:cs="Times New Roman"/>
          <w:i/>
        </w:rPr>
        <w:t>First District Court Opinion</w:t>
      </w:r>
      <w:r w:rsidRPr="005469EE">
        <w:rPr>
          <w:rFonts w:ascii="Times New Roman" w:hAnsi="Times New Roman" w:cs="Times New Roman"/>
        </w:rPr>
        <w:t xml:space="preserve"> at 3-4.</w:t>
      </w:r>
    </w:p>
  </w:footnote>
  <w:footnote w:id="14">
    <w:p w:rsidR="00B97CEA" w:rsidRDefault="00B97CEA" w:rsidP="005469EE">
      <w:pPr>
        <w:pStyle w:val="FootnoteText"/>
      </w:pPr>
      <w:r w:rsidRPr="005469EE">
        <w:rPr>
          <w:rStyle w:val="FootnoteReference"/>
          <w:rFonts w:ascii="Times New Roman" w:hAnsi="Times New Roman" w:cs="Times New Roman"/>
        </w:rPr>
        <w:footnoteRef/>
      </w:r>
      <w:r w:rsidRPr="005469EE">
        <w:rPr>
          <w:rFonts w:ascii="Times New Roman" w:hAnsi="Times New Roman" w:cs="Times New Roman"/>
        </w:rPr>
        <w:t xml:space="preserve">  </w:t>
      </w:r>
      <w:r w:rsidRPr="005469EE">
        <w:rPr>
          <w:rFonts w:ascii="Times New Roman" w:hAnsi="Times New Roman" w:cs="Times New Roman"/>
          <w:i/>
        </w:rPr>
        <w:t>See First District Court Opinion</w:t>
      </w:r>
      <w:r w:rsidRPr="005469EE">
        <w:rPr>
          <w:rFonts w:ascii="Times New Roman" w:hAnsi="Times New Roman" w:cs="Times New Roman"/>
        </w:rPr>
        <w:t xml:space="preserve"> at 3; AT&amp;T Further Comments at 6-10 (citing, </w:t>
      </w:r>
      <w:r w:rsidRPr="005469EE">
        <w:rPr>
          <w:rFonts w:ascii="Times New Roman" w:hAnsi="Times New Roman" w:cs="Times New Roman"/>
          <w:i/>
        </w:rPr>
        <w:t>inter alia</w:t>
      </w:r>
      <w:r w:rsidRPr="005469EE">
        <w:rPr>
          <w:rFonts w:ascii="Times New Roman" w:hAnsi="Times New Roman" w:cs="Times New Roman"/>
        </w:rPr>
        <w:t xml:space="preserve">, </w:t>
      </w:r>
      <w:r w:rsidRPr="005469EE">
        <w:rPr>
          <w:rFonts w:ascii="Times New Roman" w:hAnsi="Times New Roman" w:cs="Times New Roman"/>
          <w:i/>
        </w:rPr>
        <w:t>AT&amp;T Corp. v. Winback and Conserve Program, Inc.</w:t>
      </w:r>
      <w:r w:rsidRPr="005469EE">
        <w:rPr>
          <w:rFonts w:ascii="Times New Roman" w:hAnsi="Times New Roman" w:cs="Times New Roman"/>
        </w:rPr>
        <w:t>, File No. E-97-02, Memorandum Opinion and Order, 16 FCC Rcd 16074, 16075, para. 3 (2001)).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6446160"/>
      <w:docPartObj>
        <w:docPartGallery w:val="Page Numbers (Top of Page)"/>
        <w:docPartUnique/>
      </w:docPartObj>
    </w:sdtPr>
    <w:sdtEndPr>
      <w:rPr>
        <w:noProof/>
      </w:rPr>
    </w:sdtEndPr>
    <w:sdtContent>
      <w:p w:rsidR="00B97CEA" w:rsidRDefault="00B97CEA">
        <w:pPr>
          <w:pStyle w:val="Header"/>
          <w:jc w:val="right"/>
        </w:pPr>
        <w:r>
          <w:fldChar w:fldCharType="begin"/>
        </w:r>
        <w:r>
          <w:instrText xml:space="preserve"> PAGE   \* MERGEFORMAT </w:instrText>
        </w:r>
        <w:r>
          <w:fldChar w:fldCharType="separate"/>
        </w:r>
        <w:r w:rsidR="00436E18">
          <w:rPr>
            <w:noProof/>
          </w:rPr>
          <w:t>33</w:t>
        </w:r>
        <w:r>
          <w:rPr>
            <w:noProof/>
          </w:rPr>
          <w:fldChar w:fldCharType="end"/>
        </w:r>
      </w:p>
    </w:sdtContent>
  </w:sdt>
  <w:p w:rsidR="00B97CEA" w:rsidRDefault="00B97CEA">
    <w:pPr>
      <w:pStyle w:val="Header"/>
    </w:pPr>
  </w:p>
  <w:p w:rsidR="00B97CEA" w:rsidRDefault="00B97CE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BF6130"/>
    <w:multiLevelType w:val="hybridMultilevel"/>
    <w:tmpl w:val="DD36E5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9478C3"/>
    <w:multiLevelType w:val="hybridMultilevel"/>
    <w:tmpl w:val="AB86CB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CE267B2"/>
    <w:multiLevelType w:val="hybridMultilevel"/>
    <w:tmpl w:val="30684E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5F34F6"/>
    <w:multiLevelType w:val="hybridMultilevel"/>
    <w:tmpl w:val="1EC604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F8514F"/>
    <w:multiLevelType w:val="hybridMultilevel"/>
    <w:tmpl w:val="B388FB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4A17203"/>
    <w:multiLevelType w:val="hybridMultilevel"/>
    <w:tmpl w:val="A276F8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7DF6076"/>
    <w:multiLevelType w:val="hybridMultilevel"/>
    <w:tmpl w:val="B388FB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C39380C"/>
    <w:multiLevelType w:val="hybridMultilevel"/>
    <w:tmpl w:val="B388FB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EB3921"/>
    <w:multiLevelType w:val="hybridMultilevel"/>
    <w:tmpl w:val="80025F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9F0ADE"/>
    <w:multiLevelType w:val="hybridMultilevel"/>
    <w:tmpl w:val="E72AC312"/>
    <w:lvl w:ilvl="0" w:tplc="04090011">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A5A1F9E"/>
    <w:multiLevelType w:val="hybridMultilevel"/>
    <w:tmpl w:val="0FD0F336"/>
    <w:lvl w:ilvl="0" w:tplc="04090011">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EA85844"/>
    <w:multiLevelType w:val="hybridMultilevel"/>
    <w:tmpl w:val="2A486F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1"/>
  </w:num>
  <w:num w:numId="4">
    <w:abstractNumId w:val="6"/>
  </w:num>
  <w:num w:numId="5">
    <w:abstractNumId w:val="3"/>
  </w:num>
  <w:num w:numId="6">
    <w:abstractNumId w:val="7"/>
  </w:num>
  <w:num w:numId="7">
    <w:abstractNumId w:val="0"/>
  </w:num>
  <w:num w:numId="8">
    <w:abstractNumId w:val="2"/>
  </w:num>
  <w:num w:numId="9">
    <w:abstractNumId w:val="5"/>
  </w:num>
  <w:num w:numId="10">
    <w:abstractNumId w:val="11"/>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863"/>
    <w:rsid w:val="00040F19"/>
    <w:rsid w:val="00043422"/>
    <w:rsid w:val="00056C83"/>
    <w:rsid w:val="000909DC"/>
    <w:rsid w:val="00091616"/>
    <w:rsid w:val="000A7969"/>
    <w:rsid w:val="000B1F3C"/>
    <w:rsid w:val="000B22A2"/>
    <w:rsid w:val="000F4FCA"/>
    <w:rsid w:val="00163A45"/>
    <w:rsid w:val="001C0483"/>
    <w:rsid w:val="00250B83"/>
    <w:rsid w:val="00280C60"/>
    <w:rsid w:val="002A4ABB"/>
    <w:rsid w:val="002B1EC4"/>
    <w:rsid w:val="002B714F"/>
    <w:rsid w:val="0033496F"/>
    <w:rsid w:val="00363766"/>
    <w:rsid w:val="003A03DC"/>
    <w:rsid w:val="003D6080"/>
    <w:rsid w:val="00427A10"/>
    <w:rsid w:val="00436E18"/>
    <w:rsid w:val="004A4109"/>
    <w:rsid w:val="00505DAB"/>
    <w:rsid w:val="00540073"/>
    <w:rsid w:val="005469EE"/>
    <w:rsid w:val="0055728C"/>
    <w:rsid w:val="005C55D5"/>
    <w:rsid w:val="0060458E"/>
    <w:rsid w:val="00624A03"/>
    <w:rsid w:val="00647673"/>
    <w:rsid w:val="00665ADA"/>
    <w:rsid w:val="006A6FCD"/>
    <w:rsid w:val="006B0EDE"/>
    <w:rsid w:val="007074DD"/>
    <w:rsid w:val="007604F7"/>
    <w:rsid w:val="007A504C"/>
    <w:rsid w:val="007D74BA"/>
    <w:rsid w:val="00827352"/>
    <w:rsid w:val="008435E3"/>
    <w:rsid w:val="00846D68"/>
    <w:rsid w:val="00885FF0"/>
    <w:rsid w:val="0089200E"/>
    <w:rsid w:val="00895F7A"/>
    <w:rsid w:val="008B3748"/>
    <w:rsid w:val="008E68E2"/>
    <w:rsid w:val="00907465"/>
    <w:rsid w:val="00920F30"/>
    <w:rsid w:val="00951953"/>
    <w:rsid w:val="00953BFB"/>
    <w:rsid w:val="009A4C94"/>
    <w:rsid w:val="009C776C"/>
    <w:rsid w:val="00AA20DB"/>
    <w:rsid w:val="00AB3CEF"/>
    <w:rsid w:val="00AD518E"/>
    <w:rsid w:val="00B83F90"/>
    <w:rsid w:val="00B97CEA"/>
    <w:rsid w:val="00BE158C"/>
    <w:rsid w:val="00C2243C"/>
    <w:rsid w:val="00C67863"/>
    <w:rsid w:val="00C73954"/>
    <w:rsid w:val="00C94046"/>
    <w:rsid w:val="00D07F9A"/>
    <w:rsid w:val="00D47C69"/>
    <w:rsid w:val="00D6038D"/>
    <w:rsid w:val="00DD4C56"/>
    <w:rsid w:val="00DF7A73"/>
    <w:rsid w:val="00E62F9D"/>
    <w:rsid w:val="00E63AF1"/>
    <w:rsid w:val="00E92652"/>
    <w:rsid w:val="00EB17B7"/>
    <w:rsid w:val="00EE7230"/>
    <w:rsid w:val="00EF1BF2"/>
    <w:rsid w:val="00F31AF2"/>
    <w:rsid w:val="00F42D7A"/>
    <w:rsid w:val="00F758F7"/>
    <w:rsid w:val="00FA2070"/>
    <w:rsid w:val="00FA34C2"/>
    <w:rsid w:val="00FD3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14:docId w14:val="4AD0A0DE"/>
  <w15:chartTrackingRefBased/>
  <w15:docId w15:val="{9992014B-621F-4813-9E84-AC73A870E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678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7863"/>
    <w:pPr>
      <w:ind w:left="720"/>
      <w:contextualSpacing/>
    </w:pPr>
  </w:style>
  <w:style w:type="paragraph" w:styleId="FootnoteText">
    <w:name w:val="footnote text"/>
    <w:basedOn w:val="Normal"/>
    <w:link w:val="FootnoteTextChar"/>
    <w:unhideWhenUsed/>
    <w:rsid w:val="00C67863"/>
    <w:pPr>
      <w:spacing w:after="0" w:line="240" w:lineRule="auto"/>
    </w:pPr>
    <w:rPr>
      <w:sz w:val="20"/>
      <w:szCs w:val="20"/>
    </w:rPr>
  </w:style>
  <w:style w:type="character" w:customStyle="1" w:styleId="FootnoteTextChar">
    <w:name w:val="Footnote Text Char"/>
    <w:basedOn w:val="DefaultParagraphFont"/>
    <w:link w:val="FootnoteText"/>
    <w:uiPriority w:val="99"/>
    <w:rsid w:val="00C67863"/>
    <w:rPr>
      <w:sz w:val="20"/>
      <w:szCs w:val="20"/>
    </w:rPr>
  </w:style>
  <w:style w:type="character" w:styleId="FootnoteReference">
    <w:name w:val="footnote reference"/>
    <w:basedOn w:val="DefaultParagraphFont"/>
    <w:semiHidden/>
    <w:unhideWhenUsed/>
    <w:rsid w:val="00C67863"/>
    <w:rPr>
      <w:vertAlign w:val="superscript"/>
    </w:rPr>
  </w:style>
  <w:style w:type="paragraph" w:styleId="Header">
    <w:name w:val="header"/>
    <w:basedOn w:val="Normal"/>
    <w:link w:val="HeaderChar"/>
    <w:uiPriority w:val="99"/>
    <w:unhideWhenUsed/>
    <w:rsid w:val="005C55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55D5"/>
  </w:style>
  <w:style w:type="paragraph" w:styleId="Footer">
    <w:name w:val="footer"/>
    <w:basedOn w:val="Normal"/>
    <w:link w:val="FooterChar"/>
    <w:uiPriority w:val="99"/>
    <w:unhideWhenUsed/>
    <w:rsid w:val="005C55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55D5"/>
  </w:style>
  <w:style w:type="character" w:styleId="Hyperlink">
    <w:name w:val="Hyperlink"/>
    <w:basedOn w:val="DefaultParagraphFont"/>
    <w:uiPriority w:val="99"/>
    <w:semiHidden/>
    <w:unhideWhenUsed/>
    <w:rsid w:val="003D608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7576117">
      <w:bodyDiv w:val="1"/>
      <w:marLeft w:val="0"/>
      <w:marRight w:val="0"/>
      <w:marTop w:val="0"/>
      <w:marBottom w:val="0"/>
      <w:divBdr>
        <w:top w:val="none" w:sz="0" w:space="0" w:color="auto"/>
        <w:left w:val="none" w:sz="0" w:space="0" w:color="auto"/>
        <w:bottom w:val="none" w:sz="0" w:space="0" w:color="auto"/>
        <w:right w:val="none" w:sz="0" w:space="0" w:color="auto"/>
      </w:divBdr>
    </w:div>
    <w:div w:id="1267731016">
      <w:bodyDiv w:val="1"/>
      <w:marLeft w:val="0"/>
      <w:marRight w:val="0"/>
      <w:marTop w:val="0"/>
      <w:marBottom w:val="0"/>
      <w:divBdr>
        <w:top w:val="none" w:sz="0" w:space="0" w:color="auto"/>
        <w:left w:val="none" w:sz="0" w:space="0" w:color="auto"/>
        <w:bottom w:val="none" w:sz="0" w:space="0" w:color="auto"/>
        <w:right w:val="none" w:sz="0" w:space="0" w:color="auto"/>
      </w:divBdr>
    </w:div>
    <w:div w:id="1443770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John.Ingle@fcc.gov" TargetMode="External"/><Relationship Id="rId18" Type="http://schemas.openxmlformats.org/officeDocument/2006/relationships/hyperlink" Target="mailto:ajdmm@optonline.net"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ajdmm@optonline.net" TargetMode="External"/><Relationship Id="rId17" Type="http://schemas.openxmlformats.org/officeDocument/2006/relationships/hyperlink" Target="mailto:John.Ingle@fcc.gov" TargetMode="External"/><Relationship Id="rId2" Type="http://schemas.openxmlformats.org/officeDocument/2006/relationships/numbering" Target="numbering.xml"/><Relationship Id="rId16" Type="http://schemas.openxmlformats.org/officeDocument/2006/relationships/hyperlink" Target="mailto:ajdmm@optonline.ne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ustin.Schlick@fcc.gov" TargetMode="External"/><Relationship Id="rId5" Type="http://schemas.openxmlformats.org/officeDocument/2006/relationships/webSettings" Target="webSettings.xml"/><Relationship Id="rId15" Type="http://schemas.openxmlformats.org/officeDocument/2006/relationships/hyperlink" Target="mailto:Austin.Schlick@fcc.gov" TargetMode="External"/><Relationship Id="rId10" Type="http://schemas.openxmlformats.org/officeDocument/2006/relationships/hyperlink" Target="mailto:ajdmm@optonline.net"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cid:image001.png@01D1568E.FB47DA70" TargetMode="External"/><Relationship Id="rId14" Type="http://schemas.openxmlformats.org/officeDocument/2006/relationships/hyperlink" Target="mailto:ajdmm@optonline.net"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CF5F2B-5C31-48EE-864B-FF741A487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12009</Words>
  <Characters>68452</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dc:creator>
  <cp:keywords/>
  <dc:description/>
  <cp:lastModifiedBy>Al</cp:lastModifiedBy>
  <cp:revision>2</cp:revision>
  <dcterms:created xsi:type="dcterms:W3CDTF">2017-03-06T15:53:00Z</dcterms:created>
  <dcterms:modified xsi:type="dcterms:W3CDTF">2017-03-06T15:53:00Z</dcterms:modified>
</cp:coreProperties>
</file>