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3EFB" w:rsidRPr="004D31C8" w:rsidRDefault="00DC3EFB" w:rsidP="00DC3EFB">
      <w:pPr>
        <w:keepNext/>
        <w:spacing w:after="0" w:line="240" w:lineRule="auto"/>
        <w:jc w:val="center"/>
        <w:outlineLvl w:val="0"/>
        <w:rPr>
          <w:rFonts w:ascii="Times New Roman" w:eastAsia="Times New Roman" w:hAnsi="Times New Roman" w:cs="Times New Roman"/>
          <w:b/>
          <w:bCs/>
          <w:sz w:val="28"/>
          <w:szCs w:val="24"/>
        </w:rPr>
      </w:pPr>
      <w:r w:rsidRPr="004D31C8">
        <w:rPr>
          <w:rFonts w:ascii="Times New Roman" w:eastAsia="Times New Roman" w:hAnsi="Times New Roman" w:cs="Times New Roman"/>
          <w:b/>
          <w:bCs/>
          <w:sz w:val="28"/>
          <w:szCs w:val="24"/>
        </w:rPr>
        <w:t>UNITED STATES DISTRICT COURT</w:t>
      </w:r>
    </w:p>
    <w:p w:rsidR="00DC3EFB" w:rsidRPr="004D31C8" w:rsidRDefault="00DC3EFB" w:rsidP="00DC3EFB">
      <w:pPr>
        <w:spacing w:after="0" w:line="240" w:lineRule="auto"/>
        <w:jc w:val="center"/>
        <w:rPr>
          <w:rFonts w:ascii="Times New Roman" w:eastAsia="Times New Roman" w:hAnsi="Times New Roman" w:cs="Times New Roman"/>
          <w:b/>
          <w:bCs/>
          <w:sz w:val="28"/>
          <w:szCs w:val="24"/>
        </w:rPr>
      </w:pPr>
      <w:r w:rsidRPr="004D31C8">
        <w:rPr>
          <w:rFonts w:ascii="Times New Roman" w:eastAsia="Times New Roman" w:hAnsi="Times New Roman" w:cs="Times New Roman"/>
          <w:b/>
          <w:bCs/>
          <w:sz w:val="28"/>
          <w:szCs w:val="24"/>
        </w:rPr>
        <w:t>DISTRICT OF NEW JERSEY</w:t>
      </w:r>
    </w:p>
    <w:p w:rsidR="00DC3EFB" w:rsidRPr="004D31C8" w:rsidRDefault="00DC3EFB" w:rsidP="00DC3EFB">
      <w:pPr>
        <w:spacing w:after="0" w:line="240" w:lineRule="auto"/>
        <w:jc w:val="center"/>
        <w:rPr>
          <w:rFonts w:ascii="Times New Roman" w:eastAsia="Times New Roman" w:hAnsi="Times New Roman" w:cs="Times New Roman"/>
          <w:b/>
          <w:bCs/>
          <w:sz w:val="24"/>
          <w:szCs w:val="24"/>
        </w:rPr>
      </w:pPr>
    </w:p>
    <w:p w:rsidR="00DC3EFB" w:rsidRPr="004D31C8" w:rsidRDefault="00DC3EFB" w:rsidP="00DC3EFB">
      <w:pPr>
        <w:spacing w:after="0" w:line="240" w:lineRule="auto"/>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8"/>
        <w:gridCol w:w="360"/>
        <w:gridCol w:w="4608"/>
      </w:tblGrid>
      <w:tr w:rsidR="00DC3EFB" w:rsidRPr="004D31C8" w:rsidTr="00F605B8">
        <w:tc>
          <w:tcPr>
            <w:tcW w:w="4608" w:type="dxa"/>
            <w:tcBorders>
              <w:top w:val="single" w:sz="4" w:space="0" w:color="auto"/>
              <w:left w:val="nil"/>
              <w:bottom w:val="single" w:sz="4" w:space="0" w:color="auto"/>
              <w:right w:val="nil"/>
            </w:tcBorders>
          </w:tcPr>
          <w:p w:rsidR="00DC3EFB" w:rsidRPr="004D31C8" w:rsidRDefault="00DC3EFB" w:rsidP="00F605B8">
            <w:pPr>
              <w:spacing w:after="0" w:line="240" w:lineRule="auto"/>
              <w:rPr>
                <w:rFonts w:ascii="Times New Roman" w:eastAsia="Times New Roman" w:hAnsi="Times New Roman" w:cs="Times New Roman"/>
                <w:sz w:val="24"/>
                <w:szCs w:val="24"/>
              </w:rPr>
            </w:pPr>
          </w:p>
          <w:p w:rsidR="00DC3EFB" w:rsidRPr="004D31C8" w:rsidRDefault="00DC3EFB" w:rsidP="00F605B8">
            <w:pPr>
              <w:spacing w:after="0" w:line="240" w:lineRule="auto"/>
              <w:rPr>
                <w:rFonts w:ascii="Times New Roman" w:eastAsia="Times New Roman" w:hAnsi="Times New Roman" w:cs="Times New Roman"/>
                <w:sz w:val="24"/>
                <w:szCs w:val="24"/>
              </w:rPr>
            </w:pPr>
            <w:r w:rsidRPr="004D31C8">
              <w:rPr>
                <w:rFonts w:ascii="Times New Roman" w:eastAsia="Times New Roman" w:hAnsi="Times New Roman" w:cs="Times New Roman"/>
                <w:sz w:val="24"/>
                <w:szCs w:val="24"/>
              </w:rPr>
              <w:t>COMBINED COMPANIES, INC.,</w:t>
            </w:r>
            <w:r w:rsidRPr="004D31C8">
              <w:rPr>
                <w:rFonts w:ascii="Times New Roman" w:eastAsia="Times New Roman" w:hAnsi="Times New Roman" w:cs="Times New Roman"/>
                <w:sz w:val="24"/>
                <w:szCs w:val="24"/>
              </w:rPr>
              <w:br/>
              <w:t>a Florida corporation,</w:t>
            </w:r>
          </w:p>
          <w:p w:rsidR="00DC3EFB" w:rsidRPr="004D31C8" w:rsidRDefault="00DC3EFB" w:rsidP="00F605B8">
            <w:pPr>
              <w:spacing w:after="0" w:line="240" w:lineRule="auto"/>
              <w:rPr>
                <w:rFonts w:ascii="Times New Roman" w:eastAsia="Times New Roman" w:hAnsi="Times New Roman" w:cs="Times New Roman"/>
                <w:sz w:val="24"/>
                <w:szCs w:val="24"/>
              </w:rPr>
            </w:pPr>
          </w:p>
          <w:p w:rsidR="00DC3EFB" w:rsidRPr="004D31C8" w:rsidRDefault="00DC3EFB" w:rsidP="00F605B8">
            <w:pPr>
              <w:spacing w:after="0" w:line="240" w:lineRule="auto"/>
              <w:rPr>
                <w:rFonts w:ascii="Times New Roman" w:eastAsia="Times New Roman" w:hAnsi="Times New Roman" w:cs="Times New Roman"/>
                <w:sz w:val="24"/>
                <w:szCs w:val="24"/>
              </w:rPr>
            </w:pPr>
            <w:r w:rsidRPr="004D31C8">
              <w:rPr>
                <w:rFonts w:ascii="Times New Roman" w:eastAsia="Times New Roman" w:hAnsi="Times New Roman" w:cs="Times New Roman"/>
                <w:sz w:val="24"/>
                <w:szCs w:val="24"/>
              </w:rPr>
              <w:t>and</w:t>
            </w:r>
          </w:p>
          <w:p w:rsidR="00DC3EFB" w:rsidRPr="004D31C8" w:rsidRDefault="00DC3EFB" w:rsidP="00F605B8">
            <w:pPr>
              <w:spacing w:after="0" w:line="240" w:lineRule="auto"/>
              <w:rPr>
                <w:rFonts w:ascii="Times New Roman" w:eastAsia="Times New Roman" w:hAnsi="Times New Roman" w:cs="Times New Roman"/>
                <w:sz w:val="24"/>
                <w:szCs w:val="24"/>
              </w:rPr>
            </w:pPr>
          </w:p>
          <w:p w:rsidR="00DC3EFB" w:rsidRPr="004D31C8" w:rsidRDefault="00DC3EFB" w:rsidP="00F605B8">
            <w:pPr>
              <w:spacing w:after="0" w:line="240" w:lineRule="auto"/>
              <w:rPr>
                <w:rFonts w:ascii="Times New Roman" w:eastAsia="Times New Roman" w:hAnsi="Times New Roman" w:cs="Times New Roman"/>
                <w:sz w:val="24"/>
                <w:szCs w:val="24"/>
              </w:rPr>
            </w:pPr>
            <w:r w:rsidRPr="004D31C8">
              <w:rPr>
                <w:rFonts w:ascii="Times New Roman" w:eastAsia="Times New Roman" w:hAnsi="Times New Roman" w:cs="Times New Roman"/>
                <w:caps/>
                <w:sz w:val="24"/>
                <w:szCs w:val="24"/>
              </w:rPr>
              <w:t xml:space="preserve">Winback &amp; Conserve Program, Inc., One Stop Financial, Inc., Group Discounts, Inc. </w:t>
            </w:r>
            <w:r w:rsidRPr="004D31C8">
              <w:rPr>
                <w:rFonts w:ascii="Times New Roman" w:eastAsia="Times New Roman" w:hAnsi="Times New Roman" w:cs="Times New Roman"/>
                <w:sz w:val="24"/>
                <w:szCs w:val="24"/>
              </w:rPr>
              <w:t>and</w:t>
            </w:r>
            <w:r w:rsidRPr="004D31C8">
              <w:rPr>
                <w:rFonts w:ascii="Times New Roman" w:eastAsia="Times New Roman" w:hAnsi="Times New Roman" w:cs="Times New Roman"/>
                <w:caps/>
                <w:sz w:val="24"/>
                <w:szCs w:val="24"/>
              </w:rPr>
              <w:t xml:space="preserve"> 800 Discounts, Inc., </w:t>
            </w:r>
            <w:r w:rsidRPr="004D31C8">
              <w:rPr>
                <w:rFonts w:ascii="Times New Roman" w:eastAsia="Times New Roman" w:hAnsi="Times New Roman" w:cs="Times New Roman"/>
                <w:sz w:val="24"/>
                <w:szCs w:val="24"/>
              </w:rPr>
              <w:t>New Jersey corporations,</w:t>
            </w:r>
          </w:p>
          <w:p w:rsidR="00DC3EFB" w:rsidRPr="004D31C8" w:rsidRDefault="00DC3EFB" w:rsidP="00F605B8">
            <w:pPr>
              <w:spacing w:after="0" w:line="240" w:lineRule="auto"/>
              <w:rPr>
                <w:rFonts w:ascii="Times New Roman" w:eastAsia="Times New Roman" w:hAnsi="Times New Roman" w:cs="Times New Roman"/>
                <w:sz w:val="24"/>
                <w:szCs w:val="24"/>
              </w:rPr>
            </w:pPr>
          </w:p>
          <w:p w:rsidR="00DC3EFB" w:rsidRPr="004D31C8" w:rsidRDefault="00DC3EFB" w:rsidP="00F605B8">
            <w:pPr>
              <w:spacing w:after="0" w:line="240" w:lineRule="auto"/>
              <w:rPr>
                <w:rFonts w:ascii="Times New Roman" w:eastAsia="Times New Roman" w:hAnsi="Times New Roman" w:cs="Times New Roman"/>
                <w:sz w:val="24"/>
                <w:szCs w:val="24"/>
              </w:rPr>
            </w:pPr>
            <w:r w:rsidRPr="004D31C8">
              <w:rPr>
                <w:rFonts w:ascii="Times New Roman" w:eastAsia="Times New Roman" w:hAnsi="Times New Roman" w:cs="Times New Roman"/>
                <w:sz w:val="24"/>
                <w:szCs w:val="24"/>
              </w:rPr>
              <w:tab/>
            </w:r>
            <w:r w:rsidRPr="004D31C8">
              <w:rPr>
                <w:rFonts w:ascii="Times New Roman" w:eastAsia="Times New Roman" w:hAnsi="Times New Roman" w:cs="Times New Roman"/>
                <w:sz w:val="24"/>
                <w:szCs w:val="24"/>
              </w:rPr>
              <w:tab/>
            </w:r>
            <w:r w:rsidRPr="004D31C8">
              <w:rPr>
                <w:rFonts w:ascii="Times New Roman" w:eastAsia="Times New Roman" w:hAnsi="Times New Roman" w:cs="Times New Roman"/>
                <w:sz w:val="24"/>
                <w:szCs w:val="24"/>
              </w:rPr>
              <w:tab/>
              <w:t>Plaintiffs,</w:t>
            </w:r>
          </w:p>
          <w:p w:rsidR="00DC3EFB" w:rsidRPr="004D31C8" w:rsidRDefault="00DC3EFB" w:rsidP="00F605B8">
            <w:pPr>
              <w:spacing w:after="0" w:line="240" w:lineRule="auto"/>
              <w:rPr>
                <w:rFonts w:ascii="Times New Roman" w:eastAsia="Times New Roman" w:hAnsi="Times New Roman" w:cs="Times New Roman"/>
                <w:sz w:val="24"/>
                <w:szCs w:val="24"/>
              </w:rPr>
            </w:pPr>
            <w:r w:rsidRPr="004D31C8">
              <w:rPr>
                <w:rFonts w:ascii="Times New Roman" w:eastAsia="Times New Roman" w:hAnsi="Times New Roman" w:cs="Times New Roman"/>
                <w:sz w:val="24"/>
                <w:szCs w:val="24"/>
              </w:rPr>
              <w:t>v.</w:t>
            </w:r>
          </w:p>
          <w:p w:rsidR="00DC3EFB" w:rsidRPr="004D31C8" w:rsidRDefault="00DC3EFB" w:rsidP="00F605B8">
            <w:pPr>
              <w:spacing w:after="0" w:line="240" w:lineRule="auto"/>
              <w:rPr>
                <w:rFonts w:ascii="Times New Roman" w:eastAsia="Times New Roman" w:hAnsi="Times New Roman" w:cs="Times New Roman"/>
                <w:sz w:val="24"/>
                <w:szCs w:val="24"/>
              </w:rPr>
            </w:pPr>
          </w:p>
          <w:p w:rsidR="00DC3EFB" w:rsidRPr="004D31C8" w:rsidRDefault="00DC3EFB" w:rsidP="00F605B8">
            <w:pPr>
              <w:spacing w:after="0" w:line="240" w:lineRule="auto"/>
              <w:rPr>
                <w:rFonts w:ascii="Times New Roman" w:eastAsia="Times New Roman" w:hAnsi="Times New Roman" w:cs="Times New Roman"/>
                <w:sz w:val="24"/>
                <w:szCs w:val="24"/>
              </w:rPr>
            </w:pPr>
            <w:r w:rsidRPr="004D31C8">
              <w:rPr>
                <w:rFonts w:ascii="Times New Roman" w:eastAsia="Times New Roman" w:hAnsi="Times New Roman" w:cs="Times New Roman"/>
                <w:sz w:val="24"/>
                <w:szCs w:val="24"/>
              </w:rPr>
              <w:t>AT&amp;T Corp., a New York corporation.</w:t>
            </w:r>
          </w:p>
          <w:p w:rsidR="00DC3EFB" w:rsidRPr="004D31C8" w:rsidRDefault="00DC3EFB" w:rsidP="00F605B8">
            <w:pPr>
              <w:spacing w:after="0" w:line="240" w:lineRule="auto"/>
              <w:rPr>
                <w:rFonts w:ascii="Times New Roman" w:eastAsia="Times New Roman" w:hAnsi="Times New Roman" w:cs="Times New Roman"/>
                <w:sz w:val="24"/>
                <w:szCs w:val="24"/>
              </w:rPr>
            </w:pPr>
          </w:p>
          <w:p w:rsidR="00DC3EFB" w:rsidRPr="004D31C8" w:rsidRDefault="00DC3EFB" w:rsidP="00F605B8">
            <w:pPr>
              <w:spacing w:after="0" w:line="240" w:lineRule="auto"/>
              <w:rPr>
                <w:rFonts w:ascii="Times New Roman" w:eastAsia="Times New Roman" w:hAnsi="Times New Roman" w:cs="Times New Roman"/>
                <w:sz w:val="24"/>
                <w:szCs w:val="24"/>
              </w:rPr>
            </w:pPr>
            <w:r w:rsidRPr="004D31C8">
              <w:rPr>
                <w:rFonts w:ascii="Times New Roman" w:eastAsia="Times New Roman" w:hAnsi="Times New Roman" w:cs="Times New Roman"/>
                <w:sz w:val="24"/>
                <w:szCs w:val="24"/>
              </w:rPr>
              <w:tab/>
            </w:r>
            <w:r w:rsidRPr="004D31C8">
              <w:rPr>
                <w:rFonts w:ascii="Times New Roman" w:eastAsia="Times New Roman" w:hAnsi="Times New Roman" w:cs="Times New Roman"/>
                <w:sz w:val="24"/>
                <w:szCs w:val="24"/>
              </w:rPr>
              <w:tab/>
            </w:r>
            <w:r w:rsidRPr="004D31C8">
              <w:rPr>
                <w:rFonts w:ascii="Times New Roman" w:eastAsia="Times New Roman" w:hAnsi="Times New Roman" w:cs="Times New Roman"/>
                <w:sz w:val="24"/>
                <w:szCs w:val="24"/>
              </w:rPr>
              <w:tab/>
              <w:t>Defendant.</w:t>
            </w:r>
          </w:p>
          <w:p w:rsidR="00DC3EFB" w:rsidRPr="004D31C8" w:rsidRDefault="00DC3EFB" w:rsidP="00F605B8">
            <w:pPr>
              <w:spacing w:after="0" w:line="240" w:lineRule="auto"/>
              <w:rPr>
                <w:rFonts w:ascii="Times New Roman" w:eastAsia="Times New Roman" w:hAnsi="Times New Roman" w:cs="Times New Roman"/>
                <w:sz w:val="24"/>
                <w:szCs w:val="24"/>
              </w:rPr>
            </w:pPr>
          </w:p>
        </w:tc>
        <w:tc>
          <w:tcPr>
            <w:tcW w:w="360" w:type="dxa"/>
            <w:tcBorders>
              <w:top w:val="nil"/>
              <w:left w:val="nil"/>
              <w:bottom w:val="nil"/>
              <w:right w:val="nil"/>
            </w:tcBorders>
          </w:tcPr>
          <w:p w:rsidR="00DC3EFB" w:rsidRPr="004D31C8" w:rsidRDefault="00DC3EFB" w:rsidP="00F605B8">
            <w:pPr>
              <w:spacing w:after="0" w:line="240" w:lineRule="auto"/>
              <w:rPr>
                <w:rFonts w:ascii="Times New Roman" w:eastAsia="Times New Roman" w:hAnsi="Times New Roman" w:cs="Times New Roman"/>
                <w:sz w:val="24"/>
                <w:szCs w:val="24"/>
              </w:rPr>
            </w:pPr>
            <w:r w:rsidRPr="004D31C8">
              <w:rPr>
                <w:rFonts w:ascii="Times New Roman" w:eastAsia="Times New Roman" w:hAnsi="Times New Roman" w:cs="Times New Roman"/>
                <w:sz w:val="24"/>
                <w:szCs w:val="24"/>
              </w:rPr>
              <w:t>:</w:t>
            </w:r>
          </w:p>
          <w:p w:rsidR="00DC3EFB" w:rsidRPr="004D31C8" w:rsidRDefault="00DC3EFB" w:rsidP="00F605B8">
            <w:pPr>
              <w:spacing w:after="0" w:line="240" w:lineRule="auto"/>
              <w:rPr>
                <w:rFonts w:ascii="Times New Roman" w:eastAsia="Times New Roman" w:hAnsi="Times New Roman" w:cs="Times New Roman"/>
                <w:sz w:val="24"/>
                <w:szCs w:val="24"/>
              </w:rPr>
            </w:pPr>
            <w:r w:rsidRPr="004D31C8">
              <w:rPr>
                <w:rFonts w:ascii="Times New Roman" w:eastAsia="Times New Roman" w:hAnsi="Times New Roman" w:cs="Times New Roman"/>
                <w:sz w:val="24"/>
                <w:szCs w:val="24"/>
              </w:rPr>
              <w:t>:</w:t>
            </w:r>
            <w:r w:rsidRPr="004D31C8">
              <w:rPr>
                <w:rFonts w:ascii="Times New Roman" w:eastAsia="Times New Roman" w:hAnsi="Times New Roman" w:cs="Times New Roman"/>
                <w:sz w:val="24"/>
                <w:szCs w:val="24"/>
              </w:rPr>
              <w:br/>
              <w:t>:</w:t>
            </w:r>
            <w:r w:rsidRPr="004D31C8">
              <w:rPr>
                <w:rFonts w:ascii="Times New Roman" w:eastAsia="Times New Roman" w:hAnsi="Times New Roman" w:cs="Times New Roman"/>
                <w:sz w:val="24"/>
                <w:szCs w:val="24"/>
              </w:rPr>
              <w:br/>
              <w:t>:</w:t>
            </w:r>
            <w:r w:rsidRPr="004D31C8">
              <w:rPr>
                <w:rFonts w:ascii="Times New Roman" w:eastAsia="Times New Roman" w:hAnsi="Times New Roman" w:cs="Times New Roman"/>
                <w:sz w:val="24"/>
                <w:szCs w:val="24"/>
              </w:rPr>
              <w:br/>
              <w:t>:</w:t>
            </w:r>
            <w:r w:rsidRPr="004D31C8">
              <w:rPr>
                <w:rFonts w:ascii="Times New Roman" w:eastAsia="Times New Roman" w:hAnsi="Times New Roman" w:cs="Times New Roman"/>
                <w:sz w:val="24"/>
                <w:szCs w:val="24"/>
              </w:rPr>
              <w:br/>
              <w:t>:</w:t>
            </w:r>
            <w:r w:rsidRPr="004D31C8">
              <w:rPr>
                <w:rFonts w:ascii="Times New Roman" w:eastAsia="Times New Roman" w:hAnsi="Times New Roman" w:cs="Times New Roman"/>
                <w:sz w:val="24"/>
                <w:szCs w:val="24"/>
              </w:rPr>
              <w:br/>
              <w:t>:</w:t>
            </w:r>
            <w:r w:rsidRPr="004D31C8">
              <w:rPr>
                <w:rFonts w:ascii="Times New Roman" w:eastAsia="Times New Roman" w:hAnsi="Times New Roman" w:cs="Times New Roman"/>
                <w:sz w:val="24"/>
                <w:szCs w:val="24"/>
              </w:rPr>
              <w:br/>
              <w:t>:</w:t>
            </w:r>
          </w:p>
          <w:p w:rsidR="00DC3EFB" w:rsidRPr="004D31C8" w:rsidRDefault="00DC3EFB" w:rsidP="00F605B8">
            <w:pPr>
              <w:spacing w:after="0" w:line="240" w:lineRule="auto"/>
              <w:rPr>
                <w:rFonts w:ascii="Times New Roman" w:eastAsia="Times New Roman" w:hAnsi="Times New Roman" w:cs="Times New Roman"/>
                <w:sz w:val="24"/>
                <w:szCs w:val="24"/>
              </w:rPr>
            </w:pPr>
            <w:r w:rsidRPr="004D31C8">
              <w:rPr>
                <w:rFonts w:ascii="Times New Roman" w:eastAsia="Times New Roman" w:hAnsi="Times New Roman" w:cs="Times New Roman"/>
                <w:sz w:val="24"/>
                <w:szCs w:val="24"/>
              </w:rPr>
              <w:t>:</w:t>
            </w:r>
            <w:r w:rsidRPr="004D31C8">
              <w:rPr>
                <w:rFonts w:ascii="Times New Roman" w:eastAsia="Times New Roman" w:hAnsi="Times New Roman" w:cs="Times New Roman"/>
                <w:sz w:val="24"/>
                <w:szCs w:val="24"/>
              </w:rPr>
              <w:br/>
              <w:t>:</w:t>
            </w:r>
            <w:r w:rsidRPr="004D31C8">
              <w:rPr>
                <w:rFonts w:ascii="Times New Roman" w:eastAsia="Times New Roman" w:hAnsi="Times New Roman" w:cs="Times New Roman"/>
                <w:sz w:val="24"/>
                <w:szCs w:val="24"/>
              </w:rPr>
              <w:br/>
              <w:t>:</w:t>
            </w:r>
            <w:r w:rsidRPr="004D31C8">
              <w:rPr>
                <w:rFonts w:ascii="Times New Roman" w:eastAsia="Times New Roman" w:hAnsi="Times New Roman" w:cs="Times New Roman"/>
                <w:sz w:val="24"/>
                <w:szCs w:val="24"/>
              </w:rPr>
              <w:br/>
              <w:t>:</w:t>
            </w:r>
            <w:r w:rsidRPr="004D31C8">
              <w:rPr>
                <w:rFonts w:ascii="Times New Roman" w:eastAsia="Times New Roman" w:hAnsi="Times New Roman" w:cs="Times New Roman"/>
                <w:sz w:val="24"/>
                <w:szCs w:val="24"/>
              </w:rPr>
              <w:br/>
              <w:t>:</w:t>
            </w:r>
            <w:r w:rsidRPr="004D31C8">
              <w:rPr>
                <w:rFonts w:ascii="Times New Roman" w:eastAsia="Times New Roman" w:hAnsi="Times New Roman" w:cs="Times New Roman"/>
                <w:sz w:val="24"/>
                <w:szCs w:val="24"/>
              </w:rPr>
              <w:br/>
              <w:t>:</w:t>
            </w:r>
            <w:r w:rsidRPr="004D31C8">
              <w:rPr>
                <w:rFonts w:ascii="Times New Roman" w:eastAsia="Times New Roman" w:hAnsi="Times New Roman" w:cs="Times New Roman"/>
                <w:sz w:val="24"/>
                <w:szCs w:val="24"/>
              </w:rPr>
              <w:br/>
              <w:t>:</w:t>
            </w:r>
            <w:r w:rsidRPr="004D31C8">
              <w:rPr>
                <w:rFonts w:ascii="Times New Roman" w:eastAsia="Times New Roman" w:hAnsi="Times New Roman" w:cs="Times New Roman"/>
                <w:sz w:val="24"/>
                <w:szCs w:val="24"/>
              </w:rPr>
              <w:br/>
              <w:t>:</w:t>
            </w:r>
            <w:r w:rsidRPr="004D31C8">
              <w:rPr>
                <w:rFonts w:ascii="Times New Roman" w:eastAsia="Times New Roman" w:hAnsi="Times New Roman" w:cs="Times New Roman"/>
                <w:sz w:val="24"/>
                <w:szCs w:val="24"/>
              </w:rPr>
              <w:br/>
              <w:t>:</w:t>
            </w:r>
            <w:r w:rsidRPr="004D31C8">
              <w:rPr>
                <w:rFonts w:ascii="Times New Roman" w:eastAsia="Times New Roman" w:hAnsi="Times New Roman" w:cs="Times New Roman"/>
                <w:sz w:val="24"/>
                <w:szCs w:val="24"/>
              </w:rPr>
              <w:br/>
              <w:t>:</w:t>
            </w:r>
          </w:p>
        </w:tc>
        <w:tc>
          <w:tcPr>
            <w:tcW w:w="4608" w:type="dxa"/>
            <w:tcBorders>
              <w:top w:val="nil"/>
              <w:left w:val="nil"/>
              <w:bottom w:val="nil"/>
              <w:right w:val="nil"/>
            </w:tcBorders>
          </w:tcPr>
          <w:p w:rsidR="00DC3EFB" w:rsidRDefault="00DC3EFB" w:rsidP="00F605B8">
            <w:pPr>
              <w:spacing w:after="0" w:line="240" w:lineRule="auto"/>
              <w:rPr>
                <w:rFonts w:ascii="Times New Roman" w:eastAsia="Times New Roman" w:hAnsi="Times New Roman" w:cs="Times New Roman"/>
                <w:sz w:val="24"/>
                <w:szCs w:val="24"/>
              </w:rPr>
            </w:pPr>
            <w:r w:rsidRPr="004D31C8">
              <w:rPr>
                <w:rFonts w:ascii="Times New Roman" w:eastAsia="Times New Roman" w:hAnsi="Times New Roman" w:cs="Times New Roman"/>
                <w:sz w:val="24"/>
                <w:szCs w:val="24"/>
              </w:rPr>
              <w:t>Civil Action No. 95-908 (WGB)</w:t>
            </w:r>
          </w:p>
          <w:p w:rsidR="00DC3EFB" w:rsidRPr="004D31C8" w:rsidRDefault="00DC3EFB" w:rsidP="00F605B8">
            <w:pPr>
              <w:spacing w:after="0" w:line="240" w:lineRule="auto"/>
              <w:rPr>
                <w:rFonts w:ascii="Times New Roman" w:eastAsia="Times New Roman" w:hAnsi="Times New Roman" w:cs="Times New Roman"/>
                <w:sz w:val="24"/>
                <w:szCs w:val="24"/>
              </w:rPr>
            </w:pPr>
            <w:r w:rsidRPr="00FC6788">
              <w:rPr>
                <w:rFonts w:ascii="Times New Roman" w:eastAsia="Times New Roman" w:hAnsi="Times New Roman" w:cs="Times New Roman"/>
                <w:sz w:val="24"/>
                <w:szCs w:val="24"/>
              </w:rPr>
              <w:t>Case 2:95-cv-00908-WGB-MF</w:t>
            </w:r>
          </w:p>
          <w:p w:rsidR="00DC3EFB" w:rsidRPr="004D31C8" w:rsidRDefault="00DC3EFB" w:rsidP="00F605B8">
            <w:pPr>
              <w:spacing w:after="0" w:line="240" w:lineRule="auto"/>
              <w:rPr>
                <w:rFonts w:ascii="Times New Roman" w:eastAsia="Times New Roman" w:hAnsi="Times New Roman" w:cs="Times New Roman"/>
                <w:b/>
                <w:bCs/>
                <w:sz w:val="24"/>
                <w:szCs w:val="24"/>
              </w:rPr>
            </w:pPr>
          </w:p>
          <w:p w:rsidR="00DC3EFB" w:rsidRPr="004D31C8" w:rsidRDefault="00DC3EFB" w:rsidP="00F605B8">
            <w:pPr>
              <w:spacing w:after="0" w:line="240" w:lineRule="auto"/>
              <w:rPr>
                <w:rFonts w:ascii="Times New Roman" w:eastAsia="Times New Roman" w:hAnsi="Times New Roman" w:cs="Times New Roman"/>
                <w:b/>
                <w:bCs/>
                <w:sz w:val="24"/>
                <w:szCs w:val="24"/>
              </w:rPr>
            </w:pPr>
          </w:p>
          <w:p w:rsidR="00DC3EFB" w:rsidRPr="004D31C8" w:rsidRDefault="00DC3EFB" w:rsidP="00F605B8">
            <w:pPr>
              <w:spacing w:after="0" w:line="240" w:lineRule="auto"/>
              <w:rPr>
                <w:rFonts w:ascii="Times New Roman" w:eastAsia="Times New Roman" w:hAnsi="Times New Roman" w:cs="Times New Roman"/>
                <w:b/>
                <w:bCs/>
                <w:sz w:val="24"/>
                <w:szCs w:val="24"/>
              </w:rPr>
            </w:pPr>
          </w:p>
          <w:p w:rsidR="00DC3EFB" w:rsidRPr="004D31C8" w:rsidRDefault="00DC3EFB" w:rsidP="00F605B8">
            <w:pPr>
              <w:spacing w:after="0" w:line="240" w:lineRule="auto"/>
              <w:rPr>
                <w:rFonts w:ascii="Times New Roman" w:eastAsia="Times New Roman" w:hAnsi="Times New Roman" w:cs="Times New Roman"/>
                <w:sz w:val="24"/>
                <w:szCs w:val="24"/>
              </w:rPr>
            </w:pPr>
          </w:p>
          <w:p w:rsidR="00DC3EFB" w:rsidRPr="004D31C8" w:rsidRDefault="00DC3EFB" w:rsidP="00F605B8">
            <w:pPr>
              <w:keepNext/>
              <w:spacing w:after="0" w:line="240" w:lineRule="auto"/>
              <w:jc w:val="center"/>
              <w:outlineLvl w:val="0"/>
              <w:rPr>
                <w:rFonts w:ascii="Times New Roman" w:eastAsia="Times New Roman" w:hAnsi="Times New Roman" w:cs="Times New Roman"/>
                <w:b/>
                <w:bCs/>
                <w:sz w:val="24"/>
                <w:szCs w:val="24"/>
              </w:rPr>
            </w:pPr>
          </w:p>
          <w:p w:rsidR="00DC3EFB" w:rsidRPr="004D31C8" w:rsidRDefault="00DC3EFB" w:rsidP="00F605B8">
            <w:pPr>
              <w:keepNext/>
              <w:spacing w:after="0" w:line="240" w:lineRule="auto"/>
              <w:jc w:val="center"/>
              <w:outlineLvl w:val="0"/>
              <w:rPr>
                <w:rFonts w:ascii="Times New Roman" w:eastAsia="Times New Roman" w:hAnsi="Times New Roman" w:cs="Times New Roman"/>
                <w:b/>
                <w:bCs/>
                <w:sz w:val="24"/>
                <w:szCs w:val="24"/>
              </w:rPr>
            </w:pPr>
          </w:p>
          <w:p w:rsidR="00DC3EFB" w:rsidRPr="004D31C8" w:rsidRDefault="00DC3EFB" w:rsidP="00F605B8">
            <w:pPr>
              <w:keepNext/>
              <w:spacing w:after="0" w:line="240" w:lineRule="auto"/>
              <w:jc w:val="center"/>
              <w:outlineLvl w:val="0"/>
              <w:rPr>
                <w:rFonts w:ascii="Times New Roman" w:eastAsia="Times New Roman" w:hAnsi="Times New Roman" w:cs="Times New Roman"/>
                <w:b/>
                <w:bCs/>
                <w:sz w:val="24"/>
                <w:szCs w:val="24"/>
              </w:rPr>
            </w:pPr>
          </w:p>
          <w:p w:rsidR="00DC3EFB" w:rsidRPr="004D31C8" w:rsidRDefault="00DC3EFB" w:rsidP="00F605B8">
            <w:pPr>
              <w:keepNext/>
              <w:spacing w:after="0" w:line="240" w:lineRule="auto"/>
              <w:jc w:val="center"/>
              <w:outlineLvl w:val="0"/>
              <w:rPr>
                <w:rFonts w:ascii="Times New Roman" w:eastAsia="Times New Roman" w:hAnsi="Times New Roman" w:cs="Times New Roman"/>
                <w:b/>
                <w:bCs/>
                <w:sz w:val="24"/>
                <w:szCs w:val="24"/>
              </w:rPr>
            </w:pPr>
          </w:p>
          <w:p w:rsidR="00DC3EFB" w:rsidRPr="004D31C8" w:rsidRDefault="00DC3EFB" w:rsidP="00F605B8">
            <w:pPr>
              <w:keepNext/>
              <w:spacing w:after="0" w:line="240" w:lineRule="auto"/>
              <w:jc w:val="center"/>
              <w:outlineLvl w:val="0"/>
              <w:rPr>
                <w:rFonts w:ascii="Times New Roman" w:eastAsia="Times New Roman" w:hAnsi="Times New Roman" w:cs="Times New Roman"/>
                <w:b/>
                <w:bCs/>
                <w:sz w:val="24"/>
                <w:szCs w:val="24"/>
              </w:rPr>
            </w:pPr>
          </w:p>
          <w:p w:rsidR="00DC3EFB" w:rsidRPr="004D31C8" w:rsidRDefault="00DC3EFB" w:rsidP="00F605B8">
            <w:pPr>
              <w:keepNext/>
              <w:spacing w:after="0" w:line="240" w:lineRule="auto"/>
              <w:jc w:val="center"/>
              <w:outlineLvl w:val="0"/>
              <w:rPr>
                <w:rFonts w:ascii="Times New Roman" w:eastAsia="Times New Roman" w:hAnsi="Times New Roman" w:cs="Times New Roman"/>
                <w:b/>
                <w:bCs/>
                <w:sz w:val="24"/>
                <w:szCs w:val="24"/>
              </w:rPr>
            </w:pPr>
          </w:p>
          <w:p w:rsidR="00DC3EFB" w:rsidRPr="004D31C8" w:rsidRDefault="00DC3EFB" w:rsidP="00F605B8">
            <w:pPr>
              <w:keepNext/>
              <w:spacing w:after="0" w:line="240" w:lineRule="auto"/>
              <w:jc w:val="center"/>
              <w:outlineLvl w:val="0"/>
              <w:rPr>
                <w:rFonts w:ascii="Times New Roman" w:eastAsia="Times New Roman" w:hAnsi="Times New Roman" w:cs="Times New Roman"/>
                <w:b/>
                <w:bCs/>
                <w:sz w:val="24"/>
                <w:szCs w:val="24"/>
              </w:rPr>
            </w:pPr>
          </w:p>
        </w:tc>
      </w:tr>
    </w:tbl>
    <w:p w:rsidR="00DC3EFB" w:rsidRPr="004D31C8" w:rsidRDefault="00DC3EFB" w:rsidP="00DC3EFB">
      <w:pPr>
        <w:spacing w:after="0" w:line="240" w:lineRule="auto"/>
        <w:outlineLvl w:val="0"/>
        <w:rPr>
          <w:rFonts w:ascii="Times New Roman" w:eastAsia="Times New Roman" w:hAnsi="Times New Roman" w:cs="Times New Roman"/>
          <w:sz w:val="24"/>
          <w:szCs w:val="24"/>
        </w:rPr>
      </w:pPr>
    </w:p>
    <w:p w:rsidR="00DC3EFB" w:rsidRPr="004D31C8" w:rsidRDefault="00DC3EFB" w:rsidP="00DC3EFB">
      <w:pPr>
        <w:spacing w:after="0" w:line="240" w:lineRule="auto"/>
        <w:outlineLvl w:val="0"/>
        <w:rPr>
          <w:rFonts w:ascii="Times New Roman" w:eastAsia="Times New Roman" w:hAnsi="Times New Roman" w:cs="Times New Roman"/>
          <w:sz w:val="24"/>
          <w:szCs w:val="24"/>
        </w:rPr>
      </w:pPr>
    </w:p>
    <w:p w:rsidR="00DC3EFB" w:rsidRPr="004D31C8" w:rsidRDefault="00DC3EFB" w:rsidP="00DC3EFB">
      <w:pPr>
        <w:spacing w:after="0" w:line="240" w:lineRule="auto"/>
        <w:outlineLvl w:val="0"/>
        <w:rPr>
          <w:rFonts w:ascii="Times New Roman" w:eastAsia="Times New Roman" w:hAnsi="Times New Roman" w:cs="Times New Roman"/>
          <w:sz w:val="24"/>
          <w:szCs w:val="24"/>
        </w:rPr>
      </w:pPr>
      <w:r w:rsidRPr="004D31C8">
        <w:rPr>
          <w:rFonts w:ascii="Times New Roman" w:eastAsia="Times New Roman" w:hAnsi="Times New Roman" w:cs="Times New Roman"/>
          <w:sz w:val="24"/>
          <w:szCs w:val="24"/>
        </w:rPr>
        <w:t>______________________________________________________________________________</w:t>
      </w:r>
    </w:p>
    <w:p w:rsidR="00DC3EFB" w:rsidRPr="004D31C8" w:rsidRDefault="00DC3EFB" w:rsidP="00DC3EFB">
      <w:pPr>
        <w:spacing w:after="0" w:line="240" w:lineRule="auto"/>
        <w:outlineLvl w:val="0"/>
        <w:rPr>
          <w:rFonts w:ascii="Times New Roman" w:eastAsia="Times New Roman" w:hAnsi="Times New Roman" w:cs="Times New Roman"/>
          <w:sz w:val="24"/>
          <w:szCs w:val="24"/>
        </w:rPr>
      </w:pPr>
    </w:p>
    <w:p w:rsidR="00DC3EFB" w:rsidRPr="00C93BA9" w:rsidRDefault="00DC3EFB" w:rsidP="00DC3EFB">
      <w:pPr>
        <w:keepNext/>
        <w:spacing w:after="0" w:line="240" w:lineRule="auto"/>
        <w:jc w:val="center"/>
        <w:outlineLvl w:val="3"/>
        <w:rPr>
          <w:rFonts w:ascii="Times New Roman" w:eastAsia="Times New Roman" w:hAnsi="Times New Roman" w:cs="Times New Roman"/>
          <w:b/>
          <w:bCs/>
          <w:sz w:val="27"/>
          <w:szCs w:val="27"/>
        </w:rPr>
      </w:pPr>
      <w:r w:rsidRPr="004D31C8">
        <w:rPr>
          <w:rFonts w:ascii="Times New Roman" w:eastAsia="Times New Roman" w:hAnsi="Times New Roman" w:cs="Times New Roman"/>
          <w:b/>
          <w:bCs/>
          <w:sz w:val="27"/>
          <w:szCs w:val="27"/>
        </w:rPr>
        <w:t xml:space="preserve">BRIEF IN SUPPORT </w:t>
      </w:r>
    </w:p>
    <w:p w:rsidR="00DC3EFB" w:rsidRPr="00C93BA9" w:rsidRDefault="00DC3EFB" w:rsidP="00DC3EFB">
      <w:pPr>
        <w:keepNext/>
        <w:spacing w:after="0" w:line="240" w:lineRule="auto"/>
        <w:jc w:val="center"/>
        <w:outlineLvl w:val="3"/>
        <w:rPr>
          <w:rFonts w:ascii="Times New Roman" w:eastAsia="Times New Roman" w:hAnsi="Times New Roman" w:cs="Times New Roman"/>
          <w:b/>
          <w:bCs/>
          <w:sz w:val="27"/>
          <w:szCs w:val="27"/>
        </w:rPr>
      </w:pPr>
    </w:p>
    <w:p w:rsidR="00DC3EFB" w:rsidRPr="00C93BA9" w:rsidRDefault="00F151E8" w:rsidP="00DC3EFB">
      <w:pPr>
        <w:spacing w:after="0" w:line="240" w:lineRule="auto"/>
        <w:jc w:val="center"/>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 xml:space="preserve">PER </w:t>
      </w:r>
      <w:r w:rsidR="00EC41D7">
        <w:rPr>
          <w:rFonts w:ascii="Times New Roman" w:eastAsia="Times New Roman" w:hAnsi="Times New Roman" w:cs="Times New Roman"/>
          <w:b/>
          <w:bCs/>
          <w:sz w:val="27"/>
          <w:szCs w:val="27"/>
        </w:rPr>
        <w:t xml:space="preserve">2007 </w:t>
      </w:r>
      <w:r>
        <w:rPr>
          <w:rFonts w:ascii="Times New Roman" w:eastAsia="Times New Roman" w:hAnsi="Times New Roman" w:cs="Times New Roman"/>
          <w:b/>
          <w:bCs/>
          <w:sz w:val="27"/>
          <w:szCs w:val="27"/>
        </w:rPr>
        <w:t xml:space="preserve">FCC ORDER </w:t>
      </w:r>
      <w:r w:rsidR="008E0029">
        <w:rPr>
          <w:rFonts w:ascii="Times New Roman" w:eastAsia="Times New Roman" w:hAnsi="Times New Roman" w:cs="Times New Roman"/>
          <w:b/>
          <w:bCs/>
          <w:sz w:val="27"/>
          <w:szCs w:val="27"/>
        </w:rPr>
        <w:t>JUDGE BASSLER</w:t>
      </w:r>
      <w:r w:rsidR="00EC41D7">
        <w:rPr>
          <w:rFonts w:ascii="Times New Roman" w:eastAsia="Times New Roman" w:hAnsi="Times New Roman" w:cs="Times New Roman"/>
          <w:b/>
          <w:bCs/>
          <w:sz w:val="27"/>
          <w:szCs w:val="27"/>
        </w:rPr>
        <w:t xml:space="preserve">’s 2006 </w:t>
      </w:r>
      <w:r w:rsidR="008E0029">
        <w:rPr>
          <w:rFonts w:ascii="Times New Roman" w:eastAsia="Times New Roman" w:hAnsi="Times New Roman" w:cs="Times New Roman"/>
          <w:b/>
          <w:bCs/>
          <w:sz w:val="27"/>
          <w:szCs w:val="27"/>
        </w:rPr>
        <w:t xml:space="preserve">REFERRAL </w:t>
      </w:r>
      <w:r w:rsidR="004D1FBB" w:rsidRPr="00C93BA9">
        <w:rPr>
          <w:rFonts w:ascii="Times New Roman" w:eastAsia="Times New Roman" w:hAnsi="Times New Roman" w:cs="Times New Roman"/>
          <w:b/>
          <w:bCs/>
          <w:sz w:val="27"/>
          <w:szCs w:val="27"/>
        </w:rPr>
        <w:t xml:space="preserve">IS </w:t>
      </w:r>
      <w:r w:rsidR="004D1FBB">
        <w:rPr>
          <w:rFonts w:ascii="Times New Roman" w:eastAsia="Times New Roman" w:hAnsi="Times New Roman" w:cs="Times New Roman"/>
          <w:b/>
          <w:bCs/>
          <w:sz w:val="27"/>
          <w:szCs w:val="27"/>
        </w:rPr>
        <w:t>MOOT</w:t>
      </w:r>
      <w:r w:rsidR="004D1FBB" w:rsidRPr="008E0029">
        <w:rPr>
          <w:rFonts w:ascii="Times New Roman" w:eastAsia="Times New Roman" w:hAnsi="Times New Roman" w:cs="Times New Roman"/>
          <w:b/>
          <w:bCs/>
          <w:sz w:val="27"/>
          <w:szCs w:val="27"/>
        </w:rPr>
        <w:t xml:space="preserve"> </w:t>
      </w:r>
      <w:r w:rsidR="004D1FBB">
        <w:rPr>
          <w:rFonts w:ascii="Times New Roman" w:eastAsia="Times New Roman" w:hAnsi="Times New Roman" w:cs="Times New Roman"/>
          <w:b/>
          <w:bCs/>
          <w:sz w:val="27"/>
          <w:szCs w:val="27"/>
        </w:rPr>
        <w:t xml:space="preserve">AS IT DID NOT EXPAND THE SCOPE OF THE THIRD CIRCUIT REFERRAL </w:t>
      </w:r>
    </w:p>
    <w:p w:rsidR="00DC3EFB" w:rsidRPr="00C93BA9" w:rsidRDefault="00DC3EFB" w:rsidP="00DC3EFB">
      <w:pPr>
        <w:spacing w:after="0" w:line="240" w:lineRule="auto"/>
        <w:jc w:val="center"/>
        <w:rPr>
          <w:rFonts w:ascii="Times New Roman" w:eastAsia="Times New Roman" w:hAnsi="Times New Roman" w:cs="Times New Roman"/>
          <w:b/>
          <w:bCs/>
          <w:sz w:val="27"/>
          <w:szCs w:val="27"/>
        </w:rPr>
      </w:pPr>
    </w:p>
    <w:p w:rsidR="00DC3EFB" w:rsidRDefault="008E0029" w:rsidP="008E0029">
      <w:pPr>
        <w:spacing w:after="0" w:line="240" w:lineRule="auto"/>
        <w:jc w:val="center"/>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 xml:space="preserve">MISREPRESENTATIONS </w:t>
      </w:r>
      <w:r w:rsidR="00DC3EFB" w:rsidRPr="00C93BA9">
        <w:rPr>
          <w:rFonts w:ascii="Times New Roman" w:eastAsia="Times New Roman" w:hAnsi="Times New Roman" w:cs="Times New Roman"/>
          <w:b/>
          <w:bCs/>
          <w:sz w:val="27"/>
          <w:szCs w:val="27"/>
        </w:rPr>
        <w:t xml:space="preserve">ON </w:t>
      </w:r>
      <w:r w:rsidR="00EC41D7">
        <w:rPr>
          <w:rFonts w:ascii="Times New Roman" w:eastAsia="Times New Roman" w:hAnsi="Times New Roman" w:cs="Times New Roman"/>
          <w:b/>
          <w:bCs/>
          <w:sz w:val="27"/>
          <w:szCs w:val="27"/>
        </w:rPr>
        <w:t>NJFDC JUDGES BASSLER AND WIGENTON</w:t>
      </w:r>
    </w:p>
    <w:p w:rsidR="00A86768" w:rsidRPr="00C93BA9" w:rsidRDefault="00A86768" w:rsidP="008E0029">
      <w:pPr>
        <w:spacing w:after="0" w:line="240" w:lineRule="auto"/>
        <w:jc w:val="center"/>
        <w:rPr>
          <w:rFonts w:ascii="Times New Roman" w:eastAsia="Times New Roman" w:hAnsi="Times New Roman" w:cs="Times New Roman"/>
          <w:b/>
          <w:bCs/>
          <w:sz w:val="27"/>
          <w:szCs w:val="27"/>
        </w:rPr>
      </w:pPr>
    </w:p>
    <w:p w:rsidR="008E0029" w:rsidRPr="00C93BA9" w:rsidRDefault="008E0029" w:rsidP="00EC41D7">
      <w:pPr>
        <w:keepNext/>
        <w:spacing w:after="0" w:line="240" w:lineRule="auto"/>
        <w:jc w:val="center"/>
        <w:outlineLvl w:val="3"/>
        <w:rPr>
          <w:rFonts w:ascii="Times New Roman" w:eastAsia="Times New Roman" w:hAnsi="Times New Roman" w:cs="Times New Roman"/>
          <w:b/>
          <w:bCs/>
          <w:sz w:val="27"/>
          <w:szCs w:val="27"/>
        </w:rPr>
      </w:pPr>
      <w:r w:rsidRPr="004D31C8">
        <w:rPr>
          <w:rFonts w:ascii="Times New Roman" w:eastAsia="Times New Roman" w:hAnsi="Times New Roman" w:cs="Times New Roman"/>
          <w:b/>
          <w:bCs/>
          <w:sz w:val="27"/>
          <w:szCs w:val="27"/>
        </w:rPr>
        <w:t>PLAINTIFFS’ MOTION TO LIFT STAY</w:t>
      </w:r>
      <w:r w:rsidR="00A65C19">
        <w:rPr>
          <w:rFonts w:ascii="Times New Roman" w:eastAsia="Times New Roman" w:hAnsi="Times New Roman" w:cs="Times New Roman"/>
          <w:b/>
          <w:bCs/>
          <w:sz w:val="27"/>
          <w:szCs w:val="27"/>
        </w:rPr>
        <w:t xml:space="preserve"> AND SCHEDULE DAMAGES </w:t>
      </w:r>
    </w:p>
    <w:p w:rsidR="00DC3EFB" w:rsidRPr="004D31C8" w:rsidRDefault="00DC3EFB" w:rsidP="00DC3EFB">
      <w:pPr>
        <w:keepNext/>
        <w:spacing w:after="0" w:line="240" w:lineRule="auto"/>
        <w:jc w:val="center"/>
        <w:outlineLvl w:val="3"/>
        <w:rPr>
          <w:rFonts w:ascii="Times New Roman" w:eastAsia="Times New Roman" w:hAnsi="Times New Roman" w:cs="Times New Roman"/>
          <w:b/>
          <w:bCs/>
          <w:sz w:val="28"/>
          <w:szCs w:val="24"/>
        </w:rPr>
      </w:pPr>
    </w:p>
    <w:p w:rsidR="00DC3EFB" w:rsidRPr="004D31C8" w:rsidRDefault="00DC3EFB" w:rsidP="00DC3EFB">
      <w:pPr>
        <w:spacing w:after="0" w:line="240" w:lineRule="auto"/>
        <w:outlineLvl w:val="0"/>
        <w:rPr>
          <w:rFonts w:ascii="Times New Roman" w:eastAsia="Times New Roman" w:hAnsi="Times New Roman" w:cs="Times New Roman"/>
          <w:sz w:val="24"/>
          <w:szCs w:val="24"/>
        </w:rPr>
      </w:pPr>
      <w:r w:rsidRPr="004D31C8">
        <w:rPr>
          <w:rFonts w:ascii="Times New Roman" w:eastAsia="Times New Roman" w:hAnsi="Times New Roman" w:cs="Times New Roman"/>
          <w:sz w:val="24"/>
          <w:szCs w:val="24"/>
        </w:rPr>
        <w:t>______________________________________________________________________________</w:t>
      </w:r>
    </w:p>
    <w:p w:rsidR="00DC3EFB" w:rsidRPr="004D31C8" w:rsidRDefault="00DC3EFB" w:rsidP="00DC3EFB">
      <w:pPr>
        <w:spacing w:after="0" w:line="240" w:lineRule="auto"/>
        <w:rPr>
          <w:rFonts w:ascii="Times New Roman" w:eastAsia="Times New Roman" w:hAnsi="Times New Roman" w:cs="Times New Roman"/>
          <w:sz w:val="24"/>
          <w:szCs w:val="24"/>
        </w:rPr>
      </w:pPr>
    </w:p>
    <w:p w:rsidR="005E5183" w:rsidRDefault="005E5183" w:rsidP="005E5183">
      <w:pPr>
        <w:spacing w:after="0" w:line="360" w:lineRule="auto"/>
        <w:rPr>
          <w:rFonts w:ascii="Times New Roman" w:eastAsia="Times New Roman" w:hAnsi="Times New Roman" w:cs="Times New Roman"/>
          <w:sz w:val="24"/>
        </w:rPr>
      </w:pPr>
    </w:p>
    <w:p w:rsidR="00EC41D7" w:rsidRDefault="00EC41D7" w:rsidP="005E5183">
      <w:pPr>
        <w:spacing w:after="0" w:line="360" w:lineRule="auto"/>
        <w:rPr>
          <w:rFonts w:ascii="Times New Roman" w:eastAsia="Times New Roman" w:hAnsi="Times New Roman" w:cs="Times New Roman"/>
          <w:sz w:val="24"/>
        </w:rPr>
      </w:pPr>
    </w:p>
    <w:p w:rsidR="00EC41D7" w:rsidRDefault="00EC41D7" w:rsidP="005E5183">
      <w:pPr>
        <w:spacing w:after="0" w:line="360" w:lineRule="auto"/>
        <w:rPr>
          <w:rFonts w:ascii="Times New Roman" w:eastAsia="Times New Roman" w:hAnsi="Times New Roman" w:cs="Times New Roman"/>
          <w:sz w:val="24"/>
        </w:rPr>
      </w:pPr>
    </w:p>
    <w:p w:rsidR="00EC41D7" w:rsidRDefault="00EC41D7" w:rsidP="005E5183">
      <w:pPr>
        <w:spacing w:after="0" w:line="360" w:lineRule="auto"/>
        <w:rPr>
          <w:rFonts w:ascii="Times New Roman" w:eastAsia="Times New Roman" w:hAnsi="Times New Roman" w:cs="Times New Roman"/>
          <w:sz w:val="24"/>
        </w:rPr>
      </w:pPr>
    </w:p>
    <w:p w:rsidR="00EC41D7" w:rsidRDefault="00EC41D7" w:rsidP="005E5183">
      <w:pPr>
        <w:spacing w:after="0" w:line="360" w:lineRule="auto"/>
        <w:rPr>
          <w:rFonts w:ascii="Times New Roman" w:hAnsi="Times New Roman" w:cs="Times New Roman"/>
          <w:b/>
          <w:spacing w:val="-3"/>
          <w:sz w:val="24"/>
          <w:szCs w:val="24"/>
          <w:u w:val="single"/>
        </w:rPr>
      </w:pPr>
    </w:p>
    <w:p w:rsidR="005E5183" w:rsidRPr="00A80927" w:rsidRDefault="002146F3" w:rsidP="002146F3">
      <w:pPr>
        <w:keepNext/>
        <w:spacing w:after="0" w:line="360" w:lineRule="auto"/>
        <w:outlineLvl w:val="2"/>
        <w:rPr>
          <w:rFonts w:ascii="Times New Roman" w:eastAsia="Times New Roman" w:hAnsi="Times New Roman" w:cs="Times New Roman"/>
          <w:b/>
          <w:bCs/>
          <w:sz w:val="24"/>
          <w:u w:val="single"/>
        </w:rPr>
      </w:pPr>
      <w:r w:rsidRPr="002146F3">
        <w:rPr>
          <w:rFonts w:ascii="Times New Roman" w:eastAsia="Times New Roman" w:hAnsi="Times New Roman" w:cs="Times New Roman"/>
          <w:b/>
          <w:bCs/>
          <w:sz w:val="24"/>
        </w:rPr>
        <w:lastRenderedPageBreak/>
        <w:t xml:space="preserve">                                                              </w:t>
      </w:r>
      <w:r w:rsidR="005E5183" w:rsidRPr="005E5183">
        <w:rPr>
          <w:rFonts w:ascii="Times New Roman" w:eastAsia="Times New Roman" w:hAnsi="Times New Roman" w:cs="Times New Roman"/>
          <w:b/>
          <w:bCs/>
          <w:sz w:val="24"/>
          <w:u w:val="single"/>
        </w:rPr>
        <w:t>TABLE OF CONTENTS</w:t>
      </w:r>
      <w:r>
        <w:rPr>
          <w:rFonts w:ascii="Times New Roman" w:eastAsia="Times New Roman" w:hAnsi="Times New Roman" w:cs="Times New Roman"/>
          <w:b/>
          <w:bCs/>
          <w:sz w:val="24"/>
          <w:u w:val="single"/>
        </w:rPr>
        <w:t xml:space="preserve"> </w:t>
      </w:r>
      <w:r>
        <w:rPr>
          <w:rFonts w:ascii="Times New Roman" w:eastAsia="Times New Roman" w:hAnsi="Times New Roman" w:cs="Times New Roman"/>
          <w:b/>
          <w:bCs/>
          <w:sz w:val="24"/>
        </w:rPr>
        <w:t xml:space="preserve">                                      </w:t>
      </w:r>
      <w:r w:rsidR="005E5183" w:rsidRPr="005E5183">
        <w:rPr>
          <w:rFonts w:ascii="Times New Roman" w:eastAsia="Times New Roman" w:hAnsi="Times New Roman" w:cs="Times New Roman"/>
          <w:b/>
          <w:bCs/>
          <w:sz w:val="24"/>
          <w:u w:val="single"/>
        </w:rPr>
        <w:t>Page</w:t>
      </w:r>
      <w:r>
        <w:rPr>
          <w:rFonts w:ascii="Times New Roman" w:eastAsia="Times New Roman" w:hAnsi="Times New Roman" w:cs="Times New Roman"/>
          <w:b/>
          <w:bCs/>
          <w:sz w:val="24"/>
          <w:u w:val="single"/>
        </w:rPr>
        <w:t>s</w:t>
      </w:r>
    </w:p>
    <w:p w:rsidR="0094624E" w:rsidRPr="0094624E" w:rsidRDefault="005E5183" w:rsidP="0094624E">
      <w:pPr>
        <w:spacing w:after="0" w:line="240" w:lineRule="auto"/>
        <w:rPr>
          <w:rFonts w:ascii="Times New Roman" w:hAnsi="Times New Roman" w:cs="Times New Roman"/>
          <w:spacing w:val="-3"/>
          <w:sz w:val="24"/>
          <w:szCs w:val="24"/>
        </w:rPr>
      </w:pPr>
      <w:r w:rsidRPr="00140FA0">
        <w:rPr>
          <w:rFonts w:ascii="Times New Roman" w:hAnsi="Times New Roman" w:cs="Times New Roman"/>
          <w:b/>
          <w:spacing w:val="-3"/>
          <w:sz w:val="24"/>
          <w:szCs w:val="24"/>
        </w:rPr>
        <w:t>A)</w:t>
      </w:r>
      <w:r w:rsidR="00BA2BF9" w:rsidRPr="0094624E">
        <w:rPr>
          <w:rFonts w:ascii="Times New Roman" w:hAnsi="Times New Roman" w:cs="Times New Roman"/>
          <w:spacing w:val="-3"/>
          <w:sz w:val="24"/>
          <w:szCs w:val="24"/>
        </w:rPr>
        <w:t xml:space="preserve"> </w:t>
      </w:r>
      <w:r w:rsidR="0094624E" w:rsidRPr="0094624E">
        <w:rPr>
          <w:rFonts w:ascii="Times New Roman" w:hAnsi="Times New Roman" w:cs="Times New Roman"/>
          <w:spacing w:val="-3"/>
          <w:sz w:val="24"/>
          <w:szCs w:val="24"/>
        </w:rPr>
        <w:t xml:space="preserve">FCC’s 2007 Order Determined Judge Bassler’s 2006 Referral was Moot </w:t>
      </w:r>
    </w:p>
    <w:p w:rsidR="005E5183" w:rsidRPr="0094624E" w:rsidRDefault="0094624E" w:rsidP="004D1FBB">
      <w:pPr>
        <w:spacing w:after="0" w:line="240" w:lineRule="auto"/>
        <w:rPr>
          <w:rFonts w:ascii="Times New Roman" w:hAnsi="Times New Roman" w:cs="Times New Roman"/>
          <w:spacing w:val="-3"/>
          <w:sz w:val="24"/>
          <w:szCs w:val="24"/>
        </w:rPr>
      </w:pPr>
      <w:r w:rsidRPr="0094624E">
        <w:rPr>
          <w:rFonts w:ascii="Times New Roman" w:hAnsi="Times New Roman" w:cs="Times New Roman"/>
          <w:spacing w:val="-3"/>
          <w:sz w:val="24"/>
          <w:szCs w:val="24"/>
        </w:rPr>
        <w:t xml:space="preserve">As AT&amp;T No Defenses As Per Section 2.1.8 in Jan 1995 </w:t>
      </w:r>
      <w:r>
        <w:rPr>
          <w:rFonts w:ascii="Times New Roman" w:hAnsi="Times New Roman" w:cs="Times New Roman"/>
          <w:spacing w:val="-3"/>
          <w:sz w:val="24"/>
          <w:szCs w:val="24"/>
        </w:rPr>
        <w:t>………..</w:t>
      </w:r>
      <w:r w:rsidR="005E5183" w:rsidRPr="005E5183">
        <w:rPr>
          <w:rFonts w:ascii="Times New Roman" w:eastAsia="Times New Roman" w:hAnsi="Times New Roman" w:cs="Times New Roman"/>
          <w:bCs/>
          <w:sz w:val="24"/>
        </w:rPr>
        <w:t>…</w:t>
      </w:r>
      <w:r w:rsidR="00BA2BF9">
        <w:rPr>
          <w:rFonts w:ascii="Times New Roman" w:eastAsia="Times New Roman" w:hAnsi="Times New Roman" w:cs="Times New Roman"/>
          <w:bCs/>
          <w:sz w:val="24"/>
        </w:rPr>
        <w:t>…………………</w:t>
      </w:r>
      <w:r w:rsidR="005E5183">
        <w:rPr>
          <w:rFonts w:ascii="Times New Roman" w:eastAsia="Times New Roman" w:hAnsi="Times New Roman" w:cs="Times New Roman"/>
          <w:bCs/>
          <w:sz w:val="24"/>
        </w:rPr>
        <w:t>.</w:t>
      </w:r>
      <w:r w:rsidR="005E5183" w:rsidRPr="005E5183">
        <w:rPr>
          <w:rFonts w:ascii="Times New Roman" w:eastAsia="Times New Roman" w:hAnsi="Times New Roman" w:cs="Times New Roman"/>
          <w:bCs/>
          <w:sz w:val="24"/>
        </w:rPr>
        <w:t>……</w:t>
      </w:r>
      <w:r w:rsidR="00296AAA">
        <w:rPr>
          <w:rFonts w:ascii="Times New Roman" w:eastAsia="Times New Roman" w:hAnsi="Times New Roman" w:cs="Times New Roman"/>
          <w:bCs/>
          <w:sz w:val="24"/>
        </w:rPr>
        <w:t>…</w:t>
      </w:r>
      <w:r w:rsidR="005E5183" w:rsidRPr="005E5183">
        <w:rPr>
          <w:rFonts w:ascii="Times New Roman" w:eastAsia="Times New Roman" w:hAnsi="Times New Roman" w:cs="Times New Roman"/>
          <w:bCs/>
          <w:sz w:val="24"/>
        </w:rPr>
        <w:t xml:space="preserve">.  3 </w:t>
      </w:r>
    </w:p>
    <w:p w:rsidR="004D1FBB" w:rsidRPr="00D61B6C" w:rsidRDefault="004D1FBB" w:rsidP="004D1FBB">
      <w:pPr>
        <w:spacing w:after="0" w:line="240" w:lineRule="auto"/>
        <w:rPr>
          <w:rFonts w:ascii="Times New Roman" w:hAnsi="Times New Roman" w:cs="Times New Roman"/>
          <w:spacing w:val="-3"/>
          <w:sz w:val="24"/>
          <w:szCs w:val="24"/>
        </w:rPr>
      </w:pPr>
    </w:p>
    <w:p w:rsidR="0094624E" w:rsidRPr="00FE3FE7" w:rsidRDefault="005E5183" w:rsidP="0094624E">
      <w:pPr>
        <w:spacing w:line="240" w:lineRule="auto"/>
        <w:rPr>
          <w:rFonts w:ascii="Times New Roman" w:hAnsi="Times New Roman" w:cs="Times New Roman"/>
          <w:sz w:val="24"/>
          <w:szCs w:val="24"/>
        </w:rPr>
      </w:pPr>
      <w:r w:rsidRPr="00140FA0">
        <w:rPr>
          <w:rFonts w:ascii="Times New Roman" w:eastAsia="Times New Roman" w:hAnsi="Times New Roman" w:cs="Times New Roman"/>
          <w:b/>
          <w:sz w:val="24"/>
          <w:szCs w:val="24"/>
        </w:rPr>
        <w:t>B)</w:t>
      </w:r>
      <w:r w:rsidRPr="0094624E">
        <w:rPr>
          <w:rFonts w:ascii="Times New Roman" w:eastAsia="Times New Roman" w:hAnsi="Times New Roman" w:cs="Times New Roman"/>
          <w:sz w:val="24"/>
          <w:szCs w:val="24"/>
        </w:rPr>
        <w:t xml:space="preserve"> </w:t>
      </w:r>
      <w:r w:rsidR="00FE3FE7" w:rsidRPr="0094624E">
        <w:rPr>
          <w:rFonts w:ascii="Times New Roman" w:eastAsia="Times New Roman" w:hAnsi="Times New Roman" w:cs="Times New Roman"/>
          <w:spacing w:val="-3"/>
          <w:sz w:val="24"/>
          <w:szCs w:val="24"/>
        </w:rPr>
        <w:t>Security Deposits Against Shortfall On Traffic Only Transfers was Conclusive New Evidence that AT&amp;T Counsel Misled this Court that it Had to Do with Inga-to CCI “Plan” Transfer</w:t>
      </w:r>
      <w:r w:rsidR="00FE3FE7" w:rsidRPr="0094624E">
        <w:rPr>
          <w:rFonts w:ascii="Times New Roman" w:hAnsi="Times New Roman" w:cs="Times New Roman"/>
          <w:sz w:val="24"/>
          <w:szCs w:val="24"/>
        </w:rPr>
        <w:t xml:space="preserve"> </w:t>
      </w:r>
      <w:r w:rsidR="00FE3FE7">
        <w:rPr>
          <w:rFonts w:ascii="Times New Roman" w:hAnsi="Times New Roman" w:cs="Times New Roman"/>
          <w:sz w:val="24"/>
          <w:szCs w:val="24"/>
        </w:rPr>
        <w:t xml:space="preserve">…….  </w:t>
      </w:r>
      <w:r w:rsidR="0094624E">
        <w:rPr>
          <w:rFonts w:ascii="Times New Roman" w:eastAsia="Times New Roman" w:hAnsi="Times New Roman" w:cs="Times New Roman"/>
          <w:sz w:val="24"/>
          <w:szCs w:val="24"/>
        </w:rPr>
        <w:t>.8</w:t>
      </w:r>
      <w:r w:rsidR="00296AAA" w:rsidRPr="0094624E">
        <w:rPr>
          <w:rFonts w:ascii="Times New Roman" w:eastAsia="Times New Roman" w:hAnsi="Times New Roman" w:cs="Times New Roman"/>
          <w:sz w:val="24"/>
          <w:szCs w:val="24"/>
        </w:rPr>
        <w:t xml:space="preserve">                                                          </w:t>
      </w:r>
    </w:p>
    <w:p w:rsidR="005E5183" w:rsidRPr="0094624E" w:rsidRDefault="005E5183" w:rsidP="0094624E">
      <w:pPr>
        <w:spacing w:line="240" w:lineRule="auto"/>
        <w:rPr>
          <w:rFonts w:ascii="Times New Roman" w:hAnsi="Times New Roman" w:cs="Times New Roman"/>
          <w:sz w:val="24"/>
          <w:szCs w:val="24"/>
        </w:rPr>
      </w:pPr>
      <w:r w:rsidRPr="00140FA0">
        <w:rPr>
          <w:rFonts w:ascii="Times New Roman" w:hAnsi="Times New Roman" w:cs="Times New Roman"/>
          <w:b/>
          <w:sz w:val="24"/>
          <w:szCs w:val="24"/>
        </w:rPr>
        <w:t>C)</w:t>
      </w:r>
      <w:r w:rsidRPr="0094624E">
        <w:rPr>
          <w:rFonts w:ascii="Times New Roman" w:hAnsi="Times New Roman" w:cs="Times New Roman"/>
          <w:sz w:val="24"/>
          <w:szCs w:val="24"/>
        </w:rPr>
        <w:t xml:space="preserve"> </w:t>
      </w:r>
      <w:r w:rsidR="0094624E" w:rsidRPr="0094624E">
        <w:rPr>
          <w:rFonts w:ascii="Times New Roman" w:hAnsi="Times New Roman" w:cs="Times New Roman"/>
          <w:sz w:val="24"/>
          <w:szCs w:val="24"/>
        </w:rPr>
        <w:t>AT&amp;T Has Zero Evidence and Intentionally Misled this Court</w:t>
      </w:r>
      <w:r w:rsidR="0094624E">
        <w:rPr>
          <w:rFonts w:ascii="Times New Roman" w:hAnsi="Times New Roman" w:cs="Times New Roman"/>
          <w:sz w:val="24"/>
          <w:szCs w:val="24"/>
        </w:rPr>
        <w:t xml:space="preserve"> </w:t>
      </w:r>
      <w:r w:rsidR="0094624E" w:rsidRPr="0094624E">
        <w:rPr>
          <w:rFonts w:ascii="Times New Roman" w:hAnsi="Times New Roman" w:cs="Times New Roman"/>
          <w:sz w:val="24"/>
          <w:szCs w:val="24"/>
        </w:rPr>
        <w:t>That It Addressed “No Evidence” at the FCC But AT&amp;T Did Not</w:t>
      </w:r>
      <w:r w:rsidR="0094624E">
        <w:rPr>
          <w:rFonts w:ascii="Times New Roman" w:hAnsi="Times New Roman" w:cs="Times New Roman"/>
          <w:sz w:val="24"/>
          <w:szCs w:val="24"/>
        </w:rPr>
        <w:t>……………………………………………………….</w:t>
      </w:r>
      <w:r w:rsidR="00FE3FE7">
        <w:rPr>
          <w:rFonts w:ascii="Times New Roman" w:hAnsi="Times New Roman" w:cs="Times New Roman"/>
          <w:sz w:val="24"/>
          <w:szCs w:val="24"/>
        </w:rPr>
        <w:t>8</w:t>
      </w:r>
      <w:r w:rsidR="0094624E" w:rsidRPr="0094624E">
        <w:rPr>
          <w:rFonts w:ascii="Times New Roman" w:hAnsi="Times New Roman" w:cs="Times New Roman"/>
          <w:sz w:val="24"/>
          <w:szCs w:val="24"/>
        </w:rPr>
        <w:t xml:space="preserve"> </w:t>
      </w:r>
    </w:p>
    <w:p w:rsidR="00E27336" w:rsidRPr="00047BD8" w:rsidRDefault="00047BD8" w:rsidP="0094624E">
      <w:pPr>
        <w:spacing w:line="240" w:lineRule="auto"/>
        <w:rPr>
          <w:rFonts w:ascii="Times New Roman" w:eastAsia="Times New Roman" w:hAnsi="Times New Roman" w:cs="Times New Roman"/>
          <w:spacing w:val="-3"/>
          <w:sz w:val="24"/>
          <w:szCs w:val="24"/>
        </w:rPr>
      </w:pPr>
      <w:r w:rsidRPr="00140FA0">
        <w:rPr>
          <w:rFonts w:ascii="Times New Roman" w:eastAsia="Times New Roman" w:hAnsi="Times New Roman" w:cs="Times New Roman"/>
          <w:b/>
          <w:spacing w:val="-3"/>
          <w:sz w:val="24"/>
          <w:szCs w:val="24"/>
        </w:rPr>
        <w:t>D)</w:t>
      </w:r>
      <w:r w:rsidRPr="0094624E">
        <w:rPr>
          <w:rFonts w:ascii="Times New Roman" w:eastAsia="Times New Roman" w:hAnsi="Times New Roman" w:cs="Times New Roman"/>
          <w:spacing w:val="-3"/>
          <w:sz w:val="24"/>
          <w:szCs w:val="24"/>
        </w:rPr>
        <w:t xml:space="preserve"> </w:t>
      </w:r>
      <w:r w:rsidR="00FE3FE7" w:rsidRPr="0094624E">
        <w:rPr>
          <w:rFonts w:ascii="Times New Roman" w:hAnsi="Times New Roman" w:cs="Times New Roman"/>
          <w:sz w:val="24"/>
          <w:szCs w:val="24"/>
        </w:rPr>
        <w:t>AT&amp;T Has Abandoned It Former Sole Defense of Fraudulent Use</w:t>
      </w:r>
      <w:r w:rsidR="00FE3FE7">
        <w:rPr>
          <w:rFonts w:ascii="Times New Roman" w:eastAsia="Times New Roman" w:hAnsi="Times New Roman" w:cs="Times New Roman"/>
          <w:spacing w:val="-3"/>
          <w:sz w:val="24"/>
          <w:szCs w:val="24"/>
        </w:rPr>
        <w:t xml:space="preserve"> </w:t>
      </w:r>
      <w:r w:rsidR="0094624E">
        <w:rPr>
          <w:rFonts w:ascii="Times New Roman" w:eastAsia="Times New Roman" w:hAnsi="Times New Roman" w:cs="Times New Roman"/>
          <w:spacing w:val="-3"/>
          <w:sz w:val="24"/>
          <w:szCs w:val="24"/>
        </w:rPr>
        <w:t>………</w:t>
      </w:r>
      <w:r w:rsidR="00FE3FE7">
        <w:rPr>
          <w:rFonts w:ascii="Times New Roman" w:eastAsia="Times New Roman" w:hAnsi="Times New Roman" w:cs="Times New Roman"/>
          <w:spacing w:val="-3"/>
          <w:sz w:val="24"/>
          <w:szCs w:val="24"/>
        </w:rPr>
        <w:t>………………….</w:t>
      </w:r>
      <w:r w:rsidR="0094624E">
        <w:rPr>
          <w:rFonts w:ascii="Times New Roman" w:eastAsia="Times New Roman" w:hAnsi="Times New Roman" w:cs="Times New Roman"/>
          <w:spacing w:val="-3"/>
          <w:sz w:val="24"/>
          <w:szCs w:val="24"/>
        </w:rPr>
        <w:t>9</w:t>
      </w:r>
    </w:p>
    <w:p w:rsidR="005E5183" w:rsidRPr="0094624E" w:rsidRDefault="00047BD8" w:rsidP="0094624E">
      <w:pPr>
        <w:spacing w:line="240" w:lineRule="auto"/>
        <w:rPr>
          <w:rFonts w:ascii="Times New Roman" w:eastAsia="Times New Roman" w:hAnsi="Times New Roman" w:cs="Times New Roman"/>
          <w:b/>
          <w:spacing w:val="-3"/>
          <w:sz w:val="26"/>
          <w:szCs w:val="26"/>
          <w:u w:val="single"/>
        </w:rPr>
      </w:pPr>
      <w:r w:rsidRPr="00140FA0">
        <w:rPr>
          <w:rFonts w:ascii="Times New Roman" w:eastAsia="Times New Roman" w:hAnsi="Times New Roman" w:cs="Times New Roman"/>
          <w:b/>
          <w:bCs/>
          <w:sz w:val="24"/>
        </w:rPr>
        <w:t>E</w:t>
      </w:r>
      <w:r w:rsidR="005E5183" w:rsidRPr="00140FA0">
        <w:rPr>
          <w:rFonts w:ascii="Times New Roman" w:eastAsia="Times New Roman" w:hAnsi="Times New Roman" w:cs="Times New Roman"/>
          <w:b/>
          <w:bCs/>
          <w:sz w:val="24"/>
        </w:rPr>
        <w:t>)</w:t>
      </w:r>
      <w:r w:rsidR="005E5183" w:rsidRPr="005E5183">
        <w:rPr>
          <w:rFonts w:ascii="Times New Roman" w:eastAsia="Times New Roman" w:hAnsi="Times New Roman" w:cs="Times New Roman"/>
          <w:bCs/>
          <w:sz w:val="24"/>
        </w:rPr>
        <w:t xml:space="preserve"> </w:t>
      </w:r>
      <w:r w:rsidR="0094624E" w:rsidRPr="0094624E">
        <w:rPr>
          <w:rFonts w:ascii="Times New Roman" w:eastAsia="Times New Roman" w:hAnsi="Times New Roman" w:cs="Times New Roman"/>
          <w:spacing w:val="-3"/>
          <w:sz w:val="26"/>
          <w:szCs w:val="26"/>
        </w:rPr>
        <w:t>AT&amp;T Misrepresents PSE Assumed No Obligations During 2015 Oral Argument</w:t>
      </w:r>
      <w:r w:rsidR="0094624E">
        <w:rPr>
          <w:rFonts w:ascii="Times New Roman" w:eastAsia="Times New Roman" w:hAnsi="Times New Roman" w:cs="Times New Roman"/>
          <w:spacing w:val="-3"/>
          <w:sz w:val="26"/>
          <w:szCs w:val="26"/>
        </w:rPr>
        <w:t>…….9</w:t>
      </w:r>
      <w:r w:rsidR="0094624E" w:rsidRPr="0094624E">
        <w:rPr>
          <w:rFonts w:ascii="Times New Roman" w:eastAsia="Times New Roman" w:hAnsi="Times New Roman" w:cs="Times New Roman"/>
          <w:spacing w:val="-3"/>
          <w:sz w:val="26"/>
          <w:szCs w:val="26"/>
        </w:rPr>
        <w:t xml:space="preserve">                                                          </w:t>
      </w:r>
      <w:r w:rsidR="0094624E">
        <w:rPr>
          <w:rFonts w:ascii="Times New Roman" w:eastAsia="Times New Roman" w:hAnsi="Times New Roman" w:cs="Times New Roman"/>
          <w:spacing w:val="-3"/>
          <w:sz w:val="26"/>
          <w:szCs w:val="26"/>
        </w:rPr>
        <w:t xml:space="preserve">                         </w:t>
      </w:r>
    </w:p>
    <w:p w:rsidR="0094624E" w:rsidRPr="0094624E" w:rsidRDefault="00047BD8" w:rsidP="00B95522">
      <w:pPr>
        <w:tabs>
          <w:tab w:val="left" w:pos="8910"/>
        </w:tabs>
        <w:spacing w:line="240" w:lineRule="auto"/>
        <w:rPr>
          <w:rFonts w:ascii="Times New Roman" w:hAnsi="Times New Roman" w:cs="Times New Roman"/>
          <w:sz w:val="24"/>
          <w:szCs w:val="24"/>
        </w:rPr>
      </w:pPr>
      <w:r w:rsidRPr="00140FA0">
        <w:rPr>
          <w:rFonts w:ascii="Times New Roman" w:hAnsi="Times New Roman" w:cs="Times New Roman"/>
          <w:b/>
          <w:sz w:val="24"/>
          <w:szCs w:val="24"/>
        </w:rPr>
        <w:t>F)</w:t>
      </w:r>
      <w:r>
        <w:rPr>
          <w:rFonts w:ascii="Times New Roman" w:hAnsi="Times New Roman" w:cs="Times New Roman"/>
          <w:sz w:val="24"/>
          <w:szCs w:val="24"/>
        </w:rPr>
        <w:t xml:space="preserve"> </w:t>
      </w:r>
      <w:r w:rsidR="0094624E" w:rsidRPr="0094624E">
        <w:rPr>
          <w:rFonts w:ascii="Times New Roman" w:hAnsi="Times New Roman" w:cs="Times New Roman"/>
          <w:sz w:val="24"/>
          <w:szCs w:val="24"/>
        </w:rPr>
        <w:t xml:space="preserve">AT&amp;T Deceives Judge Wigenton and Revises History as AT&amp;T Mischaracterizes the </w:t>
      </w:r>
    </w:p>
    <w:p w:rsidR="005E5183" w:rsidRDefault="0094624E" w:rsidP="00B95522">
      <w:pPr>
        <w:tabs>
          <w:tab w:val="left" w:pos="8910"/>
        </w:tabs>
        <w:spacing w:line="240" w:lineRule="auto"/>
        <w:rPr>
          <w:rFonts w:ascii="Times New Roman" w:hAnsi="Times New Roman" w:cs="Times New Roman"/>
          <w:sz w:val="24"/>
          <w:szCs w:val="24"/>
        </w:rPr>
      </w:pPr>
      <w:r w:rsidRPr="0094624E">
        <w:rPr>
          <w:rFonts w:ascii="Times New Roman" w:hAnsi="Times New Roman" w:cs="Times New Roman"/>
          <w:sz w:val="24"/>
          <w:szCs w:val="24"/>
        </w:rPr>
        <w:t>CCI-PSE Traffic Only Transfer as a “PLAN” Transfer</w:t>
      </w:r>
      <w:r>
        <w:rPr>
          <w:rFonts w:ascii="Times New Roman" w:hAnsi="Times New Roman" w:cs="Times New Roman"/>
          <w:sz w:val="24"/>
          <w:szCs w:val="24"/>
        </w:rPr>
        <w:t>…………………………………………10</w:t>
      </w:r>
      <w:r w:rsidRPr="0094624E">
        <w:rPr>
          <w:rFonts w:ascii="Times New Roman" w:hAnsi="Times New Roman" w:cs="Times New Roman"/>
          <w:sz w:val="24"/>
          <w:szCs w:val="24"/>
        </w:rPr>
        <w:t xml:space="preserve"> </w:t>
      </w:r>
    </w:p>
    <w:p w:rsidR="005E5183" w:rsidRPr="006B062C" w:rsidRDefault="00047BD8" w:rsidP="006B062C">
      <w:pPr>
        <w:spacing w:line="240" w:lineRule="auto"/>
        <w:ind w:left="360" w:hanging="360"/>
        <w:rPr>
          <w:rFonts w:ascii="Times New Roman" w:hAnsi="Times New Roman" w:cs="Times New Roman"/>
          <w:b/>
          <w:sz w:val="24"/>
          <w:szCs w:val="24"/>
          <w:u w:val="single"/>
        </w:rPr>
      </w:pPr>
      <w:r w:rsidRPr="00140FA0">
        <w:rPr>
          <w:rFonts w:ascii="Times New Roman" w:hAnsi="Times New Roman" w:cs="Times New Roman"/>
          <w:b/>
          <w:sz w:val="24"/>
          <w:szCs w:val="24"/>
        </w:rPr>
        <w:t>G</w:t>
      </w:r>
      <w:r w:rsidR="005E5183" w:rsidRPr="00140FA0">
        <w:rPr>
          <w:rFonts w:ascii="Times New Roman" w:hAnsi="Times New Roman" w:cs="Times New Roman"/>
          <w:b/>
          <w:sz w:val="24"/>
          <w:szCs w:val="24"/>
        </w:rPr>
        <w:t>)</w:t>
      </w:r>
      <w:r w:rsidR="005E5183" w:rsidRPr="005E5183">
        <w:rPr>
          <w:rFonts w:ascii="Times New Roman" w:hAnsi="Times New Roman" w:cs="Times New Roman"/>
          <w:sz w:val="24"/>
          <w:szCs w:val="24"/>
        </w:rPr>
        <w:t xml:space="preserve"> </w:t>
      </w:r>
      <w:r w:rsidR="006B062C" w:rsidRPr="006B062C">
        <w:rPr>
          <w:rFonts w:ascii="Times New Roman" w:hAnsi="Times New Roman" w:cs="Times New Roman"/>
          <w:sz w:val="24"/>
          <w:szCs w:val="24"/>
        </w:rPr>
        <w:t xml:space="preserve">THE THIRD CIRCUIT IN 1996 REFERRED A NON CONTROVERSY     </w:t>
      </w:r>
      <w:r w:rsidR="006B062C">
        <w:rPr>
          <w:rFonts w:ascii="Times New Roman" w:hAnsi="Times New Roman" w:cs="Times New Roman"/>
          <w:sz w:val="24"/>
          <w:szCs w:val="24"/>
        </w:rPr>
        <w:t xml:space="preserve">                               </w:t>
      </w:r>
      <w:r w:rsidR="006B062C" w:rsidRPr="006B062C">
        <w:rPr>
          <w:rFonts w:ascii="Times New Roman" w:hAnsi="Times New Roman" w:cs="Times New Roman"/>
          <w:sz w:val="24"/>
          <w:szCs w:val="24"/>
        </w:rPr>
        <w:t>--- BY 1996 Judge Politan Issued Injunction and Determined there was No Longer A Controversy Due to New Evidence Since May 1995 Decision</w:t>
      </w:r>
      <w:r w:rsidR="006B062C" w:rsidRPr="006B062C">
        <w:rPr>
          <w:rFonts w:ascii="Times New Roman" w:hAnsi="Times New Roman" w:cs="Times New Roman"/>
          <w:b/>
          <w:sz w:val="24"/>
          <w:szCs w:val="24"/>
        </w:rPr>
        <w:t xml:space="preserve"> </w:t>
      </w:r>
      <w:r>
        <w:rPr>
          <w:rFonts w:ascii="Times New Roman" w:eastAsia="Times New Roman" w:hAnsi="Times New Roman" w:cs="Times New Roman"/>
          <w:spacing w:val="-3"/>
          <w:sz w:val="24"/>
          <w:szCs w:val="24"/>
        </w:rPr>
        <w:t>…</w:t>
      </w:r>
      <w:r w:rsidR="006B062C">
        <w:rPr>
          <w:rFonts w:ascii="Times New Roman" w:eastAsia="Times New Roman" w:hAnsi="Times New Roman" w:cs="Times New Roman"/>
          <w:spacing w:val="-3"/>
          <w:sz w:val="24"/>
          <w:szCs w:val="24"/>
        </w:rPr>
        <w:t>…………………………...</w:t>
      </w:r>
      <w:r w:rsidR="00CB6481">
        <w:rPr>
          <w:rFonts w:ascii="Times New Roman" w:eastAsia="Times New Roman" w:hAnsi="Times New Roman" w:cs="Times New Roman"/>
          <w:spacing w:val="-3"/>
          <w:sz w:val="24"/>
          <w:szCs w:val="24"/>
        </w:rPr>
        <w:t>10</w:t>
      </w:r>
    </w:p>
    <w:p w:rsidR="005E5183" w:rsidRDefault="00047BD8" w:rsidP="005E5183">
      <w:pPr>
        <w:spacing w:line="360" w:lineRule="auto"/>
        <w:rPr>
          <w:rFonts w:ascii="Times New Roman" w:hAnsi="Times New Roman" w:cs="Times New Roman"/>
          <w:sz w:val="24"/>
          <w:szCs w:val="24"/>
        </w:rPr>
      </w:pPr>
      <w:r w:rsidRPr="00140FA0">
        <w:rPr>
          <w:rFonts w:ascii="Times New Roman" w:eastAsia="Times New Roman" w:hAnsi="Times New Roman" w:cs="Times New Roman"/>
          <w:b/>
          <w:spacing w:val="-3"/>
          <w:sz w:val="24"/>
          <w:szCs w:val="24"/>
        </w:rPr>
        <w:t>H</w:t>
      </w:r>
      <w:r w:rsidR="006B062C" w:rsidRPr="00140FA0">
        <w:rPr>
          <w:rFonts w:ascii="Times New Roman" w:eastAsia="Times New Roman" w:hAnsi="Times New Roman" w:cs="Times New Roman"/>
          <w:b/>
          <w:spacing w:val="-3"/>
          <w:sz w:val="24"/>
          <w:szCs w:val="24"/>
        </w:rPr>
        <w:t>)</w:t>
      </w:r>
      <w:r w:rsidR="006B062C">
        <w:rPr>
          <w:rFonts w:ascii="Times New Roman" w:eastAsia="Times New Roman" w:hAnsi="Times New Roman" w:cs="Times New Roman"/>
          <w:spacing w:val="-3"/>
          <w:sz w:val="24"/>
          <w:szCs w:val="24"/>
        </w:rPr>
        <w:t xml:space="preserve"> </w:t>
      </w:r>
      <w:r w:rsidR="006B062C" w:rsidRPr="006B062C">
        <w:rPr>
          <w:rFonts w:ascii="Times New Roman" w:hAnsi="Times New Roman" w:cs="Times New Roman"/>
          <w:sz w:val="24"/>
          <w:szCs w:val="24"/>
        </w:rPr>
        <w:t>In 1996 Judge Politan Rejects AT&amp;</w:t>
      </w:r>
      <w:r w:rsidR="006B062C">
        <w:rPr>
          <w:rFonts w:ascii="Times New Roman" w:hAnsi="Times New Roman" w:cs="Times New Roman"/>
          <w:sz w:val="24"/>
          <w:szCs w:val="24"/>
        </w:rPr>
        <w:t>T’s</w:t>
      </w:r>
      <w:r w:rsidR="006B062C" w:rsidRPr="006B062C">
        <w:rPr>
          <w:rFonts w:ascii="Times New Roman" w:hAnsi="Times New Roman" w:cs="Times New Roman"/>
          <w:sz w:val="24"/>
          <w:szCs w:val="24"/>
        </w:rPr>
        <w:t xml:space="preserve"> Sole Defense of Fraudulent Use on its Merits</w:t>
      </w:r>
      <w:r w:rsidR="006B062C">
        <w:rPr>
          <w:rFonts w:ascii="Times New Roman" w:hAnsi="Times New Roman" w:cs="Times New Roman"/>
          <w:sz w:val="24"/>
          <w:szCs w:val="24"/>
        </w:rPr>
        <w:t>……..1</w:t>
      </w:r>
      <w:r w:rsidR="00350510">
        <w:rPr>
          <w:rFonts w:ascii="Times New Roman" w:hAnsi="Times New Roman" w:cs="Times New Roman"/>
          <w:sz w:val="24"/>
          <w:szCs w:val="24"/>
        </w:rPr>
        <w:t>5</w:t>
      </w:r>
      <w:r w:rsidR="006B062C" w:rsidRPr="006B062C">
        <w:rPr>
          <w:rFonts w:ascii="Times New Roman" w:hAnsi="Times New Roman" w:cs="Times New Roman"/>
          <w:sz w:val="24"/>
          <w:szCs w:val="24"/>
        </w:rPr>
        <w:t xml:space="preserve">                                                         </w:t>
      </w:r>
      <w:r w:rsidR="006B062C">
        <w:rPr>
          <w:rFonts w:ascii="Times New Roman" w:hAnsi="Times New Roman" w:cs="Times New Roman"/>
          <w:sz w:val="24"/>
          <w:szCs w:val="24"/>
        </w:rPr>
        <w:t xml:space="preserve">                           </w:t>
      </w:r>
    </w:p>
    <w:p w:rsidR="007524DB" w:rsidRDefault="00047BD8" w:rsidP="00047BD8">
      <w:pPr>
        <w:spacing w:line="240" w:lineRule="auto"/>
        <w:ind w:left="270" w:hanging="270"/>
        <w:rPr>
          <w:rFonts w:ascii="Times New Roman" w:hAnsi="Times New Roman" w:cs="Times New Roman"/>
          <w:sz w:val="24"/>
          <w:szCs w:val="24"/>
        </w:rPr>
      </w:pPr>
      <w:r w:rsidRPr="00140FA0">
        <w:rPr>
          <w:rFonts w:ascii="Times New Roman" w:hAnsi="Times New Roman" w:cs="Times New Roman"/>
          <w:b/>
          <w:sz w:val="24"/>
          <w:szCs w:val="24"/>
        </w:rPr>
        <w:t>I</w:t>
      </w:r>
      <w:r w:rsidR="002B3A29" w:rsidRPr="00140FA0">
        <w:rPr>
          <w:rFonts w:ascii="Times New Roman" w:hAnsi="Times New Roman" w:cs="Times New Roman"/>
          <w:b/>
          <w:sz w:val="24"/>
          <w:szCs w:val="24"/>
        </w:rPr>
        <w:t>)</w:t>
      </w:r>
      <w:r w:rsidR="002B3A29">
        <w:rPr>
          <w:rFonts w:ascii="Times New Roman" w:hAnsi="Times New Roman" w:cs="Times New Roman"/>
          <w:sz w:val="24"/>
          <w:szCs w:val="24"/>
        </w:rPr>
        <w:t xml:space="preserve"> </w:t>
      </w:r>
      <w:r w:rsidR="002B3A29" w:rsidRPr="002B3A29">
        <w:rPr>
          <w:rFonts w:ascii="Times New Roman" w:hAnsi="Times New Roman" w:cs="Times New Roman"/>
          <w:sz w:val="24"/>
          <w:szCs w:val="24"/>
        </w:rPr>
        <w:t>The FCC 2003 Decision States that the District Court Must Resolve Disputed Fact                 Regarding the Duration of the June 17th 1994 Grandfathering Exemption</w:t>
      </w:r>
      <w:r w:rsidR="00C475F0">
        <w:rPr>
          <w:rFonts w:ascii="Times New Roman" w:hAnsi="Times New Roman" w:cs="Times New Roman"/>
          <w:sz w:val="24"/>
          <w:szCs w:val="24"/>
        </w:rPr>
        <w:t>……</w:t>
      </w:r>
      <w:r w:rsidR="002B3A29">
        <w:rPr>
          <w:rFonts w:ascii="Times New Roman" w:hAnsi="Times New Roman" w:cs="Times New Roman"/>
          <w:sz w:val="24"/>
          <w:szCs w:val="24"/>
        </w:rPr>
        <w:t>……………..2</w:t>
      </w:r>
      <w:r w:rsidR="00B95522">
        <w:rPr>
          <w:rFonts w:ascii="Times New Roman" w:hAnsi="Times New Roman" w:cs="Times New Roman"/>
          <w:sz w:val="24"/>
          <w:szCs w:val="24"/>
        </w:rPr>
        <w:t>0</w:t>
      </w:r>
    </w:p>
    <w:p w:rsidR="00D61B6C" w:rsidRPr="006D641B" w:rsidRDefault="00047BD8" w:rsidP="006D641B">
      <w:pPr>
        <w:pStyle w:val="FootnoteText"/>
        <w:rPr>
          <w:rFonts w:ascii="Times New Roman" w:eastAsia="Times New Roman" w:hAnsi="Times New Roman" w:cs="Times New Roman"/>
          <w:sz w:val="24"/>
          <w:szCs w:val="24"/>
        </w:rPr>
      </w:pPr>
      <w:r w:rsidRPr="00140FA0">
        <w:rPr>
          <w:rFonts w:ascii="Times New Roman" w:eastAsia="Times New Roman" w:hAnsi="Times New Roman" w:cs="Times New Roman"/>
          <w:b/>
          <w:sz w:val="24"/>
          <w:szCs w:val="24"/>
        </w:rPr>
        <w:t>J</w:t>
      </w:r>
      <w:r w:rsidR="002B3A29" w:rsidRPr="00140FA0">
        <w:rPr>
          <w:rFonts w:ascii="Times New Roman" w:eastAsia="Times New Roman" w:hAnsi="Times New Roman" w:cs="Times New Roman"/>
          <w:b/>
          <w:sz w:val="24"/>
          <w:szCs w:val="24"/>
        </w:rPr>
        <w:t>)</w:t>
      </w:r>
      <w:r w:rsidR="002B3A29">
        <w:rPr>
          <w:rFonts w:ascii="Times New Roman" w:eastAsia="Times New Roman" w:hAnsi="Times New Roman" w:cs="Times New Roman"/>
          <w:sz w:val="24"/>
          <w:szCs w:val="24"/>
        </w:rPr>
        <w:t xml:space="preserve"> </w:t>
      </w:r>
      <w:r w:rsidR="002B3A29" w:rsidRPr="002B3A29">
        <w:rPr>
          <w:rFonts w:ascii="Times New Roman" w:eastAsia="Times New Roman" w:hAnsi="Times New Roman" w:cs="Times New Roman"/>
          <w:sz w:val="24"/>
          <w:szCs w:val="24"/>
        </w:rPr>
        <w:t xml:space="preserve">The FCC’s 1995 Order Directed at AT&amp;T’s Pervasive Violations of Section 2.1.8 and </w:t>
      </w:r>
      <w:r w:rsidR="002B3A29">
        <w:rPr>
          <w:rFonts w:ascii="Times New Roman" w:eastAsia="Times New Roman" w:hAnsi="Times New Roman" w:cs="Times New Roman"/>
          <w:sz w:val="24"/>
          <w:szCs w:val="24"/>
        </w:rPr>
        <w:t xml:space="preserve">          </w:t>
      </w:r>
      <w:r w:rsidR="002B3A29" w:rsidRPr="002B3A29">
        <w:rPr>
          <w:rFonts w:ascii="Times New Roman" w:eastAsia="Times New Roman" w:hAnsi="Times New Roman" w:cs="Times New Roman"/>
          <w:sz w:val="24"/>
          <w:szCs w:val="24"/>
        </w:rPr>
        <w:t>the Pre June 17th 1994 Shortfall and Termination Charges Immunity Provision</w:t>
      </w:r>
      <w:r w:rsidR="002B3A29">
        <w:rPr>
          <w:rFonts w:ascii="Times New Roman" w:eastAsia="Times New Roman" w:hAnsi="Times New Roman" w:cs="Times New Roman"/>
          <w:sz w:val="24"/>
          <w:szCs w:val="24"/>
        </w:rPr>
        <w:t>……………….2</w:t>
      </w:r>
      <w:r w:rsidR="00257418">
        <w:rPr>
          <w:rFonts w:ascii="Times New Roman" w:eastAsia="Times New Roman" w:hAnsi="Times New Roman" w:cs="Times New Roman"/>
          <w:sz w:val="24"/>
          <w:szCs w:val="24"/>
        </w:rPr>
        <w:t>2</w:t>
      </w:r>
    </w:p>
    <w:p w:rsidR="00D61B6C" w:rsidRPr="00D61B6C" w:rsidRDefault="00D61B6C" w:rsidP="00D61B6C">
      <w:pPr>
        <w:pStyle w:val="FootnoteText"/>
        <w:rPr>
          <w:rFonts w:ascii="Times New Roman" w:eastAsia="Times New Roman" w:hAnsi="Times New Roman" w:cs="Times New Roman"/>
          <w:sz w:val="24"/>
          <w:szCs w:val="24"/>
        </w:rPr>
      </w:pPr>
    </w:p>
    <w:p w:rsidR="005E5183" w:rsidRDefault="00047BD8" w:rsidP="005E5183">
      <w:pPr>
        <w:spacing w:line="360" w:lineRule="auto"/>
        <w:rPr>
          <w:rFonts w:ascii="Times New Roman" w:hAnsi="Times New Roman" w:cs="Times New Roman"/>
          <w:sz w:val="24"/>
          <w:szCs w:val="24"/>
        </w:rPr>
      </w:pPr>
      <w:r w:rsidRPr="00140FA0">
        <w:rPr>
          <w:rFonts w:ascii="Times New Roman" w:hAnsi="Times New Roman" w:cs="Times New Roman"/>
          <w:b/>
          <w:sz w:val="24"/>
          <w:szCs w:val="24"/>
        </w:rPr>
        <w:t>K</w:t>
      </w:r>
      <w:r w:rsidR="005E5183" w:rsidRPr="00140FA0">
        <w:rPr>
          <w:rFonts w:ascii="Times New Roman" w:hAnsi="Times New Roman" w:cs="Times New Roman"/>
          <w:b/>
          <w:sz w:val="24"/>
          <w:szCs w:val="24"/>
        </w:rPr>
        <w:t>)</w:t>
      </w:r>
      <w:r w:rsidR="002B3A29">
        <w:rPr>
          <w:rFonts w:ascii="Times New Roman" w:hAnsi="Times New Roman" w:cs="Times New Roman"/>
          <w:sz w:val="24"/>
          <w:szCs w:val="24"/>
        </w:rPr>
        <w:t xml:space="preserve"> </w:t>
      </w:r>
      <w:r w:rsidR="002B3A29" w:rsidRPr="002B3A29">
        <w:rPr>
          <w:rFonts w:ascii="Times New Roman" w:hAnsi="Times New Roman" w:cs="Times New Roman"/>
          <w:sz w:val="24"/>
          <w:szCs w:val="24"/>
        </w:rPr>
        <w:t>AT&amp;T’s Illegal Billing Remedy—A Fact Ba</w:t>
      </w:r>
      <w:r w:rsidR="002B3A29">
        <w:rPr>
          <w:rFonts w:ascii="Times New Roman" w:hAnsi="Times New Roman" w:cs="Times New Roman"/>
          <w:sz w:val="24"/>
          <w:szCs w:val="24"/>
        </w:rPr>
        <w:t>sed Issue—The NJFDC Must Decide………...2</w:t>
      </w:r>
      <w:r w:rsidR="0082441C">
        <w:rPr>
          <w:rFonts w:ascii="Times New Roman" w:hAnsi="Times New Roman" w:cs="Times New Roman"/>
          <w:sz w:val="24"/>
          <w:szCs w:val="24"/>
        </w:rPr>
        <w:t>3</w:t>
      </w:r>
      <w:r w:rsidR="005E5183" w:rsidRPr="005E5183">
        <w:rPr>
          <w:rFonts w:ascii="Times New Roman" w:hAnsi="Times New Roman" w:cs="Times New Roman"/>
          <w:sz w:val="24"/>
          <w:szCs w:val="24"/>
        </w:rPr>
        <w:t xml:space="preserve"> </w:t>
      </w:r>
    </w:p>
    <w:p w:rsidR="005E5183" w:rsidRPr="002B3A29" w:rsidRDefault="00047BD8" w:rsidP="00FB580C">
      <w:pPr>
        <w:spacing w:line="240" w:lineRule="auto"/>
        <w:ind w:left="270" w:hanging="270"/>
        <w:rPr>
          <w:rFonts w:ascii="Times New Roman" w:eastAsia="Times New Roman" w:hAnsi="Times New Roman" w:cs="Times New Roman"/>
          <w:spacing w:val="-3"/>
          <w:sz w:val="24"/>
          <w:szCs w:val="24"/>
        </w:rPr>
      </w:pPr>
      <w:r w:rsidRPr="00140FA0">
        <w:rPr>
          <w:rFonts w:ascii="Times New Roman" w:hAnsi="Times New Roman" w:cs="Times New Roman"/>
          <w:b/>
          <w:sz w:val="24"/>
          <w:szCs w:val="24"/>
        </w:rPr>
        <w:t>L</w:t>
      </w:r>
      <w:r w:rsidR="005E5183" w:rsidRPr="00140FA0">
        <w:rPr>
          <w:rFonts w:ascii="Times New Roman" w:hAnsi="Times New Roman" w:cs="Times New Roman"/>
          <w:b/>
          <w:sz w:val="24"/>
          <w:szCs w:val="24"/>
        </w:rPr>
        <w:t>)</w:t>
      </w:r>
      <w:r w:rsidR="005E5183" w:rsidRPr="002B3A29">
        <w:rPr>
          <w:rFonts w:ascii="Times New Roman" w:hAnsi="Times New Roman" w:cs="Times New Roman"/>
          <w:sz w:val="24"/>
          <w:szCs w:val="24"/>
        </w:rPr>
        <w:t xml:space="preserve"> </w:t>
      </w:r>
      <w:r w:rsidR="002B3A29" w:rsidRPr="002B3A29">
        <w:rPr>
          <w:rFonts w:ascii="Times New Roman" w:hAnsi="Times New Roman" w:cs="Times New Roman"/>
          <w:sz w:val="24"/>
          <w:szCs w:val="24"/>
        </w:rPr>
        <w:t xml:space="preserve">FCC Case is Moot as Any AT&amp;T </w:t>
      </w:r>
      <w:r w:rsidR="00A80927">
        <w:rPr>
          <w:rFonts w:ascii="Times New Roman" w:hAnsi="Times New Roman" w:cs="Times New Roman"/>
          <w:sz w:val="24"/>
          <w:szCs w:val="24"/>
        </w:rPr>
        <w:t xml:space="preserve">Defense </w:t>
      </w:r>
      <w:r w:rsidR="002B3A29" w:rsidRPr="002B3A29">
        <w:rPr>
          <w:rFonts w:ascii="Times New Roman" w:hAnsi="Times New Roman" w:cs="Times New Roman"/>
          <w:sz w:val="24"/>
          <w:szCs w:val="24"/>
        </w:rPr>
        <w:t xml:space="preserve">Is Barred Due to </w:t>
      </w:r>
      <w:r w:rsidR="00A80927">
        <w:rPr>
          <w:rFonts w:ascii="Times New Roman" w:hAnsi="Times New Roman" w:cs="Times New Roman"/>
          <w:sz w:val="24"/>
          <w:szCs w:val="24"/>
        </w:rPr>
        <w:t>2.1.8 Statute of Limitations ….2</w:t>
      </w:r>
      <w:r w:rsidR="0082441C">
        <w:rPr>
          <w:rFonts w:ascii="Times New Roman" w:hAnsi="Times New Roman" w:cs="Times New Roman"/>
          <w:sz w:val="24"/>
          <w:szCs w:val="24"/>
        </w:rPr>
        <w:t>4</w:t>
      </w:r>
      <w:r w:rsidR="002B3A29">
        <w:rPr>
          <w:rFonts w:ascii="Times New Roman" w:hAnsi="Times New Roman" w:cs="Times New Roman"/>
          <w:sz w:val="24"/>
          <w:szCs w:val="24"/>
        </w:rPr>
        <w:t xml:space="preserve">        </w:t>
      </w:r>
      <w:r w:rsidR="002B3A29" w:rsidRPr="002B3A29">
        <w:rPr>
          <w:rFonts w:ascii="Times New Roman" w:hAnsi="Times New Roman" w:cs="Times New Roman"/>
          <w:sz w:val="24"/>
          <w:szCs w:val="24"/>
        </w:rPr>
        <w:t xml:space="preserve">                                                                      </w:t>
      </w:r>
      <w:r w:rsidR="002B3A29">
        <w:rPr>
          <w:rFonts w:ascii="Times New Roman" w:hAnsi="Times New Roman" w:cs="Times New Roman"/>
          <w:sz w:val="24"/>
          <w:szCs w:val="24"/>
        </w:rPr>
        <w:t xml:space="preserve">                               </w:t>
      </w:r>
    </w:p>
    <w:p w:rsidR="005E5183" w:rsidRPr="00A80927" w:rsidRDefault="00047BD8" w:rsidP="00140FA0">
      <w:pPr>
        <w:spacing w:line="240" w:lineRule="auto"/>
        <w:rPr>
          <w:rFonts w:ascii="Times New Roman" w:eastAsia="Times New Roman" w:hAnsi="Times New Roman" w:cs="Times New Roman"/>
          <w:spacing w:val="-3"/>
          <w:sz w:val="26"/>
          <w:szCs w:val="26"/>
        </w:rPr>
      </w:pPr>
      <w:r w:rsidRPr="00A80927">
        <w:rPr>
          <w:rFonts w:ascii="Times New Roman" w:eastAsia="Times New Roman" w:hAnsi="Times New Roman" w:cs="Times New Roman"/>
          <w:spacing w:val="-3"/>
          <w:sz w:val="24"/>
          <w:szCs w:val="24"/>
        </w:rPr>
        <w:t>M</w:t>
      </w:r>
      <w:r w:rsidR="00A80927">
        <w:rPr>
          <w:rFonts w:ascii="Times New Roman" w:eastAsia="Times New Roman" w:hAnsi="Times New Roman" w:cs="Times New Roman"/>
          <w:spacing w:val="-3"/>
          <w:sz w:val="24"/>
          <w:szCs w:val="24"/>
        </w:rPr>
        <w:t>)</w:t>
      </w:r>
      <w:r w:rsidR="00C475F0" w:rsidRPr="00A80927">
        <w:rPr>
          <w:rFonts w:ascii="Times New Roman" w:eastAsia="Times New Roman" w:hAnsi="Times New Roman" w:cs="Times New Roman"/>
          <w:spacing w:val="-3"/>
          <w:sz w:val="26"/>
          <w:szCs w:val="26"/>
        </w:rPr>
        <w:t xml:space="preserve"> </w:t>
      </w:r>
      <w:r w:rsidR="00A80927" w:rsidRPr="00A80927">
        <w:rPr>
          <w:rFonts w:ascii="Times New Roman" w:eastAsia="Times New Roman" w:hAnsi="Times New Roman" w:cs="Times New Roman"/>
          <w:spacing w:val="-3"/>
          <w:sz w:val="26"/>
          <w:szCs w:val="26"/>
        </w:rPr>
        <w:t xml:space="preserve">As AT&amp;T’s Own 2006 Created “ALL OBLIGATIONS” Defense                                         Would Mean Judge Bassler’s Referral is Also Moot </w:t>
      </w:r>
      <w:r w:rsidRPr="00A80927">
        <w:rPr>
          <w:rFonts w:ascii="Times New Roman" w:eastAsia="Times New Roman" w:hAnsi="Times New Roman" w:cs="Times New Roman"/>
          <w:spacing w:val="-3"/>
          <w:sz w:val="26"/>
          <w:szCs w:val="26"/>
        </w:rPr>
        <w:t>………</w:t>
      </w:r>
      <w:r w:rsidR="00A80927">
        <w:rPr>
          <w:rFonts w:ascii="Times New Roman" w:eastAsia="Times New Roman" w:hAnsi="Times New Roman" w:cs="Times New Roman"/>
          <w:spacing w:val="-3"/>
          <w:sz w:val="26"/>
          <w:szCs w:val="26"/>
        </w:rPr>
        <w:t>……………………………...</w:t>
      </w:r>
      <w:r w:rsidR="005E5183" w:rsidRPr="00A80927">
        <w:rPr>
          <w:rFonts w:ascii="Times New Roman" w:eastAsia="Times New Roman" w:hAnsi="Times New Roman" w:cs="Times New Roman"/>
          <w:spacing w:val="-3"/>
          <w:sz w:val="24"/>
          <w:szCs w:val="24"/>
        </w:rPr>
        <w:t>2</w:t>
      </w:r>
      <w:r w:rsidR="00A80927">
        <w:rPr>
          <w:rFonts w:ascii="Times New Roman" w:eastAsia="Times New Roman" w:hAnsi="Times New Roman" w:cs="Times New Roman"/>
          <w:spacing w:val="-3"/>
          <w:sz w:val="24"/>
          <w:szCs w:val="24"/>
        </w:rPr>
        <w:t>5</w:t>
      </w:r>
    </w:p>
    <w:p w:rsidR="005E5183" w:rsidRPr="00A80927" w:rsidRDefault="00047BD8" w:rsidP="00140FA0">
      <w:pPr>
        <w:spacing w:after="0" w:line="240" w:lineRule="auto"/>
        <w:rPr>
          <w:rFonts w:ascii="Times New Roman" w:hAnsi="Times New Roman" w:cs="Times New Roman"/>
          <w:sz w:val="24"/>
          <w:szCs w:val="24"/>
        </w:rPr>
      </w:pPr>
      <w:r w:rsidRPr="00140FA0">
        <w:rPr>
          <w:rFonts w:ascii="Times New Roman" w:eastAsia="Times New Roman" w:hAnsi="Times New Roman" w:cs="Times New Roman"/>
          <w:b/>
          <w:spacing w:val="-3"/>
          <w:sz w:val="24"/>
          <w:szCs w:val="24"/>
        </w:rPr>
        <w:t>N</w:t>
      </w:r>
      <w:r w:rsidR="005E5183" w:rsidRPr="00140FA0">
        <w:rPr>
          <w:rFonts w:ascii="Times New Roman" w:eastAsia="Times New Roman" w:hAnsi="Times New Roman" w:cs="Times New Roman"/>
          <w:b/>
          <w:spacing w:val="-3"/>
          <w:sz w:val="24"/>
          <w:szCs w:val="24"/>
        </w:rPr>
        <w:t>)</w:t>
      </w:r>
      <w:r w:rsidR="00A80927" w:rsidRPr="00A80927">
        <w:rPr>
          <w:rFonts w:ascii="Times New Roman" w:hAnsi="Times New Roman" w:cs="Times New Roman"/>
          <w:sz w:val="24"/>
          <w:szCs w:val="24"/>
        </w:rPr>
        <w:t>The FCC States Plaintiff’s Discrimination Claims Must be Handled By the NJFDC</w:t>
      </w:r>
      <w:r w:rsidR="00A80927">
        <w:rPr>
          <w:rFonts w:ascii="Times New Roman" w:hAnsi="Times New Roman" w:cs="Times New Roman"/>
          <w:sz w:val="24"/>
          <w:szCs w:val="24"/>
        </w:rPr>
        <w:t>………..2</w:t>
      </w:r>
      <w:r w:rsidR="0082441C">
        <w:rPr>
          <w:rFonts w:ascii="Times New Roman" w:hAnsi="Times New Roman" w:cs="Times New Roman"/>
          <w:sz w:val="24"/>
          <w:szCs w:val="24"/>
        </w:rPr>
        <w:t>5</w:t>
      </w:r>
      <w:r w:rsidR="00A80927" w:rsidRPr="00A80927">
        <w:rPr>
          <w:rFonts w:ascii="Times New Roman" w:hAnsi="Times New Roman" w:cs="Times New Roman"/>
          <w:sz w:val="24"/>
          <w:szCs w:val="24"/>
        </w:rPr>
        <w:t xml:space="preserve">                                                                                      </w:t>
      </w:r>
      <w:r w:rsidRPr="00140FA0">
        <w:rPr>
          <w:rFonts w:ascii="Times New Roman" w:hAnsi="Times New Roman" w:cs="Times New Roman"/>
          <w:b/>
          <w:sz w:val="24"/>
          <w:szCs w:val="24"/>
        </w:rPr>
        <w:t>O</w:t>
      </w:r>
      <w:r w:rsidR="005E5183" w:rsidRPr="00140FA0">
        <w:rPr>
          <w:rFonts w:ascii="Times New Roman" w:hAnsi="Times New Roman" w:cs="Times New Roman"/>
          <w:b/>
          <w:sz w:val="24"/>
          <w:szCs w:val="24"/>
        </w:rPr>
        <w:t>)</w:t>
      </w:r>
      <w:r w:rsidR="00A80927" w:rsidRPr="00A80927">
        <w:t xml:space="preserve"> </w:t>
      </w:r>
      <w:r w:rsidR="00A80927" w:rsidRPr="00A80927">
        <w:rPr>
          <w:rFonts w:ascii="Times New Roman" w:hAnsi="Times New Roman" w:cs="Times New Roman"/>
          <w:sz w:val="24"/>
          <w:szCs w:val="24"/>
        </w:rPr>
        <w:t>The FCC Case Is Also Moot Due to Changes in the Terms and Conditions                                 of Tariffs are 15 Days Prospective and Previous Transactions Are Grandfathered</w:t>
      </w:r>
      <w:r w:rsidR="00A80927">
        <w:rPr>
          <w:rFonts w:ascii="Times New Roman" w:hAnsi="Times New Roman" w:cs="Times New Roman"/>
          <w:sz w:val="24"/>
          <w:szCs w:val="24"/>
        </w:rPr>
        <w:t>……………..</w:t>
      </w:r>
      <w:r w:rsidR="005E5183" w:rsidRPr="00A80927">
        <w:rPr>
          <w:rFonts w:ascii="Times New Roman" w:hAnsi="Times New Roman" w:cs="Times New Roman"/>
          <w:sz w:val="24"/>
          <w:szCs w:val="24"/>
        </w:rPr>
        <w:t>2</w:t>
      </w:r>
      <w:r w:rsidR="0082441C">
        <w:rPr>
          <w:rFonts w:ascii="Times New Roman" w:hAnsi="Times New Roman" w:cs="Times New Roman"/>
          <w:sz w:val="24"/>
          <w:szCs w:val="24"/>
        </w:rPr>
        <w:t>6</w:t>
      </w:r>
    </w:p>
    <w:p w:rsidR="002146F3" w:rsidRDefault="00047BD8" w:rsidP="00140FA0">
      <w:pPr>
        <w:widowControl w:val="0"/>
        <w:suppressAutoHyphens/>
        <w:autoSpaceDE w:val="0"/>
        <w:autoSpaceDN w:val="0"/>
        <w:adjustRightInd w:val="0"/>
        <w:spacing w:after="0" w:line="240" w:lineRule="auto"/>
        <w:rPr>
          <w:rFonts w:ascii="Times New Roman" w:hAnsi="Times New Roman" w:cs="Times New Roman"/>
          <w:sz w:val="24"/>
          <w:szCs w:val="24"/>
        </w:rPr>
      </w:pPr>
      <w:r w:rsidRPr="00140FA0">
        <w:rPr>
          <w:rFonts w:ascii="Times New Roman" w:hAnsi="Times New Roman" w:cs="Times New Roman"/>
          <w:b/>
          <w:sz w:val="24"/>
          <w:szCs w:val="24"/>
        </w:rPr>
        <w:t>P</w:t>
      </w:r>
      <w:r w:rsidR="005E5183" w:rsidRPr="00140FA0">
        <w:rPr>
          <w:rFonts w:ascii="Times New Roman" w:hAnsi="Times New Roman" w:cs="Times New Roman"/>
          <w:b/>
          <w:sz w:val="24"/>
          <w:szCs w:val="24"/>
        </w:rPr>
        <w:t>)</w:t>
      </w:r>
      <w:r w:rsidR="00ED05B4" w:rsidRPr="00A80927">
        <w:rPr>
          <w:rFonts w:ascii="Times New Roman" w:hAnsi="Times New Roman" w:cs="Times New Roman"/>
          <w:sz w:val="24"/>
          <w:szCs w:val="24"/>
        </w:rPr>
        <w:t xml:space="preserve"> </w:t>
      </w:r>
      <w:r w:rsidR="00A80927" w:rsidRPr="00A80927">
        <w:rPr>
          <w:rFonts w:ascii="Times New Roman" w:hAnsi="Times New Roman" w:cs="Times New Roman"/>
          <w:sz w:val="24"/>
          <w:szCs w:val="24"/>
        </w:rPr>
        <w:t>PSE is Only Responsible for Assuming All Obligations of the “FORMER” Customer</w:t>
      </w:r>
      <w:r w:rsidR="00A80927">
        <w:rPr>
          <w:rFonts w:ascii="Times New Roman" w:hAnsi="Times New Roman" w:cs="Times New Roman"/>
          <w:sz w:val="24"/>
          <w:szCs w:val="24"/>
        </w:rPr>
        <w:t>……..</w:t>
      </w:r>
      <w:r w:rsidR="002146F3">
        <w:rPr>
          <w:rFonts w:ascii="Times New Roman" w:hAnsi="Times New Roman" w:cs="Times New Roman"/>
          <w:sz w:val="24"/>
          <w:szCs w:val="24"/>
        </w:rPr>
        <w:t>2</w:t>
      </w:r>
      <w:r w:rsidR="0082441C">
        <w:rPr>
          <w:rFonts w:ascii="Times New Roman" w:hAnsi="Times New Roman" w:cs="Times New Roman"/>
          <w:sz w:val="24"/>
          <w:szCs w:val="24"/>
        </w:rPr>
        <w:t>6</w:t>
      </w:r>
    </w:p>
    <w:p w:rsidR="002146F3" w:rsidRDefault="002146F3" w:rsidP="00140FA0">
      <w:pPr>
        <w:widowControl w:val="0"/>
        <w:suppressAutoHyphens/>
        <w:autoSpaceDE w:val="0"/>
        <w:autoSpaceDN w:val="0"/>
        <w:adjustRightInd w:val="0"/>
        <w:spacing w:after="0" w:line="240" w:lineRule="auto"/>
        <w:rPr>
          <w:rFonts w:ascii="Times New Roman" w:hAnsi="Times New Roman" w:cs="Times New Roman"/>
          <w:sz w:val="24"/>
          <w:szCs w:val="24"/>
        </w:rPr>
      </w:pPr>
      <w:r w:rsidRPr="00140FA0">
        <w:rPr>
          <w:rFonts w:ascii="Times New Roman" w:hAnsi="Times New Roman" w:cs="Times New Roman"/>
          <w:b/>
          <w:sz w:val="24"/>
          <w:szCs w:val="24"/>
        </w:rPr>
        <w:t>Q)</w:t>
      </w:r>
      <w:r w:rsidRPr="002146F3">
        <w:t xml:space="preserve"> </w:t>
      </w:r>
      <w:r w:rsidRPr="002146F3">
        <w:rPr>
          <w:rFonts w:ascii="Times New Roman" w:hAnsi="Times New Roman" w:cs="Times New Roman"/>
          <w:sz w:val="24"/>
          <w:szCs w:val="24"/>
        </w:rPr>
        <w:t>AT&amp;T Lost Its Sole Defense of Fraudulent Use so it Created a New “All Obligations” Defense on Judge Bassler and Misquoted 2.1.8 to Deflect Attention from Key Words</w:t>
      </w:r>
      <w:r>
        <w:rPr>
          <w:rFonts w:ascii="Times New Roman" w:hAnsi="Times New Roman" w:cs="Times New Roman"/>
          <w:sz w:val="24"/>
          <w:szCs w:val="24"/>
        </w:rPr>
        <w:t>………...28</w:t>
      </w:r>
    </w:p>
    <w:p w:rsidR="002146F3" w:rsidRDefault="002146F3" w:rsidP="00140FA0">
      <w:pPr>
        <w:widowControl w:val="0"/>
        <w:suppressAutoHyphens/>
        <w:autoSpaceDE w:val="0"/>
        <w:autoSpaceDN w:val="0"/>
        <w:adjustRightInd w:val="0"/>
        <w:spacing w:after="0" w:line="240" w:lineRule="auto"/>
        <w:rPr>
          <w:rFonts w:ascii="Times New Roman" w:hAnsi="Times New Roman" w:cs="Times New Roman"/>
          <w:sz w:val="24"/>
          <w:szCs w:val="24"/>
        </w:rPr>
      </w:pPr>
      <w:r w:rsidRPr="00140FA0">
        <w:rPr>
          <w:rFonts w:ascii="Times New Roman" w:hAnsi="Times New Roman" w:cs="Times New Roman"/>
          <w:b/>
          <w:sz w:val="24"/>
          <w:szCs w:val="24"/>
        </w:rPr>
        <w:t>R)</w:t>
      </w:r>
      <w:r>
        <w:rPr>
          <w:rFonts w:ascii="Times New Roman" w:hAnsi="Times New Roman" w:cs="Times New Roman"/>
          <w:sz w:val="24"/>
          <w:szCs w:val="24"/>
        </w:rPr>
        <w:t xml:space="preserve"> </w:t>
      </w:r>
      <w:r w:rsidRPr="002146F3">
        <w:rPr>
          <w:rFonts w:ascii="Times New Roman" w:hAnsi="Times New Roman" w:cs="Times New Roman"/>
          <w:sz w:val="24"/>
          <w:szCs w:val="24"/>
        </w:rPr>
        <w:t>AT&amp;T Violates 2.1.8 by  Completely Shutting it Down—Even if AT&amp;T had a Valid Fraudulent Use Defense There was No Way to Comply by Transferring Less Traffic</w:t>
      </w:r>
      <w:r>
        <w:rPr>
          <w:rFonts w:ascii="Times New Roman" w:hAnsi="Times New Roman" w:cs="Times New Roman"/>
          <w:sz w:val="24"/>
          <w:szCs w:val="24"/>
        </w:rPr>
        <w:t>…………29</w:t>
      </w:r>
    </w:p>
    <w:p w:rsidR="004D1FBB" w:rsidRPr="00140FA0" w:rsidRDefault="002146F3" w:rsidP="00140FA0">
      <w:pPr>
        <w:spacing w:after="0" w:line="240" w:lineRule="auto"/>
        <w:rPr>
          <w:rFonts w:ascii="Times New Roman" w:hAnsi="Times New Roman" w:cs="Times New Roman"/>
          <w:sz w:val="23"/>
          <w:szCs w:val="23"/>
        </w:rPr>
      </w:pPr>
      <w:r w:rsidRPr="00140FA0">
        <w:rPr>
          <w:rFonts w:ascii="Times New Roman" w:hAnsi="Times New Roman" w:cs="Times New Roman"/>
          <w:b/>
          <w:sz w:val="24"/>
          <w:szCs w:val="24"/>
        </w:rPr>
        <w:t>S)</w:t>
      </w:r>
      <w:r w:rsidRPr="00140FA0">
        <w:t xml:space="preserve"> </w:t>
      </w:r>
      <w:r w:rsidR="00350510" w:rsidRPr="00140FA0">
        <w:rPr>
          <w:rFonts w:ascii="Times New Roman" w:hAnsi="Times New Roman" w:cs="Times New Roman"/>
          <w:sz w:val="23"/>
          <w:szCs w:val="23"/>
        </w:rPr>
        <w:t>Moot Fact Based Issues Tha</w:t>
      </w:r>
      <w:r w:rsidR="00140FA0">
        <w:rPr>
          <w:rFonts w:ascii="Times New Roman" w:hAnsi="Times New Roman" w:cs="Times New Roman"/>
          <w:sz w:val="23"/>
          <w:szCs w:val="23"/>
        </w:rPr>
        <w:t>t Require No FCC Interpretation……………………………………30</w:t>
      </w:r>
      <w:r w:rsidR="00A80927" w:rsidRPr="00A80927">
        <w:rPr>
          <w:rFonts w:ascii="Times New Roman" w:hAnsi="Times New Roman" w:cs="Times New Roman"/>
          <w:sz w:val="24"/>
          <w:szCs w:val="24"/>
        </w:rPr>
        <w:t xml:space="preserve">                                                   </w:t>
      </w:r>
      <w:r>
        <w:rPr>
          <w:rFonts w:ascii="Times New Roman" w:hAnsi="Times New Roman" w:cs="Times New Roman"/>
          <w:sz w:val="24"/>
          <w:szCs w:val="24"/>
        </w:rPr>
        <w:t xml:space="preserve">                           </w:t>
      </w:r>
      <w:r w:rsidR="005E5183" w:rsidRPr="00A80927">
        <w:rPr>
          <w:rFonts w:ascii="Times New Roman" w:eastAsia="Times New Roman" w:hAnsi="Times New Roman" w:cs="Times New Roman"/>
          <w:bCs/>
          <w:sz w:val="24"/>
        </w:rPr>
        <w:t>CONCLUSION…………………………………………………………………………………..</w:t>
      </w:r>
      <w:r>
        <w:rPr>
          <w:rFonts w:ascii="Times New Roman" w:eastAsia="Times New Roman" w:hAnsi="Times New Roman" w:cs="Times New Roman"/>
          <w:bCs/>
          <w:sz w:val="24"/>
        </w:rPr>
        <w:t>32</w:t>
      </w:r>
    </w:p>
    <w:p w:rsidR="009625D1" w:rsidRPr="009625D1" w:rsidRDefault="009625D1" w:rsidP="009625D1">
      <w:pPr>
        <w:widowControl w:val="0"/>
        <w:suppressAutoHyphens/>
        <w:autoSpaceDE w:val="0"/>
        <w:autoSpaceDN w:val="0"/>
        <w:adjustRightInd w:val="0"/>
        <w:spacing w:after="0" w:line="240" w:lineRule="auto"/>
        <w:rPr>
          <w:rFonts w:ascii="Times New Roman" w:hAnsi="Times New Roman" w:cs="Times New Roman"/>
          <w:sz w:val="24"/>
          <w:szCs w:val="24"/>
        </w:rPr>
      </w:pPr>
    </w:p>
    <w:p w:rsidR="00A65C19" w:rsidRPr="0058632A" w:rsidRDefault="0063708E" w:rsidP="00A65C19">
      <w:pPr>
        <w:spacing w:after="0" w:line="240" w:lineRule="auto"/>
        <w:jc w:val="center"/>
        <w:rPr>
          <w:rFonts w:ascii="Times New Roman" w:hAnsi="Times New Roman" w:cs="Times New Roman"/>
          <w:b/>
          <w:spacing w:val="-3"/>
          <w:sz w:val="24"/>
          <w:szCs w:val="24"/>
          <w:u w:val="single"/>
        </w:rPr>
      </w:pPr>
      <w:r w:rsidRPr="0058632A">
        <w:rPr>
          <w:rFonts w:ascii="Times New Roman" w:hAnsi="Times New Roman" w:cs="Times New Roman"/>
          <w:b/>
          <w:spacing w:val="-3"/>
          <w:sz w:val="24"/>
          <w:szCs w:val="24"/>
          <w:u w:val="single"/>
        </w:rPr>
        <w:lastRenderedPageBreak/>
        <w:t xml:space="preserve">FCC’s 2007 Order Determined </w:t>
      </w:r>
      <w:r w:rsidR="00BA2BF9" w:rsidRPr="0058632A">
        <w:rPr>
          <w:rFonts w:ascii="Times New Roman" w:hAnsi="Times New Roman" w:cs="Times New Roman"/>
          <w:b/>
          <w:spacing w:val="-3"/>
          <w:sz w:val="24"/>
          <w:szCs w:val="24"/>
          <w:u w:val="single"/>
        </w:rPr>
        <w:t xml:space="preserve">Judge Bassler’s </w:t>
      </w:r>
      <w:r w:rsidRPr="0058632A">
        <w:rPr>
          <w:rFonts w:ascii="Times New Roman" w:hAnsi="Times New Roman" w:cs="Times New Roman"/>
          <w:b/>
          <w:spacing w:val="-3"/>
          <w:sz w:val="24"/>
          <w:szCs w:val="24"/>
          <w:u w:val="single"/>
        </w:rPr>
        <w:t xml:space="preserve">2006 </w:t>
      </w:r>
      <w:r w:rsidR="00BA2BF9" w:rsidRPr="0058632A">
        <w:rPr>
          <w:rFonts w:ascii="Times New Roman" w:hAnsi="Times New Roman" w:cs="Times New Roman"/>
          <w:b/>
          <w:spacing w:val="-3"/>
          <w:sz w:val="24"/>
          <w:szCs w:val="24"/>
          <w:u w:val="single"/>
        </w:rPr>
        <w:t>Referral</w:t>
      </w:r>
      <w:r w:rsidR="00A65C19" w:rsidRPr="0058632A">
        <w:rPr>
          <w:rFonts w:ascii="Times New Roman" w:hAnsi="Times New Roman" w:cs="Times New Roman"/>
          <w:b/>
          <w:spacing w:val="-3"/>
          <w:sz w:val="24"/>
          <w:szCs w:val="24"/>
          <w:u w:val="single"/>
        </w:rPr>
        <w:t xml:space="preserve"> was </w:t>
      </w:r>
      <w:r w:rsidRPr="0058632A">
        <w:rPr>
          <w:rFonts w:ascii="Times New Roman" w:hAnsi="Times New Roman" w:cs="Times New Roman"/>
          <w:b/>
          <w:spacing w:val="-3"/>
          <w:sz w:val="24"/>
          <w:szCs w:val="24"/>
          <w:u w:val="single"/>
        </w:rPr>
        <w:t>Moot</w:t>
      </w:r>
      <w:r w:rsidR="00A65C19" w:rsidRPr="0058632A">
        <w:rPr>
          <w:rFonts w:ascii="Times New Roman" w:hAnsi="Times New Roman" w:cs="Times New Roman"/>
          <w:b/>
          <w:spacing w:val="-3"/>
          <w:sz w:val="24"/>
          <w:szCs w:val="24"/>
          <w:u w:val="single"/>
        </w:rPr>
        <w:t xml:space="preserve"> </w:t>
      </w:r>
    </w:p>
    <w:p w:rsidR="00AA2465" w:rsidRPr="0058632A" w:rsidRDefault="00A65C19" w:rsidP="00A65C19">
      <w:pPr>
        <w:spacing w:after="0" w:line="240" w:lineRule="auto"/>
        <w:jc w:val="center"/>
        <w:rPr>
          <w:rFonts w:ascii="Times New Roman" w:hAnsi="Times New Roman" w:cs="Times New Roman"/>
          <w:b/>
          <w:spacing w:val="-3"/>
          <w:sz w:val="24"/>
          <w:szCs w:val="24"/>
          <w:u w:val="single"/>
        </w:rPr>
      </w:pPr>
      <w:r w:rsidRPr="0058632A">
        <w:rPr>
          <w:rFonts w:ascii="Times New Roman" w:hAnsi="Times New Roman" w:cs="Times New Roman"/>
          <w:b/>
          <w:spacing w:val="-3"/>
          <w:sz w:val="24"/>
          <w:szCs w:val="24"/>
          <w:u w:val="single"/>
        </w:rPr>
        <w:t xml:space="preserve">As AT&amp;T No Defenses As Per Section 2.1.8 in Jan 1995 </w:t>
      </w:r>
    </w:p>
    <w:p w:rsidR="00EC41D7" w:rsidRPr="0058632A" w:rsidRDefault="00EC41D7" w:rsidP="005E5183">
      <w:pPr>
        <w:spacing w:after="0" w:line="240" w:lineRule="auto"/>
        <w:rPr>
          <w:rFonts w:ascii="Times New Roman" w:hAnsi="Times New Roman" w:cs="Times New Roman"/>
          <w:b/>
          <w:spacing w:val="-3"/>
          <w:sz w:val="24"/>
          <w:szCs w:val="24"/>
          <w:u w:val="single"/>
        </w:rPr>
      </w:pPr>
    </w:p>
    <w:p w:rsidR="00AA2465" w:rsidRPr="0058632A" w:rsidRDefault="00AA2465" w:rsidP="00AA2465">
      <w:pPr>
        <w:spacing w:after="0" w:line="240" w:lineRule="auto"/>
        <w:jc w:val="center"/>
        <w:rPr>
          <w:rFonts w:ascii="Times New Roman" w:hAnsi="Times New Roman" w:cs="Times New Roman"/>
          <w:b/>
          <w:spacing w:val="-3"/>
          <w:sz w:val="24"/>
          <w:szCs w:val="24"/>
          <w:u w:val="single"/>
        </w:rPr>
      </w:pPr>
    </w:p>
    <w:p w:rsidR="00EC41D7" w:rsidRPr="0058632A" w:rsidRDefault="00DE4676" w:rsidP="00AA2465">
      <w:pPr>
        <w:spacing w:after="0" w:line="480" w:lineRule="auto"/>
        <w:rPr>
          <w:rFonts w:ascii="Times New Roman" w:hAnsi="Times New Roman" w:cs="Times New Roman"/>
          <w:spacing w:val="-3"/>
          <w:sz w:val="24"/>
          <w:szCs w:val="24"/>
        </w:rPr>
      </w:pPr>
      <w:r>
        <w:rPr>
          <w:rFonts w:ascii="Times New Roman" w:hAnsi="Times New Roman" w:cs="Times New Roman"/>
          <w:spacing w:val="-3"/>
          <w:sz w:val="24"/>
          <w:szCs w:val="24"/>
        </w:rPr>
        <w:t xml:space="preserve">1) </w:t>
      </w:r>
      <w:r w:rsidR="00C475F0">
        <w:rPr>
          <w:rFonts w:ascii="Times New Roman" w:hAnsi="Times New Roman" w:cs="Times New Roman"/>
          <w:spacing w:val="-3"/>
          <w:sz w:val="24"/>
          <w:szCs w:val="24"/>
        </w:rPr>
        <w:t>T</w:t>
      </w:r>
      <w:r w:rsidR="00C475F0" w:rsidRPr="0058632A">
        <w:rPr>
          <w:rFonts w:ascii="Times New Roman" w:hAnsi="Times New Roman" w:cs="Times New Roman"/>
          <w:spacing w:val="-3"/>
          <w:sz w:val="24"/>
          <w:szCs w:val="24"/>
        </w:rPr>
        <w:t xml:space="preserve">he FCC released an </w:t>
      </w:r>
      <w:r w:rsidR="00C475F0" w:rsidRPr="0058632A">
        <w:rPr>
          <w:rFonts w:ascii="Times New Roman" w:hAnsi="Times New Roman" w:cs="Times New Roman"/>
          <w:i/>
          <w:spacing w:val="-3"/>
          <w:sz w:val="24"/>
          <w:szCs w:val="24"/>
        </w:rPr>
        <w:t>Order</w:t>
      </w:r>
      <w:r w:rsidR="00C475F0" w:rsidRPr="0058632A">
        <w:rPr>
          <w:rFonts w:ascii="Times New Roman" w:hAnsi="Times New Roman" w:cs="Times New Roman"/>
          <w:spacing w:val="-3"/>
          <w:sz w:val="24"/>
          <w:szCs w:val="24"/>
        </w:rPr>
        <w:t xml:space="preserve"> determining Jud</w:t>
      </w:r>
      <w:r w:rsidR="002F5E4B">
        <w:rPr>
          <w:rFonts w:ascii="Times New Roman" w:hAnsi="Times New Roman" w:cs="Times New Roman"/>
          <w:spacing w:val="-3"/>
          <w:sz w:val="24"/>
          <w:szCs w:val="24"/>
        </w:rPr>
        <w:t xml:space="preserve">ge Bassler’s </w:t>
      </w:r>
      <w:r w:rsidR="00EE5A48">
        <w:rPr>
          <w:rFonts w:ascii="Times New Roman" w:hAnsi="Times New Roman" w:cs="Times New Roman"/>
          <w:spacing w:val="-3"/>
          <w:sz w:val="24"/>
          <w:szCs w:val="24"/>
        </w:rPr>
        <w:t xml:space="preserve">referral </w:t>
      </w:r>
      <w:r w:rsidR="002F5E4B">
        <w:rPr>
          <w:rFonts w:ascii="Times New Roman" w:hAnsi="Times New Roman" w:cs="Times New Roman"/>
          <w:spacing w:val="-3"/>
          <w:sz w:val="24"/>
          <w:szCs w:val="24"/>
        </w:rPr>
        <w:t>was moot.</w:t>
      </w:r>
      <w:r w:rsidR="002F5E4B">
        <w:rPr>
          <w:rFonts w:ascii="Times New Roman" w:hAnsi="Times New Roman" w:cs="Times New Roman"/>
          <w:color w:val="FF0000"/>
          <w:spacing w:val="-3"/>
          <w:sz w:val="24"/>
          <w:szCs w:val="24"/>
        </w:rPr>
        <w:t xml:space="preserve"> EXH B </w:t>
      </w:r>
      <w:r w:rsidR="005D74FD">
        <w:rPr>
          <w:rFonts w:ascii="Times New Roman" w:hAnsi="Times New Roman" w:cs="Times New Roman"/>
          <w:color w:val="FF0000"/>
          <w:spacing w:val="-3"/>
          <w:sz w:val="24"/>
          <w:szCs w:val="24"/>
        </w:rPr>
        <w:t>in</w:t>
      </w:r>
      <w:r w:rsidR="002F5E4B">
        <w:rPr>
          <w:rFonts w:ascii="Times New Roman" w:hAnsi="Times New Roman" w:cs="Times New Roman"/>
          <w:color w:val="FF0000"/>
          <w:spacing w:val="-3"/>
          <w:sz w:val="24"/>
          <w:szCs w:val="24"/>
        </w:rPr>
        <w:t xml:space="preserve"> </w:t>
      </w:r>
      <w:r w:rsidR="005D74FD">
        <w:rPr>
          <w:rFonts w:ascii="Times New Roman" w:hAnsi="Times New Roman" w:cs="Times New Roman"/>
          <w:color w:val="FF0000"/>
          <w:spacing w:val="-3"/>
          <w:sz w:val="24"/>
          <w:szCs w:val="24"/>
        </w:rPr>
        <w:t xml:space="preserve">EXH </w:t>
      </w:r>
      <w:r w:rsidR="002F5E4B">
        <w:rPr>
          <w:rFonts w:ascii="Times New Roman" w:hAnsi="Times New Roman" w:cs="Times New Roman"/>
          <w:color w:val="FF0000"/>
          <w:spacing w:val="-3"/>
          <w:sz w:val="24"/>
          <w:szCs w:val="24"/>
        </w:rPr>
        <w:t>A</w:t>
      </w:r>
      <w:r w:rsidR="005D74FD">
        <w:rPr>
          <w:rFonts w:ascii="Times New Roman" w:hAnsi="Times New Roman" w:cs="Times New Roman"/>
          <w:color w:val="FF0000"/>
          <w:spacing w:val="-3"/>
          <w:sz w:val="24"/>
          <w:szCs w:val="24"/>
        </w:rPr>
        <w:t xml:space="preserve">. </w:t>
      </w:r>
      <w:r w:rsidR="00EC41D7" w:rsidRPr="0058632A">
        <w:rPr>
          <w:rFonts w:ascii="Times New Roman" w:hAnsi="Times New Roman" w:cs="Times New Roman"/>
          <w:spacing w:val="-3"/>
          <w:sz w:val="24"/>
          <w:szCs w:val="24"/>
        </w:rPr>
        <w:t xml:space="preserve">The reason why AT&amp;T was never able to present Judge Bassler or this Court evidence that “all obligations” transfer on a traffic transfer is that </w:t>
      </w:r>
      <w:r w:rsidR="00EC41D7" w:rsidRPr="00EE5A48">
        <w:rPr>
          <w:rFonts w:ascii="Times New Roman" w:hAnsi="Times New Roman" w:cs="Times New Roman"/>
          <w:spacing w:val="-3"/>
          <w:sz w:val="24"/>
          <w:szCs w:val="24"/>
          <w:u w:val="single"/>
        </w:rPr>
        <w:t>no e</w:t>
      </w:r>
      <w:r w:rsidR="0050685A" w:rsidRPr="00EE5A48">
        <w:rPr>
          <w:rFonts w:ascii="Times New Roman" w:hAnsi="Times New Roman" w:cs="Times New Roman"/>
          <w:spacing w:val="-3"/>
          <w:sz w:val="24"/>
          <w:szCs w:val="24"/>
          <w:u w:val="single"/>
        </w:rPr>
        <w:t>vidence exists</w:t>
      </w:r>
      <w:r w:rsidR="0050685A">
        <w:rPr>
          <w:rFonts w:ascii="Times New Roman" w:hAnsi="Times New Roman" w:cs="Times New Roman"/>
          <w:spacing w:val="-3"/>
          <w:sz w:val="24"/>
          <w:szCs w:val="24"/>
        </w:rPr>
        <w:t xml:space="preserve">.  It was all a </w:t>
      </w:r>
      <w:r w:rsidR="00EC41D7" w:rsidRPr="0058632A">
        <w:rPr>
          <w:rFonts w:ascii="Times New Roman" w:hAnsi="Times New Roman" w:cs="Times New Roman"/>
          <w:spacing w:val="-3"/>
          <w:sz w:val="24"/>
          <w:szCs w:val="24"/>
        </w:rPr>
        <w:t xml:space="preserve">hoax on </w:t>
      </w:r>
      <w:r w:rsidR="0050685A">
        <w:rPr>
          <w:rFonts w:ascii="Times New Roman" w:hAnsi="Times New Roman" w:cs="Times New Roman"/>
          <w:spacing w:val="-3"/>
          <w:sz w:val="24"/>
          <w:szCs w:val="24"/>
        </w:rPr>
        <w:t xml:space="preserve">Judges Bassler and this Court </w:t>
      </w:r>
      <w:r w:rsidR="00EC41D7" w:rsidRPr="0058632A">
        <w:rPr>
          <w:rFonts w:ascii="Times New Roman" w:hAnsi="Times New Roman" w:cs="Times New Roman"/>
          <w:spacing w:val="-3"/>
          <w:sz w:val="24"/>
          <w:szCs w:val="24"/>
        </w:rPr>
        <w:t xml:space="preserve">that AT&amp;T </w:t>
      </w:r>
      <w:r w:rsidR="0063708E" w:rsidRPr="0058632A">
        <w:rPr>
          <w:rFonts w:ascii="Times New Roman" w:hAnsi="Times New Roman" w:cs="Times New Roman"/>
          <w:spacing w:val="-3"/>
          <w:sz w:val="24"/>
          <w:szCs w:val="24"/>
        </w:rPr>
        <w:t xml:space="preserve">also </w:t>
      </w:r>
      <w:r w:rsidR="00EC41D7" w:rsidRPr="0058632A">
        <w:rPr>
          <w:rFonts w:ascii="Times New Roman" w:hAnsi="Times New Roman" w:cs="Times New Roman"/>
          <w:spacing w:val="-3"/>
          <w:sz w:val="24"/>
          <w:szCs w:val="24"/>
        </w:rPr>
        <w:t>tried on the FCC in 2006</w:t>
      </w:r>
      <w:r w:rsidR="0050685A">
        <w:rPr>
          <w:rFonts w:ascii="Times New Roman" w:hAnsi="Times New Roman" w:cs="Times New Roman"/>
          <w:spacing w:val="-3"/>
          <w:sz w:val="24"/>
          <w:szCs w:val="24"/>
        </w:rPr>
        <w:t xml:space="preserve"> and </w:t>
      </w:r>
      <w:r w:rsidR="00546E92">
        <w:rPr>
          <w:rFonts w:ascii="Times New Roman" w:hAnsi="Times New Roman" w:cs="Times New Roman"/>
          <w:spacing w:val="-3"/>
          <w:sz w:val="24"/>
          <w:szCs w:val="24"/>
        </w:rPr>
        <w:t xml:space="preserve">the FCC </w:t>
      </w:r>
      <w:r w:rsidR="00EC41D7" w:rsidRPr="0058632A">
        <w:rPr>
          <w:rFonts w:ascii="Times New Roman" w:hAnsi="Times New Roman" w:cs="Times New Roman"/>
          <w:spacing w:val="-3"/>
          <w:sz w:val="24"/>
          <w:szCs w:val="24"/>
        </w:rPr>
        <w:t>2007 Order determined the FCC knew better.  The FCC 2007 Order explains that under the Administrative Procedure Act t</w:t>
      </w:r>
      <w:r w:rsidR="005260E7" w:rsidRPr="0058632A">
        <w:rPr>
          <w:rFonts w:ascii="Times New Roman" w:hAnsi="Times New Roman" w:cs="Times New Roman"/>
          <w:spacing w:val="-3"/>
          <w:sz w:val="24"/>
          <w:szCs w:val="24"/>
        </w:rPr>
        <w:t xml:space="preserve">he </w:t>
      </w:r>
      <w:r w:rsidR="00EC41D7" w:rsidRPr="0058632A">
        <w:rPr>
          <w:rFonts w:ascii="Times New Roman" w:hAnsi="Times New Roman" w:cs="Times New Roman"/>
          <w:spacing w:val="-3"/>
          <w:sz w:val="24"/>
          <w:szCs w:val="24"/>
        </w:rPr>
        <w:t xml:space="preserve">FCC removes uncertainty and terminates controversies. </w:t>
      </w:r>
      <w:r w:rsidR="0050685A">
        <w:rPr>
          <w:rFonts w:ascii="Times New Roman" w:hAnsi="Times New Roman" w:cs="Times New Roman"/>
          <w:spacing w:val="-3"/>
          <w:sz w:val="24"/>
          <w:szCs w:val="24"/>
        </w:rPr>
        <w:t xml:space="preserve">The 2007 Order </w:t>
      </w:r>
      <w:r w:rsidR="00EC41D7" w:rsidRPr="0058632A">
        <w:rPr>
          <w:rFonts w:ascii="Times New Roman" w:hAnsi="Times New Roman" w:cs="Times New Roman"/>
          <w:spacing w:val="-3"/>
          <w:sz w:val="24"/>
          <w:szCs w:val="24"/>
        </w:rPr>
        <w:t xml:space="preserve">determined </w:t>
      </w:r>
      <w:r w:rsidR="00AF240A" w:rsidRPr="0058632A">
        <w:rPr>
          <w:rFonts w:ascii="Times New Roman" w:hAnsi="Times New Roman" w:cs="Times New Roman"/>
          <w:spacing w:val="-3"/>
          <w:sz w:val="24"/>
          <w:szCs w:val="24"/>
        </w:rPr>
        <w:t xml:space="preserve">there was no controversy </w:t>
      </w:r>
      <w:r w:rsidR="00EC41D7" w:rsidRPr="0058632A">
        <w:rPr>
          <w:rFonts w:ascii="Times New Roman" w:hAnsi="Times New Roman" w:cs="Times New Roman"/>
          <w:spacing w:val="-3"/>
          <w:sz w:val="24"/>
          <w:szCs w:val="24"/>
        </w:rPr>
        <w:t xml:space="preserve">in 1995 </w:t>
      </w:r>
      <w:r w:rsidR="005260E7" w:rsidRPr="0058632A">
        <w:rPr>
          <w:rFonts w:ascii="Times New Roman" w:hAnsi="Times New Roman" w:cs="Times New Roman"/>
          <w:spacing w:val="-3"/>
          <w:sz w:val="24"/>
          <w:szCs w:val="24"/>
        </w:rPr>
        <w:t>in regards to</w:t>
      </w:r>
      <w:r w:rsidR="00A36CED" w:rsidRPr="0058632A">
        <w:rPr>
          <w:rFonts w:ascii="Times New Roman" w:hAnsi="Times New Roman" w:cs="Times New Roman"/>
          <w:spacing w:val="-3"/>
          <w:sz w:val="24"/>
          <w:szCs w:val="24"/>
        </w:rPr>
        <w:t xml:space="preserve"> </w:t>
      </w:r>
      <w:r w:rsidR="0050685A">
        <w:rPr>
          <w:rFonts w:ascii="Times New Roman" w:hAnsi="Times New Roman" w:cs="Times New Roman"/>
          <w:spacing w:val="-3"/>
          <w:sz w:val="24"/>
          <w:szCs w:val="24"/>
        </w:rPr>
        <w:t xml:space="preserve">Judge Bassler’s referral on </w:t>
      </w:r>
      <w:r w:rsidR="00EC41D7" w:rsidRPr="0058632A">
        <w:rPr>
          <w:rFonts w:ascii="Times New Roman" w:hAnsi="Times New Roman" w:cs="Times New Roman"/>
          <w:spacing w:val="-3"/>
          <w:sz w:val="24"/>
          <w:szCs w:val="24"/>
        </w:rPr>
        <w:t xml:space="preserve">which obligations transfer under section 2.1.8. All parties in 1995 </w:t>
      </w:r>
      <w:r w:rsidR="00EC41D7" w:rsidRPr="0058632A">
        <w:rPr>
          <w:rFonts w:ascii="Times New Roman" w:hAnsi="Times New Roman" w:cs="Times New Roman"/>
          <w:spacing w:val="-3"/>
          <w:sz w:val="24"/>
          <w:szCs w:val="24"/>
          <w:u w:val="single"/>
        </w:rPr>
        <w:t>agreed</w:t>
      </w:r>
      <w:r w:rsidR="00EC41D7" w:rsidRPr="0058632A">
        <w:rPr>
          <w:rFonts w:ascii="Times New Roman" w:hAnsi="Times New Roman" w:cs="Times New Roman"/>
          <w:spacing w:val="-3"/>
          <w:sz w:val="24"/>
          <w:szCs w:val="24"/>
        </w:rPr>
        <w:t xml:space="preserve"> that </w:t>
      </w:r>
      <w:r w:rsidR="0058632A" w:rsidRPr="0058632A">
        <w:rPr>
          <w:rFonts w:ascii="Times New Roman" w:hAnsi="Times New Roman" w:cs="Times New Roman"/>
          <w:spacing w:val="-3"/>
          <w:sz w:val="24"/>
          <w:szCs w:val="24"/>
        </w:rPr>
        <w:t xml:space="preserve">the </w:t>
      </w:r>
      <w:r w:rsidR="00EC41D7" w:rsidRPr="0058632A">
        <w:rPr>
          <w:rFonts w:ascii="Times New Roman" w:hAnsi="Times New Roman" w:cs="Times New Roman"/>
          <w:spacing w:val="-3"/>
          <w:sz w:val="24"/>
          <w:szCs w:val="24"/>
        </w:rPr>
        <w:t>CCI</w:t>
      </w:r>
      <w:r w:rsidR="0058632A" w:rsidRPr="0058632A">
        <w:rPr>
          <w:rFonts w:ascii="Times New Roman" w:hAnsi="Times New Roman" w:cs="Times New Roman"/>
          <w:spacing w:val="-3"/>
          <w:sz w:val="24"/>
          <w:szCs w:val="24"/>
        </w:rPr>
        <w:t>-PSE traffic transfer mandated that CCI</w:t>
      </w:r>
      <w:r w:rsidR="00EC41D7" w:rsidRPr="0058632A">
        <w:rPr>
          <w:rFonts w:ascii="Times New Roman" w:hAnsi="Times New Roman" w:cs="Times New Roman"/>
          <w:spacing w:val="-3"/>
          <w:sz w:val="24"/>
          <w:szCs w:val="24"/>
        </w:rPr>
        <w:t xml:space="preserve"> must keep its revenue and time commitment. </w:t>
      </w:r>
      <w:r w:rsidR="0058632A" w:rsidRPr="0058632A">
        <w:rPr>
          <w:rFonts w:ascii="Times New Roman" w:hAnsi="Times New Roman" w:cs="Times New Roman"/>
          <w:spacing w:val="-3"/>
          <w:sz w:val="24"/>
          <w:szCs w:val="24"/>
        </w:rPr>
        <w:t xml:space="preserve">Only on a plan transfer do all the obligations transfer. </w:t>
      </w:r>
      <w:r w:rsidR="00EC41D7" w:rsidRPr="0058632A">
        <w:rPr>
          <w:rFonts w:ascii="Times New Roman" w:hAnsi="Times New Roman" w:cs="Times New Roman"/>
          <w:spacing w:val="-3"/>
          <w:sz w:val="24"/>
          <w:szCs w:val="24"/>
        </w:rPr>
        <w:t xml:space="preserve">In fact AT&amp;T’s </w:t>
      </w:r>
      <w:r w:rsidR="00EC41D7" w:rsidRPr="00D25F39">
        <w:rPr>
          <w:rFonts w:ascii="Times New Roman" w:hAnsi="Times New Roman" w:cs="Times New Roman"/>
          <w:spacing w:val="-3"/>
          <w:sz w:val="24"/>
          <w:szCs w:val="24"/>
          <w:u w:val="single"/>
        </w:rPr>
        <w:t>sole defense</w:t>
      </w:r>
      <w:r w:rsidR="00EC41D7" w:rsidRPr="0058632A">
        <w:rPr>
          <w:rFonts w:ascii="Times New Roman" w:hAnsi="Times New Roman" w:cs="Times New Roman"/>
          <w:spacing w:val="-3"/>
          <w:sz w:val="24"/>
          <w:szCs w:val="24"/>
        </w:rPr>
        <w:t xml:space="preserve"> in 1995 was fraudulent use </w:t>
      </w:r>
      <w:r w:rsidR="0058632A" w:rsidRPr="0058632A">
        <w:rPr>
          <w:rFonts w:ascii="Times New Roman" w:hAnsi="Times New Roman" w:cs="Times New Roman"/>
          <w:spacing w:val="-3"/>
          <w:sz w:val="24"/>
          <w:szCs w:val="24"/>
        </w:rPr>
        <w:t xml:space="preserve">under </w:t>
      </w:r>
      <w:r w:rsidR="00D25F39">
        <w:rPr>
          <w:rFonts w:ascii="Times New Roman" w:hAnsi="Times New Roman" w:cs="Times New Roman"/>
          <w:spacing w:val="-3"/>
          <w:sz w:val="24"/>
          <w:szCs w:val="24"/>
        </w:rPr>
        <w:t xml:space="preserve">a different tariff section </w:t>
      </w:r>
      <w:r w:rsidR="0058632A" w:rsidRPr="0058632A">
        <w:rPr>
          <w:rFonts w:ascii="Times New Roman" w:hAnsi="Times New Roman" w:cs="Times New Roman"/>
          <w:spacing w:val="-3"/>
          <w:sz w:val="24"/>
          <w:szCs w:val="24"/>
        </w:rPr>
        <w:t xml:space="preserve">2.2.4 </w:t>
      </w:r>
      <w:r w:rsidR="00EC41D7" w:rsidRPr="0058632A">
        <w:rPr>
          <w:rFonts w:ascii="Times New Roman" w:hAnsi="Times New Roman" w:cs="Times New Roman"/>
          <w:spacing w:val="-3"/>
          <w:sz w:val="24"/>
          <w:szCs w:val="24"/>
        </w:rPr>
        <w:t xml:space="preserve">which conceded </w:t>
      </w:r>
      <w:r w:rsidR="0050685A">
        <w:rPr>
          <w:rFonts w:ascii="Times New Roman" w:hAnsi="Times New Roman" w:cs="Times New Roman"/>
          <w:spacing w:val="-3"/>
          <w:sz w:val="24"/>
          <w:szCs w:val="24"/>
        </w:rPr>
        <w:t xml:space="preserve">that </w:t>
      </w:r>
      <w:r w:rsidR="00EC41D7" w:rsidRPr="0058632A">
        <w:rPr>
          <w:rFonts w:ascii="Times New Roman" w:hAnsi="Times New Roman" w:cs="Times New Roman"/>
          <w:spacing w:val="-3"/>
          <w:sz w:val="24"/>
          <w:szCs w:val="24"/>
        </w:rPr>
        <w:t xml:space="preserve">under the tariff CCI </w:t>
      </w:r>
      <w:r w:rsidR="0050685A">
        <w:rPr>
          <w:rFonts w:ascii="Times New Roman" w:hAnsi="Times New Roman" w:cs="Times New Roman"/>
          <w:spacing w:val="-3"/>
          <w:sz w:val="24"/>
          <w:szCs w:val="24"/>
        </w:rPr>
        <w:t>must keep</w:t>
      </w:r>
      <w:r w:rsidR="001B2C1A">
        <w:rPr>
          <w:rFonts w:ascii="Times New Roman" w:hAnsi="Times New Roman" w:cs="Times New Roman"/>
          <w:spacing w:val="-3"/>
          <w:sz w:val="24"/>
          <w:szCs w:val="24"/>
        </w:rPr>
        <w:t xml:space="preserve"> its</w:t>
      </w:r>
      <w:r w:rsidR="00D25F39">
        <w:rPr>
          <w:rFonts w:ascii="Times New Roman" w:hAnsi="Times New Roman" w:cs="Times New Roman"/>
          <w:spacing w:val="-3"/>
          <w:sz w:val="24"/>
          <w:szCs w:val="24"/>
        </w:rPr>
        <w:t xml:space="preserve"> plan obligations. </w:t>
      </w:r>
      <w:r w:rsidR="00EC41D7" w:rsidRPr="0058632A">
        <w:rPr>
          <w:rFonts w:ascii="Times New Roman" w:hAnsi="Times New Roman" w:cs="Times New Roman"/>
          <w:sz w:val="24"/>
          <w:szCs w:val="24"/>
        </w:rPr>
        <w:t xml:space="preserve">The FCC 2007 Order </w:t>
      </w:r>
      <w:r w:rsidR="0058632A" w:rsidRPr="0058632A">
        <w:rPr>
          <w:rFonts w:ascii="Times New Roman" w:hAnsi="Times New Roman" w:cs="Times New Roman"/>
          <w:sz w:val="24"/>
          <w:szCs w:val="24"/>
        </w:rPr>
        <w:t xml:space="preserve">explicitly </w:t>
      </w:r>
      <w:r w:rsidR="00EC41D7" w:rsidRPr="0058632A">
        <w:rPr>
          <w:rFonts w:ascii="Times New Roman" w:hAnsi="Times New Roman" w:cs="Times New Roman"/>
          <w:sz w:val="24"/>
          <w:szCs w:val="24"/>
        </w:rPr>
        <w:t>advised Judge Bassler’s 2006 referral question on 2.1.8 obligation allocation has already been “</w:t>
      </w:r>
      <w:r w:rsidR="0058632A" w:rsidRPr="00735C3E">
        <w:rPr>
          <w:rFonts w:ascii="Times New Roman" w:hAnsi="Times New Roman" w:cs="Times New Roman"/>
          <w:sz w:val="24"/>
          <w:szCs w:val="24"/>
          <w:u w:val="single"/>
        </w:rPr>
        <w:t xml:space="preserve">already </w:t>
      </w:r>
      <w:r w:rsidR="00EC41D7" w:rsidRPr="00735C3E">
        <w:rPr>
          <w:rFonts w:ascii="Times New Roman" w:hAnsi="Times New Roman" w:cs="Times New Roman"/>
          <w:sz w:val="24"/>
          <w:szCs w:val="24"/>
          <w:u w:val="single"/>
        </w:rPr>
        <w:t>extensively briefed</w:t>
      </w:r>
      <w:r w:rsidR="0050685A">
        <w:rPr>
          <w:rFonts w:ascii="Times New Roman" w:hAnsi="Times New Roman" w:cs="Times New Roman"/>
          <w:sz w:val="24"/>
          <w:szCs w:val="24"/>
        </w:rPr>
        <w:t xml:space="preserve">” and lists </w:t>
      </w:r>
      <w:r w:rsidR="00EC41D7" w:rsidRPr="0058632A">
        <w:rPr>
          <w:rFonts w:ascii="Times New Roman" w:hAnsi="Times New Roman" w:cs="Times New Roman"/>
          <w:sz w:val="24"/>
          <w:szCs w:val="24"/>
        </w:rPr>
        <w:t xml:space="preserve">comments of the parties at FN 13 of the 2007 </w:t>
      </w:r>
      <w:r w:rsidR="0058632A" w:rsidRPr="0058632A">
        <w:rPr>
          <w:rFonts w:ascii="Times New Roman" w:hAnsi="Times New Roman" w:cs="Times New Roman"/>
          <w:sz w:val="24"/>
          <w:szCs w:val="24"/>
        </w:rPr>
        <w:t xml:space="preserve">FCC </w:t>
      </w:r>
      <w:r w:rsidR="00EC41D7" w:rsidRPr="0058632A">
        <w:rPr>
          <w:rFonts w:ascii="Times New Roman" w:hAnsi="Times New Roman" w:cs="Times New Roman"/>
          <w:sz w:val="24"/>
          <w:szCs w:val="24"/>
        </w:rPr>
        <w:t xml:space="preserve">Order as both parties agreed CCI must keep its plan obligations. </w:t>
      </w:r>
      <w:r w:rsidR="0058632A" w:rsidRPr="0058632A">
        <w:rPr>
          <w:rFonts w:ascii="Times New Roman" w:hAnsi="Times New Roman" w:cs="Times New Roman"/>
          <w:sz w:val="24"/>
          <w:szCs w:val="24"/>
        </w:rPr>
        <w:t xml:space="preserve">Here are just a </w:t>
      </w:r>
      <w:r w:rsidR="002F5E4B">
        <w:rPr>
          <w:rFonts w:ascii="Times New Roman" w:hAnsi="Times New Roman" w:cs="Times New Roman"/>
          <w:sz w:val="24"/>
          <w:szCs w:val="24"/>
        </w:rPr>
        <w:t xml:space="preserve">few statements from the record. </w:t>
      </w:r>
    </w:p>
    <w:p w:rsidR="0058632A" w:rsidRPr="00B95522" w:rsidRDefault="0058632A" w:rsidP="0058632A">
      <w:pPr>
        <w:spacing w:line="240" w:lineRule="auto"/>
        <w:ind w:left="720" w:right="720"/>
        <w:rPr>
          <w:rFonts w:ascii="Times New Roman" w:eastAsia="MS Mincho" w:hAnsi="Times New Roman" w:cs="Times New Roman"/>
          <w:sz w:val="24"/>
          <w:szCs w:val="24"/>
        </w:rPr>
      </w:pPr>
      <w:r w:rsidRPr="00B95522">
        <w:rPr>
          <w:rFonts w:ascii="Times New Roman" w:hAnsi="Times New Roman" w:cs="Times New Roman"/>
          <w:sz w:val="24"/>
          <w:szCs w:val="24"/>
        </w:rPr>
        <w:t xml:space="preserve">Politan March 1996 </w:t>
      </w:r>
      <w:r w:rsidR="002705CF" w:rsidRPr="00B95522">
        <w:rPr>
          <w:rFonts w:ascii="Times New Roman" w:hAnsi="Times New Roman" w:cs="Times New Roman"/>
          <w:b/>
          <w:color w:val="C00000"/>
          <w:sz w:val="24"/>
          <w:szCs w:val="24"/>
        </w:rPr>
        <w:t xml:space="preserve">EXH L </w:t>
      </w:r>
      <w:r w:rsidRPr="00B95522">
        <w:rPr>
          <w:rFonts w:ascii="Times New Roman" w:hAnsi="Times New Roman" w:cs="Times New Roman"/>
          <w:b/>
          <w:color w:val="C00000"/>
          <w:sz w:val="24"/>
          <w:szCs w:val="24"/>
        </w:rPr>
        <w:t>pg.17 fn. 7</w:t>
      </w:r>
      <w:r w:rsidRPr="00B95522">
        <w:rPr>
          <w:rFonts w:ascii="Times New Roman" w:hAnsi="Times New Roman" w:cs="Times New Roman"/>
          <w:sz w:val="24"/>
          <w:szCs w:val="24"/>
        </w:rPr>
        <w:t>:</w:t>
      </w:r>
      <w:r w:rsidRPr="00B95522">
        <w:rPr>
          <w:rFonts w:ascii="Times New Roman" w:eastAsia="MS Mincho" w:hAnsi="Times New Roman" w:cs="Times New Roman"/>
          <w:sz w:val="24"/>
          <w:szCs w:val="24"/>
        </w:rPr>
        <w:t xml:space="preserve"> “Indeed, </w:t>
      </w:r>
      <w:r w:rsidRPr="00B95522">
        <w:rPr>
          <w:rFonts w:ascii="Times New Roman" w:eastAsia="MS Mincho" w:hAnsi="Times New Roman" w:cs="Times New Roman"/>
          <w:b/>
          <w:sz w:val="24"/>
          <w:szCs w:val="24"/>
          <w:u w:val="single"/>
        </w:rPr>
        <w:t>AT&amp;T's own counsel</w:t>
      </w:r>
      <w:r w:rsidRPr="00B95522">
        <w:rPr>
          <w:rFonts w:ascii="Times New Roman" w:eastAsia="MS Mincho" w:hAnsi="Times New Roman" w:cs="Times New Roman"/>
          <w:sz w:val="24"/>
          <w:szCs w:val="24"/>
        </w:rPr>
        <w:t xml:space="preserve"> focused the issue by indicating that the tariffed obligations “</w:t>
      </w:r>
      <w:r w:rsidRPr="00B95522">
        <w:rPr>
          <w:rFonts w:ascii="Times New Roman" w:eastAsia="MS Mincho" w:hAnsi="Times New Roman" w:cs="Times New Roman"/>
          <w:i/>
          <w:sz w:val="24"/>
          <w:szCs w:val="24"/>
        </w:rPr>
        <w:t>involved herein</w:t>
      </w:r>
      <w:r w:rsidRPr="00B95522">
        <w:rPr>
          <w:rFonts w:ascii="Times New Roman" w:eastAsia="MS Mincho" w:hAnsi="Times New Roman" w:cs="Times New Roman"/>
          <w:sz w:val="24"/>
          <w:szCs w:val="24"/>
        </w:rPr>
        <w:t xml:space="preserve">” are all </w:t>
      </w:r>
      <w:r w:rsidRPr="00B95522">
        <w:rPr>
          <w:rFonts w:ascii="Times New Roman" w:eastAsia="MS Mincho" w:hAnsi="Times New Roman" w:cs="Times New Roman"/>
          <w:b/>
          <w:sz w:val="24"/>
          <w:szCs w:val="24"/>
          <w:u w:val="single"/>
        </w:rPr>
        <w:t>tariffed obligations</w:t>
      </w:r>
      <w:r w:rsidRPr="00B95522">
        <w:rPr>
          <w:rFonts w:ascii="Times New Roman" w:eastAsia="MS Mincho" w:hAnsi="Times New Roman" w:cs="Times New Roman"/>
          <w:sz w:val="24"/>
          <w:szCs w:val="24"/>
        </w:rPr>
        <w:t xml:space="preserve">, for which </w:t>
      </w:r>
      <w:r w:rsidRPr="00B95522">
        <w:rPr>
          <w:rFonts w:ascii="Times New Roman" w:eastAsia="MS Mincho" w:hAnsi="Times New Roman" w:cs="Times New Roman"/>
          <w:b/>
          <w:sz w:val="24"/>
          <w:szCs w:val="24"/>
          <w:u w:val="single"/>
        </w:rPr>
        <w:t>“CCI, not PSE”</w:t>
      </w:r>
      <w:r w:rsidRPr="00B95522">
        <w:rPr>
          <w:rFonts w:ascii="Times New Roman" w:eastAsia="MS Mincho" w:hAnsi="Times New Roman" w:cs="Times New Roman"/>
          <w:sz w:val="24"/>
          <w:szCs w:val="24"/>
        </w:rPr>
        <w:t xml:space="preserve"> would be obligated. </w:t>
      </w:r>
    </w:p>
    <w:p w:rsidR="0058632A" w:rsidRPr="00B95522" w:rsidRDefault="0058632A" w:rsidP="0058632A">
      <w:pPr>
        <w:widowControl w:val="0"/>
        <w:autoSpaceDE w:val="0"/>
        <w:autoSpaceDN w:val="0"/>
        <w:adjustRightInd w:val="0"/>
        <w:spacing w:after="0" w:line="240" w:lineRule="auto"/>
        <w:ind w:left="720" w:right="720"/>
        <w:jc w:val="both"/>
        <w:rPr>
          <w:rFonts w:ascii="Times New Roman" w:eastAsia="Times New Roman" w:hAnsi="Times New Roman" w:cs="Times New Roman"/>
          <w:b/>
          <w:sz w:val="24"/>
          <w:szCs w:val="24"/>
        </w:rPr>
      </w:pPr>
      <w:r w:rsidRPr="00B95522">
        <w:rPr>
          <w:rFonts w:ascii="Times New Roman" w:eastAsia="Times New Roman" w:hAnsi="Times New Roman" w:cs="Times New Roman"/>
          <w:sz w:val="24"/>
          <w:szCs w:val="24"/>
        </w:rPr>
        <w:t xml:space="preserve">Mr. Carpenter: Now </w:t>
      </w:r>
      <w:r w:rsidRPr="00B95522">
        <w:rPr>
          <w:rFonts w:ascii="Times New Roman" w:eastAsia="Times New Roman" w:hAnsi="Times New Roman" w:cs="Times New Roman"/>
          <w:sz w:val="24"/>
          <w:szCs w:val="24"/>
          <w:u w:val="single"/>
        </w:rPr>
        <w:t>what obligations</w:t>
      </w:r>
      <w:r w:rsidRPr="00B95522">
        <w:rPr>
          <w:rFonts w:ascii="Times New Roman" w:eastAsia="Times New Roman" w:hAnsi="Times New Roman" w:cs="Times New Roman"/>
          <w:sz w:val="24"/>
          <w:szCs w:val="24"/>
        </w:rPr>
        <w:t xml:space="preserve"> they are going to end up assuming </w:t>
      </w:r>
      <w:r w:rsidRPr="00B95522">
        <w:rPr>
          <w:rFonts w:ascii="Times New Roman" w:eastAsia="Times New Roman" w:hAnsi="Times New Roman" w:cs="Times New Roman"/>
          <w:b/>
          <w:sz w:val="24"/>
          <w:szCs w:val="24"/>
          <w:u w:val="single"/>
        </w:rPr>
        <w:t>will vary depending</w:t>
      </w:r>
      <w:r w:rsidRPr="00B95522">
        <w:rPr>
          <w:rFonts w:ascii="Times New Roman" w:eastAsia="Times New Roman" w:hAnsi="Times New Roman" w:cs="Times New Roman"/>
          <w:sz w:val="24"/>
          <w:szCs w:val="24"/>
        </w:rPr>
        <w:t xml:space="preserve"> on what service is being transferred. </w:t>
      </w:r>
      <w:r w:rsidRPr="00B95522">
        <w:rPr>
          <w:rFonts w:ascii="Times New Roman" w:eastAsia="Times New Roman" w:hAnsi="Times New Roman" w:cs="Times New Roman"/>
          <w:b/>
          <w:sz w:val="24"/>
          <w:szCs w:val="24"/>
        </w:rPr>
        <w:t>(</w:t>
      </w:r>
      <w:smartTag w:uri="urn:schemas-microsoft-com:office:smarttags" w:element="date">
        <w:smartTagPr>
          <w:attr w:name="Month" w:val="11"/>
          <w:attr w:name="Day" w:val="12"/>
          <w:attr w:name="Year" w:val="2004"/>
        </w:smartTagPr>
        <w:r w:rsidRPr="00B95522">
          <w:rPr>
            <w:rFonts w:ascii="Times New Roman" w:eastAsia="Times New Roman" w:hAnsi="Times New Roman" w:cs="Times New Roman"/>
            <w:b/>
            <w:sz w:val="24"/>
            <w:szCs w:val="24"/>
          </w:rPr>
          <w:t>11/12/04</w:t>
        </w:r>
      </w:smartTag>
      <w:r w:rsidRPr="00B95522">
        <w:rPr>
          <w:rFonts w:ascii="Times New Roman" w:eastAsia="Times New Roman" w:hAnsi="Times New Roman" w:cs="Times New Roman"/>
          <w:b/>
          <w:sz w:val="24"/>
          <w:szCs w:val="24"/>
        </w:rPr>
        <w:t xml:space="preserve"> DC Circuit ORAL Argument pg.12 Line 12 </w:t>
      </w:r>
    </w:p>
    <w:p w:rsidR="0058632A" w:rsidRPr="0058632A" w:rsidRDefault="0058632A" w:rsidP="0058632A">
      <w:pPr>
        <w:widowControl w:val="0"/>
        <w:autoSpaceDE w:val="0"/>
        <w:autoSpaceDN w:val="0"/>
        <w:adjustRightInd w:val="0"/>
        <w:spacing w:after="0" w:line="240" w:lineRule="auto"/>
        <w:ind w:left="720" w:right="720"/>
        <w:jc w:val="both"/>
        <w:rPr>
          <w:rFonts w:ascii="Times New Roman" w:eastAsia="Times New Roman" w:hAnsi="Times New Roman" w:cs="Times New Roman"/>
          <w:b/>
        </w:rPr>
      </w:pPr>
    </w:p>
    <w:p w:rsidR="0058632A" w:rsidRDefault="0058632A" w:rsidP="0058632A">
      <w:pPr>
        <w:spacing w:after="0" w:line="240" w:lineRule="auto"/>
        <w:ind w:right="720"/>
        <w:rPr>
          <w:rFonts w:ascii="Times New Roman" w:eastAsia="Times New Roman" w:hAnsi="Times New Roman" w:cs="Times New Roman"/>
        </w:rPr>
      </w:pPr>
      <w:r w:rsidRPr="0058632A">
        <w:rPr>
          <w:rFonts w:ascii="Times New Roman" w:eastAsia="Times New Roman" w:hAnsi="Times New Roman" w:cs="Times New Roman"/>
        </w:rPr>
        <w:t xml:space="preserve">AT&amp;T Counsel Carpenter during Third Circuit Oral: </w:t>
      </w:r>
    </w:p>
    <w:p w:rsidR="0058632A" w:rsidRPr="00B95522" w:rsidRDefault="0058632A" w:rsidP="0058632A">
      <w:pPr>
        <w:spacing w:after="0" w:line="240" w:lineRule="auto"/>
        <w:ind w:left="720" w:right="720"/>
        <w:rPr>
          <w:rFonts w:ascii="Times New Roman" w:eastAsia="Times New Roman" w:hAnsi="Times New Roman" w:cs="Times New Roman"/>
          <w:sz w:val="24"/>
          <w:szCs w:val="24"/>
        </w:rPr>
      </w:pPr>
      <w:r w:rsidRPr="00B95522">
        <w:rPr>
          <w:rFonts w:ascii="Times New Roman" w:eastAsia="Times New Roman" w:hAnsi="Times New Roman" w:cs="Times New Roman"/>
          <w:sz w:val="24"/>
          <w:szCs w:val="24"/>
        </w:rPr>
        <w:t xml:space="preserve">We point out in our brief that there’s a </w:t>
      </w:r>
      <w:r w:rsidRPr="00B95522">
        <w:rPr>
          <w:rFonts w:ascii="Times New Roman" w:eastAsia="Times New Roman" w:hAnsi="Times New Roman" w:cs="Times New Roman"/>
          <w:b/>
          <w:bCs/>
          <w:sz w:val="24"/>
          <w:szCs w:val="24"/>
          <w:u w:val="single"/>
        </w:rPr>
        <w:t xml:space="preserve">distinction </w:t>
      </w:r>
      <w:r w:rsidRPr="00B95522">
        <w:rPr>
          <w:rFonts w:ascii="Times New Roman" w:eastAsia="Times New Roman" w:hAnsi="Times New Roman" w:cs="Times New Roman"/>
          <w:sz w:val="24"/>
          <w:szCs w:val="24"/>
        </w:rPr>
        <w:t xml:space="preserve">between transfers of </w:t>
      </w:r>
      <w:r w:rsidRPr="00B95522">
        <w:rPr>
          <w:rFonts w:ascii="Times New Roman" w:eastAsia="Times New Roman" w:hAnsi="Times New Roman" w:cs="Times New Roman"/>
          <w:b/>
          <w:sz w:val="24"/>
          <w:szCs w:val="24"/>
          <w:u w:val="single"/>
        </w:rPr>
        <w:t>entire plans</w:t>
      </w:r>
      <w:r w:rsidRPr="00B95522">
        <w:rPr>
          <w:rFonts w:ascii="Times New Roman" w:eastAsia="Times New Roman" w:hAnsi="Times New Roman" w:cs="Times New Roman"/>
          <w:sz w:val="24"/>
          <w:szCs w:val="24"/>
        </w:rPr>
        <w:t xml:space="preserve">, and transfers of individual end-users locations. That when the </w:t>
      </w:r>
      <w:r w:rsidRPr="00B95522">
        <w:rPr>
          <w:rFonts w:ascii="Times New Roman" w:eastAsia="Times New Roman" w:hAnsi="Times New Roman" w:cs="Times New Roman"/>
          <w:sz w:val="24"/>
          <w:szCs w:val="24"/>
          <w:u w:val="single"/>
        </w:rPr>
        <w:t>“</w:t>
      </w:r>
      <w:r w:rsidRPr="00B95522">
        <w:rPr>
          <w:rFonts w:ascii="Times New Roman" w:eastAsia="Times New Roman" w:hAnsi="Times New Roman" w:cs="Times New Roman"/>
          <w:b/>
          <w:sz w:val="24"/>
          <w:szCs w:val="24"/>
          <w:u w:val="single"/>
        </w:rPr>
        <w:t>plan”</w:t>
      </w:r>
      <w:r w:rsidRPr="00B95522">
        <w:rPr>
          <w:rFonts w:ascii="Times New Roman" w:eastAsia="Times New Roman" w:hAnsi="Times New Roman" w:cs="Times New Roman"/>
          <w:sz w:val="24"/>
          <w:szCs w:val="24"/>
        </w:rPr>
        <w:t xml:space="preserve"> is transferred, </w:t>
      </w:r>
      <w:r w:rsidRPr="00B95522">
        <w:rPr>
          <w:rFonts w:ascii="Times New Roman" w:eastAsia="Times New Roman" w:hAnsi="Times New Roman" w:cs="Times New Roman"/>
          <w:b/>
          <w:bCs/>
          <w:sz w:val="24"/>
          <w:szCs w:val="24"/>
          <w:u w:val="single"/>
        </w:rPr>
        <w:t>"all the obligations"</w:t>
      </w:r>
      <w:r w:rsidRPr="00B95522">
        <w:rPr>
          <w:rFonts w:ascii="Times New Roman" w:eastAsia="Times New Roman" w:hAnsi="Times New Roman" w:cs="Times New Roman"/>
          <w:sz w:val="24"/>
          <w:szCs w:val="24"/>
          <w:u w:val="single"/>
        </w:rPr>
        <w:t xml:space="preserve"> </w:t>
      </w:r>
      <w:r w:rsidRPr="00B95522">
        <w:rPr>
          <w:rFonts w:ascii="Times New Roman" w:eastAsia="Times New Roman" w:hAnsi="Times New Roman" w:cs="Times New Roman"/>
          <w:sz w:val="24"/>
          <w:szCs w:val="24"/>
        </w:rPr>
        <w:t xml:space="preserve">have to go along with it. (Pg 15 line 9) </w:t>
      </w:r>
    </w:p>
    <w:p w:rsidR="00DE4676" w:rsidRDefault="00DE4676" w:rsidP="0058632A">
      <w:pPr>
        <w:spacing w:after="0" w:line="240" w:lineRule="auto"/>
        <w:ind w:right="720"/>
        <w:rPr>
          <w:rFonts w:ascii="Times New Roman" w:hAnsi="Times New Roman" w:cs="Times New Roman"/>
        </w:rPr>
      </w:pPr>
    </w:p>
    <w:p w:rsidR="0058632A" w:rsidRPr="0058632A" w:rsidRDefault="0058632A" w:rsidP="0058632A">
      <w:pPr>
        <w:spacing w:after="0" w:line="240" w:lineRule="auto"/>
        <w:ind w:right="720"/>
        <w:rPr>
          <w:rFonts w:ascii="Times New Roman" w:hAnsi="Times New Roman" w:cs="Times New Roman"/>
        </w:rPr>
      </w:pPr>
      <w:r w:rsidRPr="0058632A">
        <w:rPr>
          <w:rFonts w:ascii="Times New Roman" w:hAnsi="Times New Roman" w:cs="Times New Roman"/>
        </w:rPr>
        <w:lastRenderedPageBreak/>
        <w:t xml:space="preserve">AT&amp;T 3/21/1995 cross examination of Mr. Inga: </w:t>
      </w:r>
    </w:p>
    <w:p w:rsidR="0058632A" w:rsidRPr="00B95522" w:rsidRDefault="0058632A" w:rsidP="0058632A">
      <w:pPr>
        <w:spacing w:after="0" w:line="240" w:lineRule="auto"/>
        <w:ind w:left="720" w:right="720"/>
        <w:rPr>
          <w:rFonts w:ascii="Times New Roman" w:hAnsi="Times New Roman" w:cs="Times New Roman"/>
          <w:sz w:val="24"/>
          <w:szCs w:val="24"/>
        </w:rPr>
      </w:pPr>
      <w:r w:rsidRPr="00B95522">
        <w:rPr>
          <w:rFonts w:ascii="Times New Roman" w:hAnsi="Times New Roman" w:cs="Times New Roman"/>
          <w:sz w:val="24"/>
          <w:szCs w:val="24"/>
        </w:rPr>
        <w:t xml:space="preserve">Whitmer: Q: Mr Inga, you know, do you not that if the service, </w:t>
      </w:r>
      <w:r w:rsidRPr="00B95522">
        <w:rPr>
          <w:rFonts w:ascii="Times New Roman" w:hAnsi="Times New Roman" w:cs="Times New Roman"/>
          <w:b/>
          <w:bCs/>
          <w:sz w:val="24"/>
          <w:szCs w:val="24"/>
          <w:u w:val="single"/>
        </w:rPr>
        <w:t>except for the home account</w:t>
      </w:r>
      <w:r w:rsidRPr="00B95522">
        <w:rPr>
          <w:rFonts w:ascii="Times New Roman" w:hAnsi="Times New Roman" w:cs="Times New Roman"/>
          <w:sz w:val="24"/>
          <w:szCs w:val="24"/>
        </w:rPr>
        <w:t xml:space="preserve">—or Mr. Yeskoo called it the </w:t>
      </w:r>
      <w:r w:rsidRPr="00B95522">
        <w:rPr>
          <w:rFonts w:ascii="Times New Roman" w:hAnsi="Times New Roman" w:cs="Times New Roman"/>
          <w:b/>
          <w:bCs/>
          <w:sz w:val="24"/>
          <w:szCs w:val="24"/>
          <w:u w:val="single"/>
        </w:rPr>
        <w:t>“lead account</w:t>
      </w:r>
      <w:r w:rsidRPr="00B95522">
        <w:rPr>
          <w:rFonts w:ascii="Times New Roman" w:hAnsi="Times New Roman" w:cs="Times New Roman"/>
          <w:sz w:val="24"/>
          <w:szCs w:val="24"/>
        </w:rPr>
        <w:t xml:space="preserve">” ---is transferred to PSE </w:t>
      </w:r>
      <w:r w:rsidRPr="00B95522">
        <w:rPr>
          <w:rFonts w:ascii="Times New Roman" w:hAnsi="Times New Roman" w:cs="Times New Roman"/>
          <w:b/>
          <w:bCs/>
          <w:sz w:val="24"/>
          <w:szCs w:val="24"/>
          <w:u w:val="single"/>
        </w:rPr>
        <w:t>the shortfall and termination liabilities remain</w:t>
      </w:r>
      <w:r w:rsidRPr="00B95522">
        <w:rPr>
          <w:rFonts w:ascii="Times New Roman" w:hAnsi="Times New Roman" w:cs="Times New Roman"/>
          <w:sz w:val="24"/>
          <w:szCs w:val="24"/>
        </w:rPr>
        <w:t xml:space="preserve"> with Winback &amp; Conserve, </w:t>
      </w:r>
      <w:r w:rsidRPr="00B95522">
        <w:rPr>
          <w:rFonts w:ascii="Times New Roman" w:hAnsi="Times New Roman" w:cs="Times New Roman"/>
          <w:b/>
          <w:sz w:val="24"/>
          <w:szCs w:val="24"/>
          <w:u w:val="single"/>
        </w:rPr>
        <w:t xml:space="preserve">isn’t that correct? </w:t>
      </w:r>
    </w:p>
    <w:p w:rsidR="0058632A" w:rsidRPr="00B95522" w:rsidRDefault="0058632A" w:rsidP="0058632A">
      <w:pPr>
        <w:spacing w:after="0" w:line="240" w:lineRule="auto"/>
        <w:ind w:left="720" w:right="720"/>
        <w:rPr>
          <w:rFonts w:ascii="Times New Roman" w:hAnsi="Times New Roman" w:cs="Times New Roman"/>
          <w:sz w:val="24"/>
          <w:szCs w:val="24"/>
        </w:rPr>
      </w:pPr>
      <w:r w:rsidRPr="00B95522">
        <w:rPr>
          <w:rFonts w:ascii="Times New Roman" w:hAnsi="Times New Roman" w:cs="Times New Roman"/>
          <w:sz w:val="24"/>
          <w:szCs w:val="24"/>
        </w:rPr>
        <w:t>Inga: Yes</w:t>
      </w:r>
    </w:p>
    <w:p w:rsidR="0058632A" w:rsidRPr="0058632A" w:rsidRDefault="0058632A" w:rsidP="0058632A">
      <w:pPr>
        <w:spacing w:after="0" w:line="240" w:lineRule="auto"/>
        <w:ind w:left="720" w:right="720"/>
        <w:rPr>
          <w:rFonts w:ascii="Times New Roman" w:hAnsi="Times New Roman" w:cs="Times New Roman"/>
        </w:rPr>
      </w:pPr>
    </w:p>
    <w:p w:rsidR="0058632A" w:rsidRPr="0058632A" w:rsidRDefault="0058632A" w:rsidP="0058632A">
      <w:pPr>
        <w:autoSpaceDE w:val="0"/>
        <w:autoSpaceDN w:val="0"/>
        <w:adjustRightInd w:val="0"/>
        <w:spacing w:after="0" w:line="240" w:lineRule="auto"/>
        <w:ind w:right="720"/>
        <w:rPr>
          <w:rFonts w:ascii="Times New Roman" w:hAnsi="Times New Roman" w:cs="Times New Roman"/>
        </w:rPr>
      </w:pPr>
      <w:r w:rsidRPr="0058632A">
        <w:rPr>
          <w:rFonts w:ascii="Times New Roman" w:hAnsi="Times New Roman" w:cs="Times New Roman"/>
        </w:rPr>
        <w:t xml:space="preserve">AT&amp;T reply brief to DC Circuit pg 9: </w:t>
      </w:r>
    </w:p>
    <w:p w:rsidR="0058632A" w:rsidRPr="0058632A" w:rsidRDefault="0058632A" w:rsidP="0058632A">
      <w:pPr>
        <w:autoSpaceDE w:val="0"/>
        <w:autoSpaceDN w:val="0"/>
        <w:adjustRightInd w:val="0"/>
        <w:spacing w:after="0" w:line="240" w:lineRule="auto"/>
        <w:ind w:left="720" w:right="720"/>
        <w:rPr>
          <w:rFonts w:ascii="Times New Roman" w:hAnsi="Times New Roman" w:cs="Times New Roman"/>
          <w:bCs/>
        </w:rPr>
      </w:pPr>
      <w:r w:rsidRPr="0058632A">
        <w:rPr>
          <w:rFonts w:ascii="Times New Roman" w:hAnsi="Times New Roman" w:cs="Times New Roman"/>
        </w:rPr>
        <w:t>“</w:t>
      </w:r>
      <w:r w:rsidRPr="0058632A">
        <w:rPr>
          <w:rFonts w:ascii="Times New Roman" w:hAnsi="Times New Roman" w:cs="Times New Roman"/>
          <w:bCs/>
        </w:rPr>
        <w:t>Section 2.1.8 “addresses” the transfer of end-user traffic</w:t>
      </w:r>
      <w:r w:rsidRPr="0058632A">
        <w:rPr>
          <w:rFonts w:ascii="Times New Roman" w:hAnsi="Times New Roman" w:cs="Times New Roman"/>
          <w:b/>
          <w:bCs/>
          <w:u w:val="single"/>
        </w:rPr>
        <w:t xml:space="preserve"> </w:t>
      </w:r>
      <w:r w:rsidRPr="0058632A">
        <w:rPr>
          <w:rFonts w:ascii="Times New Roman" w:hAnsi="Times New Roman" w:cs="Times New Roman"/>
          <w:b/>
          <w:bCs/>
          <w:i/>
          <w:iCs/>
          <w:u w:val="single"/>
        </w:rPr>
        <w:t>without</w:t>
      </w:r>
      <w:r w:rsidRPr="0058632A">
        <w:rPr>
          <w:rFonts w:ascii="Times New Roman" w:hAnsi="Times New Roman" w:cs="Times New Roman"/>
          <w:bCs/>
          <w:i/>
          <w:iCs/>
        </w:rPr>
        <w:t xml:space="preserve"> </w:t>
      </w:r>
      <w:r w:rsidRPr="0058632A">
        <w:rPr>
          <w:rFonts w:ascii="Times New Roman" w:hAnsi="Times New Roman" w:cs="Times New Roman"/>
          <w:bCs/>
        </w:rPr>
        <w:t xml:space="preserve">the associated liabilities.” </w:t>
      </w:r>
    </w:p>
    <w:p w:rsidR="0058632A" w:rsidRPr="0058632A" w:rsidRDefault="0058632A" w:rsidP="0058632A">
      <w:pPr>
        <w:autoSpaceDE w:val="0"/>
        <w:autoSpaceDN w:val="0"/>
        <w:adjustRightInd w:val="0"/>
        <w:spacing w:after="0" w:line="240" w:lineRule="auto"/>
        <w:ind w:left="720" w:right="720"/>
        <w:rPr>
          <w:rFonts w:ascii="Times New Roman" w:hAnsi="Times New Roman" w:cs="Times New Roman"/>
        </w:rPr>
      </w:pPr>
    </w:p>
    <w:p w:rsidR="0058632A" w:rsidRPr="0058632A" w:rsidRDefault="0058632A" w:rsidP="0050685A">
      <w:pPr>
        <w:spacing w:after="0" w:line="480" w:lineRule="auto"/>
        <w:rPr>
          <w:rFonts w:ascii="Times New Roman" w:hAnsi="Times New Roman" w:cs="Times New Roman"/>
        </w:rPr>
      </w:pPr>
      <w:r w:rsidRPr="0058632A">
        <w:rPr>
          <w:rFonts w:ascii="Times New Roman" w:hAnsi="Times New Roman" w:cs="Times New Roman"/>
          <w:spacing w:val="-3"/>
        </w:rPr>
        <w:t xml:space="preserve">DC Circuit Judges Tatel and Ginsburg both understood “all obligations” don’t transfer unless the </w:t>
      </w:r>
      <w:r w:rsidRPr="0058632A">
        <w:rPr>
          <w:rFonts w:ascii="Times New Roman" w:hAnsi="Times New Roman" w:cs="Times New Roman"/>
          <w:spacing w:val="-3"/>
          <w:u w:val="single"/>
        </w:rPr>
        <w:t>whole plan</w:t>
      </w:r>
      <w:r w:rsidRPr="0058632A">
        <w:rPr>
          <w:rFonts w:ascii="Times New Roman" w:hAnsi="Times New Roman" w:cs="Times New Roman"/>
          <w:spacing w:val="-3"/>
        </w:rPr>
        <w:t xml:space="preserve"> is transferred: D.C. Oral Argument Page 10</w:t>
      </w:r>
    </w:p>
    <w:p w:rsidR="0058632A" w:rsidRPr="0058632A" w:rsidRDefault="0058632A" w:rsidP="0058632A">
      <w:pPr>
        <w:widowControl w:val="0"/>
        <w:autoSpaceDE w:val="0"/>
        <w:autoSpaceDN w:val="0"/>
        <w:adjustRightInd w:val="0"/>
        <w:spacing w:after="0" w:line="240" w:lineRule="auto"/>
        <w:ind w:left="720" w:right="720"/>
        <w:rPr>
          <w:rFonts w:ascii="Times New Roman" w:eastAsia="Times New Roman" w:hAnsi="Times New Roman" w:cs="Times New Roman"/>
        </w:rPr>
      </w:pPr>
      <w:r w:rsidRPr="0058632A">
        <w:rPr>
          <w:rFonts w:ascii="Times New Roman" w:eastAsia="Times New Roman" w:hAnsi="Times New Roman" w:cs="Times New Roman"/>
        </w:rPr>
        <w:t>JUDGE GINSBURG:  Well, you said “all obligations”.</w:t>
      </w:r>
    </w:p>
    <w:p w:rsidR="0058632A" w:rsidRPr="0058632A" w:rsidRDefault="0058632A" w:rsidP="0058632A">
      <w:pPr>
        <w:widowControl w:val="0"/>
        <w:autoSpaceDE w:val="0"/>
        <w:autoSpaceDN w:val="0"/>
        <w:adjustRightInd w:val="0"/>
        <w:spacing w:after="0" w:line="240" w:lineRule="auto"/>
        <w:ind w:left="720" w:right="720"/>
        <w:rPr>
          <w:rFonts w:ascii="Times New Roman" w:eastAsia="Times New Roman" w:hAnsi="Times New Roman" w:cs="Times New Roman"/>
          <w:b/>
          <w:u w:val="single"/>
        </w:rPr>
      </w:pPr>
      <w:r w:rsidRPr="0058632A">
        <w:rPr>
          <w:rFonts w:ascii="Times New Roman" w:eastAsia="Times New Roman" w:hAnsi="Times New Roman" w:cs="Times New Roman"/>
        </w:rPr>
        <w:t xml:space="preserve">JUDGE TATEL:  Well, that's </w:t>
      </w:r>
      <w:r w:rsidRPr="0058632A">
        <w:rPr>
          <w:rFonts w:ascii="Times New Roman" w:eastAsia="Times New Roman" w:hAnsi="Times New Roman" w:cs="Times New Roman"/>
          <w:b/>
          <w:u w:val="single"/>
        </w:rPr>
        <w:t>only if the whole plan is transferred.</w:t>
      </w:r>
    </w:p>
    <w:p w:rsidR="0058632A" w:rsidRPr="0058632A" w:rsidRDefault="0058632A" w:rsidP="0058632A">
      <w:pPr>
        <w:widowControl w:val="0"/>
        <w:autoSpaceDE w:val="0"/>
        <w:autoSpaceDN w:val="0"/>
        <w:adjustRightInd w:val="0"/>
        <w:spacing w:after="0" w:line="240" w:lineRule="auto"/>
        <w:ind w:left="720" w:right="720"/>
        <w:rPr>
          <w:rFonts w:ascii="Times New Roman" w:eastAsia="Times New Roman" w:hAnsi="Times New Roman" w:cs="Times New Roman"/>
          <w:b/>
          <w:u w:val="single"/>
        </w:rPr>
      </w:pPr>
    </w:p>
    <w:p w:rsidR="0058632A" w:rsidRPr="0058632A" w:rsidRDefault="0058632A" w:rsidP="0050685A">
      <w:pPr>
        <w:widowControl w:val="0"/>
        <w:autoSpaceDE w:val="0"/>
        <w:autoSpaceDN w:val="0"/>
        <w:adjustRightInd w:val="0"/>
        <w:spacing w:after="0" w:line="480" w:lineRule="auto"/>
        <w:rPr>
          <w:rFonts w:ascii="Times New Roman" w:eastAsia="Times New Roman" w:hAnsi="Times New Roman" w:cs="Times New Roman"/>
        </w:rPr>
      </w:pPr>
      <w:r w:rsidRPr="0058632A">
        <w:rPr>
          <w:rFonts w:ascii="Times New Roman" w:eastAsia="Times New Roman" w:hAnsi="Times New Roman" w:cs="Times New Roman"/>
        </w:rPr>
        <w:t xml:space="preserve">DC Circuit Judge Ginsburg understood CCI keeps its customer plan obligations but understood the plans were 6.17.94 penalty immune and completed the FCC’s counsels’ question (Pg. 27 Line 2): </w:t>
      </w:r>
    </w:p>
    <w:p w:rsidR="00712D8C" w:rsidRPr="00B95522" w:rsidRDefault="0058632A" w:rsidP="00712D8C">
      <w:pPr>
        <w:tabs>
          <w:tab w:val="left" w:pos="9000"/>
        </w:tabs>
        <w:spacing w:line="240" w:lineRule="auto"/>
        <w:ind w:left="720" w:right="720"/>
        <w:rPr>
          <w:rFonts w:ascii="Times New Roman" w:eastAsia="Times New Roman" w:hAnsi="Times New Roman" w:cs="Times New Roman"/>
          <w:sz w:val="24"/>
          <w:szCs w:val="24"/>
        </w:rPr>
      </w:pPr>
      <w:r w:rsidRPr="00B95522">
        <w:rPr>
          <w:rFonts w:ascii="Times New Roman" w:eastAsia="Times New Roman" w:hAnsi="Times New Roman" w:cs="Times New Roman"/>
          <w:sz w:val="24"/>
          <w:szCs w:val="24"/>
        </w:rPr>
        <w:t xml:space="preserve">MR. BOURNE:  Well, </w:t>
      </w:r>
      <w:r w:rsidRPr="00B95522">
        <w:rPr>
          <w:rFonts w:ascii="Times New Roman" w:eastAsia="Times New Roman" w:hAnsi="Times New Roman" w:cs="Times New Roman"/>
          <w:sz w:val="24"/>
          <w:szCs w:val="24"/>
          <w:u w:val="single"/>
        </w:rPr>
        <w:t>CCI still had the obligation to pay its shortfall charges</w:t>
      </w:r>
      <w:r w:rsidRPr="00B95522">
        <w:rPr>
          <w:rFonts w:ascii="Times New Roman" w:eastAsia="Times New Roman" w:hAnsi="Times New Roman" w:cs="Times New Roman"/>
          <w:sz w:val="24"/>
          <w:szCs w:val="24"/>
        </w:rPr>
        <w:t xml:space="preserve">, and there's, there are </w:t>
      </w:r>
      <w:r w:rsidRPr="00B95522">
        <w:rPr>
          <w:rFonts w:ascii="Times New Roman" w:eastAsia="Times New Roman" w:hAnsi="Times New Roman" w:cs="Times New Roman"/>
          <w:b/>
          <w:sz w:val="24"/>
          <w:szCs w:val="24"/>
          <w:u w:val="single"/>
        </w:rPr>
        <w:t>other aspects to this</w:t>
      </w:r>
      <w:r w:rsidRPr="00B95522">
        <w:rPr>
          <w:rFonts w:ascii="Times New Roman" w:eastAsia="Times New Roman" w:hAnsi="Times New Roman" w:cs="Times New Roman"/>
          <w:sz w:val="24"/>
          <w:szCs w:val="24"/>
        </w:rPr>
        <w:t xml:space="preserve"> that the </w:t>
      </w:r>
      <w:r w:rsidRPr="00B95522">
        <w:rPr>
          <w:rFonts w:ascii="Times New Roman" w:eastAsia="Times New Roman" w:hAnsi="Times New Roman" w:cs="Times New Roman"/>
          <w:b/>
          <w:sz w:val="24"/>
          <w:szCs w:val="24"/>
          <w:u w:val="single"/>
        </w:rPr>
        <w:t>Commission didn't rule on.</w:t>
      </w:r>
      <w:r w:rsidRPr="00B95522">
        <w:rPr>
          <w:rFonts w:ascii="Times New Roman" w:eastAsia="Times New Roman" w:hAnsi="Times New Roman" w:cs="Times New Roman"/>
          <w:sz w:val="24"/>
          <w:szCs w:val="24"/>
        </w:rPr>
        <w:t xml:space="preserve">  I mean, for instance --                                                                                                                     JUDGE GINSBURG:  Whether they were </w:t>
      </w:r>
      <w:r w:rsidRPr="00B95522">
        <w:rPr>
          <w:rFonts w:ascii="Times New Roman" w:eastAsia="Times New Roman" w:hAnsi="Times New Roman" w:cs="Times New Roman"/>
          <w:b/>
          <w:sz w:val="24"/>
          <w:szCs w:val="24"/>
          <w:u w:val="single"/>
        </w:rPr>
        <w:t>grandfathered?</w:t>
      </w:r>
      <w:r w:rsidRPr="00B95522">
        <w:rPr>
          <w:rFonts w:ascii="Times New Roman" w:eastAsia="Times New Roman" w:hAnsi="Times New Roman" w:cs="Times New Roman"/>
          <w:sz w:val="24"/>
          <w:szCs w:val="24"/>
        </w:rPr>
        <w:t xml:space="preserve">                                                                       MR. BOURNE:  </w:t>
      </w:r>
      <w:r w:rsidRPr="00B95522">
        <w:rPr>
          <w:rFonts w:ascii="Times New Roman" w:eastAsia="Times New Roman" w:hAnsi="Times New Roman" w:cs="Times New Roman"/>
          <w:b/>
          <w:sz w:val="24"/>
          <w:szCs w:val="24"/>
          <w:u w:val="single"/>
        </w:rPr>
        <w:t>Right.</w:t>
      </w:r>
      <w:r w:rsidRPr="00B95522">
        <w:rPr>
          <w:rFonts w:ascii="Times New Roman" w:eastAsia="Times New Roman" w:hAnsi="Times New Roman" w:cs="Times New Roman"/>
          <w:sz w:val="24"/>
          <w:szCs w:val="24"/>
        </w:rPr>
        <w:t xml:space="preserve">  So it could well be that there were little or </w:t>
      </w:r>
      <w:r w:rsidRPr="00B95522">
        <w:rPr>
          <w:rFonts w:ascii="Times New Roman" w:eastAsia="Times New Roman" w:hAnsi="Times New Roman" w:cs="Times New Roman"/>
          <w:b/>
          <w:sz w:val="24"/>
          <w:szCs w:val="24"/>
          <w:u w:val="single"/>
        </w:rPr>
        <w:t>no shortfall charges</w:t>
      </w:r>
      <w:r w:rsidRPr="00B95522">
        <w:rPr>
          <w:rFonts w:ascii="Times New Roman" w:eastAsia="Times New Roman" w:hAnsi="Times New Roman" w:cs="Times New Roman"/>
          <w:sz w:val="24"/>
          <w:szCs w:val="24"/>
        </w:rPr>
        <w:t xml:space="preserve">. </w:t>
      </w:r>
    </w:p>
    <w:p w:rsidR="0058632A" w:rsidRPr="00A65C19" w:rsidRDefault="00DE4676" w:rsidP="0058632A">
      <w:pPr>
        <w:pStyle w:val="FootnoteText"/>
        <w:spacing w:line="480" w:lineRule="auto"/>
        <w:rPr>
          <w:rFonts w:ascii="Times New Roman" w:eastAsia="Times New Roman" w:hAnsi="Times New Roman" w:cs="Times New Roman"/>
          <w:sz w:val="22"/>
          <w:szCs w:val="22"/>
        </w:rPr>
      </w:pPr>
      <w:r>
        <w:rPr>
          <w:rFonts w:ascii="Times New Roman" w:hAnsi="Times New Roman" w:cs="Times New Roman"/>
          <w:bCs/>
          <w:sz w:val="22"/>
          <w:szCs w:val="22"/>
        </w:rPr>
        <w:t xml:space="preserve">2) </w:t>
      </w:r>
      <w:r w:rsidR="0058632A" w:rsidRPr="00A65C19">
        <w:rPr>
          <w:rFonts w:ascii="Times New Roman" w:hAnsi="Times New Roman" w:cs="Times New Roman"/>
          <w:bCs/>
          <w:sz w:val="22"/>
          <w:szCs w:val="22"/>
        </w:rPr>
        <w:t>AT&amp;T counsel Meade agreed that plaintiffs where adhering to obligation allocation under section 2.1.8.—that is why AT&amp;T tried to retroactively change 2.1.8 by filing Tr. 8179. AT&amp;T changed 2.1.8 prospectively by adding under Tr9229 the security deposits against potential shortfall.</w:t>
      </w:r>
      <w:r w:rsidR="0058632A" w:rsidRPr="00A65C19">
        <w:rPr>
          <w:rFonts w:ascii="Times New Roman" w:eastAsia="Times New Roman" w:hAnsi="Times New Roman" w:cs="Times New Roman"/>
          <w:sz w:val="22"/>
          <w:szCs w:val="22"/>
        </w:rPr>
        <w:t xml:space="preserve"> </w:t>
      </w:r>
    </w:p>
    <w:p w:rsidR="0058632A" w:rsidRDefault="0058632A" w:rsidP="0058632A">
      <w:pPr>
        <w:pStyle w:val="FootnoteText"/>
        <w:rPr>
          <w:rFonts w:ascii="Times New Roman" w:eastAsia="Times New Roman" w:hAnsi="Times New Roman" w:cs="Times New Roman"/>
          <w:sz w:val="22"/>
          <w:szCs w:val="22"/>
        </w:rPr>
      </w:pPr>
      <w:r w:rsidRPr="00A65C19">
        <w:rPr>
          <w:rFonts w:ascii="Times New Roman" w:eastAsia="Times New Roman" w:hAnsi="Times New Roman" w:cs="Times New Roman"/>
          <w:sz w:val="22"/>
          <w:szCs w:val="22"/>
        </w:rPr>
        <w:t xml:space="preserve">Meade certification See pg.7 para 15: </w:t>
      </w:r>
      <w:r w:rsidR="00A37D76" w:rsidRPr="00A37D76">
        <w:rPr>
          <w:rFonts w:ascii="Times New Roman" w:eastAsia="Times New Roman" w:hAnsi="Times New Roman" w:cs="Times New Roman"/>
          <w:b/>
          <w:color w:val="C00000"/>
          <w:sz w:val="22"/>
          <w:szCs w:val="22"/>
        </w:rPr>
        <w:t>EXH W in EXH A</w:t>
      </w:r>
      <w:r w:rsidR="00A37D76" w:rsidRPr="00A37D76">
        <w:rPr>
          <w:rFonts w:ascii="Times New Roman" w:eastAsia="Times New Roman" w:hAnsi="Times New Roman" w:cs="Times New Roman"/>
          <w:color w:val="C00000"/>
          <w:sz w:val="22"/>
          <w:szCs w:val="22"/>
        </w:rPr>
        <w:t xml:space="preserve"> </w:t>
      </w:r>
    </w:p>
    <w:p w:rsidR="0058632A" w:rsidRPr="00B95522" w:rsidRDefault="0058632A" w:rsidP="0058632A">
      <w:pPr>
        <w:pStyle w:val="FootnoteText"/>
        <w:rPr>
          <w:rFonts w:ascii="Times New Roman" w:hAnsi="Times New Roman" w:cs="Times New Roman"/>
          <w:bCs/>
          <w:sz w:val="24"/>
          <w:szCs w:val="24"/>
        </w:rPr>
      </w:pPr>
    </w:p>
    <w:p w:rsidR="0058632A" w:rsidRPr="00B95522" w:rsidRDefault="0058632A" w:rsidP="00D25F39">
      <w:pPr>
        <w:tabs>
          <w:tab w:val="left" w:pos="8910"/>
        </w:tabs>
        <w:spacing w:after="0" w:line="240" w:lineRule="auto"/>
        <w:ind w:left="540" w:right="180"/>
        <w:rPr>
          <w:rFonts w:ascii="Times New Roman" w:eastAsia="Times New Roman" w:hAnsi="Times New Roman" w:cs="Times New Roman"/>
          <w:sz w:val="24"/>
          <w:szCs w:val="24"/>
        </w:rPr>
      </w:pPr>
      <w:r w:rsidRPr="00B95522">
        <w:rPr>
          <w:rFonts w:ascii="Times New Roman" w:eastAsia="Times New Roman" w:hAnsi="Times New Roman" w:cs="Times New Roman"/>
          <w:sz w:val="24"/>
          <w:szCs w:val="24"/>
        </w:rPr>
        <w:t xml:space="preserve">“On </w:t>
      </w:r>
      <w:smartTag w:uri="urn:schemas-microsoft-com:office:smarttags" w:element="date">
        <w:smartTagPr>
          <w:attr w:name="Month" w:val="10"/>
          <w:attr w:name="Day" w:val="26"/>
          <w:attr w:name="Year" w:val="1995"/>
        </w:smartTagPr>
        <w:r w:rsidRPr="00B95522">
          <w:rPr>
            <w:rFonts w:ascii="Times New Roman" w:eastAsia="Times New Roman" w:hAnsi="Times New Roman" w:cs="Times New Roman"/>
            <w:sz w:val="24"/>
            <w:szCs w:val="24"/>
          </w:rPr>
          <w:t>October 26th 1995</w:t>
        </w:r>
      </w:smartTag>
      <w:r w:rsidRPr="00B95522">
        <w:rPr>
          <w:rFonts w:ascii="Times New Roman" w:eastAsia="Times New Roman" w:hAnsi="Times New Roman" w:cs="Times New Roman"/>
          <w:sz w:val="24"/>
          <w:szCs w:val="24"/>
        </w:rPr>
        <w:t xml:space="preserve">, AT&amp;T Corp. filed Tariff Transmittal No 9229 with the FCC. </w:t>
      </w:r>
      <w:r w:rsidRPr="00B95522">
        <w:rPr>
          <w:rFonts w:ascii="Times New Roman" w:eastAsia="Times New Roman" w:hAnsi="Times New Roman" w:cs="Times New Roman"/>
          <w:sz w:val="24"/>
          <w:szCs w:val="24"/>
          <w:u w:val="single"/>
        </w:rPr>
        <w:t xml:space="preserve">Transmittal No 9229 addresses the problem implicated in the </w:t>
      </w:r>
      <w:r w:rsidRPr="00B95522">
        <w:rPr>
          <w:rFonts w:ascii="Times New Roman" w:eastAsia="Times New Roman" w:hAnsi="Times New Roman" w:cs="Times New Roman"/>
          <w:b/>
          <w:sz w:val="24"/>
          <w:szCs w:val="24"/>
          <w:u w:val="single"/>
        </w:rPr>
        <w:t>CCI-PSE</w:t>
      </w:r>
      <w:r w:rsidRPr="00B95522">
        <w:rPr>
          <w:rFonts w:ascii="Times New Roman" w:eastAsia="Times New Roman" w:hAnsi="Times New Roman" w:cs="Times New Roman"/>
          <w:sz w:val="24"/>
          <w:szCs w:val="24"/>
          <w:u w:val="single"/>
        </w:rPr>
        <w:t xml:space="preserve"> transfer</w:t>
      </w:r>
      <w:r w:rsidRPr="00B95522">
        <w:rPr>
          <w:rFonts w:ascii="Times New Roman" w:eastAsia="Times New Roman" w:hAnsi="Times New Roman" w:cs="Times New Roman"/>
          <w:sz w:val="24"/>
          <w:szCs w:val="24"/>
        </w:rPr>
        <w:t xml:space="preserve">--- </w:t>
      </w:r>
      <w:r w:rsidRPr="00B95522">
        <w:rPr>
          <w:rFonts w:ascii="Times New Roman" w:eastAsia="Times New Roman" w:hAnsi="Times New Roman" w:cs="Times New Roman"/>
          <w:b/>
          <w:sz w:val="24"/>
          <w:szCs w:val="24"/>
          <w:u w:val="single"/>
        </w:rPr>
        <w:t xml:space="preserve">the segregation of assets (locations) from liabilities (plan commitments) </w:t>
      </w:r>
      <w:r w:rsidRPr="00B95522">
        <w:rPr>
          <w:rFonts w:ascii="Times New Roman" w:eastAsia="Times New Roman" w:hAnsi="Times New Roman" w:cs="Times New Roman"/>
          <w:b/>
          <w:sz w:val="24"/>
          <w:szCs w:val="24"/>
        </w:rPr>
        <w:t>---</w:t>
      </w:r>
      <w:r w:rsidRPr="00B95522">
        <w:rPr>
          <w:rFonts w:ascii="Times New Roman" w:eastAsia="Times New Roman" w:hAnsi="Times New Roman" w:cs="Times New Roman"/>
          <w:sz w:val="24"/>
          <w:szCs w:val="24"/>
        </w:rPr>
        <w:t xml:space="preserve"> in the following manner. </w:t>
      </w:r>
    </w:p>
    <w:p w:rsidR="0058632A" w:rsidRPr="00A65C19" w:rsidRDefault="0058632A" w:rsidP="0058632A">
      <w:pPr>
        <w:tabs>
          <w:tab w:val="left" w:pos="8910"/>
        </w:tabs>
        <w:spacing w:after="0" w:line="240" w:lineRule="auto"/>
        <w:ind w:left="540" w:right="360"/>
        <w:rPr>
          <w:rFonts w:ascii="Times New Roman" w:eastAsia="Times New Roman" w:hAnsi="Times New Roman" w:cs="Times New Roman"/>
        </w:rPr>
      </w:pPr>
    </w:p>
    <w:p w:rsidR="0058632A" w:rsidRDefault="0058632A" w:rsidP="0058632A">
      <w:pPr>
        <w:widowControl w:val="0"/>
        <w:suppressAutoHyphens/>
        <w:autoSpaceDE w:val="0"/>
        <w:autoSpaceDN w:val="0"/>
        <w:adjustRightInd w:val="0"/>
        <w:spacing w:after="0" w:line="240" w:lineRule="auto"/>
        <w:jc w:val="both"/>
        <w:rPr>
          <w:rFonts w:ascii="Times New Roman" w:eastAsia="Times New Roman" w:hAnsi="Times New Roman" w:cs="Times New Roman"/>
        </w:rPr>
      </w:pPr>
      <w:r w:rsidRPr="00A65C19">
        <w:rPr>
          <w:rFonts w:ascii="Times New Roman" w:eastAsia="Times New Roman" w:hAnsi="Times New Roman" w:cs="Times New Roman"/>
        </w:rPr>
        <w:t>Meade certification to Judge Politan pg.7 para 16</w:t>
      </w:r>
      <w:r w:rsidR="00A37D76">
        <w:rPr>
          <w:rFonts w:ascii="Times New Roman" w:eastAsia="Times New Roman" w:hAnsi="Times New Roman" w:cs="Times New Roman"/>
        </w:rPr>
        <w:t xml:space="preserve"> </w:t>
      </w:r>
      <w:r w:rsidR="00A37D76" w:rsidRPr="00A37D76">
        <w:rPr>
          <w:rFonts w:ascii="Times New Roman" w:eastAsia="Times New Roman" w:hAnsi="Times New Roman" w:cs="Times New Roman"/>
          <w:b/>
          <w:color w:val="C00000"/>
        </w:rPr>
        <w:t>EXH W in EXH A</w:t>
      </w:r>
    </w:p>
    <w:p w:rsidR="0058632A" w:rsidRPr="00A65C19" w:rsidRDefault="0058632A" w:rsidP="0058632A">
      <w:pPr>
        <w:widowControl w:val="0"/>
        <w:suppressAutoHyphens/>
        <w:autoSpaceDE w:val="0"/>
        <w:autoSpaceDN w:val="0"/>
        <w:adjustRightInd w:val="0"/>
        <w:spacing w:after="0" w:line="240" w:lineRule="auto"/>
        <w:jc w:val="both"/>
        <w:rPr>
          <w:rFonts w:ascii="Times New Roman" w:eastAsia="Times New Roman" w:hAnsi="Times New Roman" w:cs="Times New Roman"/>
          <w:spacing w:val="-3"/>
        </w:rPr>
      </w:pPr>
    </w:p>
    <w:p w:rsidR="0058632A" w:rsidRPr="00B95522" w:rsidRDefault="0058632A" w:rsidP="0058632A">
      <w:pPr>
        <w:spacing w:after="0" w:line="240" w:lineRule="auto"/>
        <w:ind w:left="540" w:right="360"/>
        <w:jc w:val="both"/>
        <w:rPr>
          <w:rFonts w:ascii="Times New Roman" w:eastAsia="Times New Roman" w:hAnsi="Times New Roman" w:cs="Times New Roman"/>
          <w:sz w:val="24"/>
          <w:szCs w:val="24"/>
        </w:rPr>
      </w:pPr>
      <w:r w:rsidRPr="00B95522">
        <w:rPr>
          <w:rFonts w:ascii="Times New Roman" w:eastAsia="Times New Roman" w:hAnsi="Times New Roman" w:cs="Times New Roman"/>
          <w:sz w:val="24"/>
          <w:szCs w:val="24"/>
        </w:rPr>
        <w:t xml:space="preserve">The Deposit for Shortfall Charges included in Transmittal No. 9229 is a </w:t>
      </w:r>
      <w:r w:rsidRPr="00B95522">
        <w:rPr>
          <w:rFonts w:ascii="Times New Roman" w:eastAsia="Times New Roman" w:hAnsi="Times New Roman" w:cs="Times New Roman"/>
          <w:b/>
          <w:sz w:val="24"/>
          <w:szCs w:val="24"/>
        </w:rPr>
        <w:t>“</w:t>
      </w:r>
      <w:r w:rsidRPr="00B95522">
        <w:rPr>
          <w:rFonts w:ascii="Times New Roman" w:eastAsia="Times New Roman" w:hAnsi="Times New Roman" w:cs="Times New Roman"/>
          <w:b/>
          <w:sz w:val="24"/>
          <w:szCs w:val="24"/>
          <w:u w:val="single"/>
        </w:rPr>
        <w:t>new concept”</w:t>
      </w:r>
      <w:r w:rsidRPr="00B95522">
        <w:rPr>
          <w:rFonts w:ascii="Times New Roman" w:eastAsia="Times New Roman" w:hAnsi="Times New Roman" w:cs="Times New Roman"/>
          <w:sz w:val="24"/>
          <w:szCs w:val="24"/>
        </w:rPr>
        <w:t xml:space="preserve"> that meets </w:t>
      </w:r>
      <w:r w:rsidRPr="00B95522">
        <w:rPr>
          <w:rFonts w:ascii="Times New Roman" w:eastAsia="Times New Roman" w:hAnsi="Times New Roman" w:cs="Times New Roman"/>
          <w:b/>
          <w:sz w:val="24"/>
          <w:szCs w:val="24"/>
          <w:u w:val="single"/>
        </w:rPr>
        <w:t>AT&amp;T's business concern</w:t>
      </w:r>
      <w:r w:rsidRPr="00B95522">
        <w:rPr>
          <w:rFonts w:ascii="Times New Roman" w:eastAsia="Times New Roman" w:hAnsi="Times New Roman" w:cs="Times New Roman"/>
          <w:sz w:val="24"/>
          <w:szCs w:val="24"/>
        </w:rPr>
        <w:t xml:space="preserve"> more directly, without addressing the question of</w:t>
      </w:r>
      <w:r w:rsidRPr="00B95522">
        <w:rPr>
          <w:rFonts w:ascii="Times New Roman" w:eastAsia="Times New Roman" w:hAnsi="Times New Roman" w:cs="Times New Roman"/>
          <w:sz w:val="24"/>
          <w:szCs w:val="24"/>
          <w:u w:val="single"/>
        </w:rPr>
        <w:t xml:space="preserve"> </w:t>
      </w:r>
      <w:r w:rsidRPr="00B95522">
        <w:rPr>
          <w:rFonts w:ascii="Times New Roman" w:eastAsia="Times New Roman" w:hAnsi="Times New Roman" w:cs="Times New Roman"/>
          <w:b/>
          <w:sz w:val="24"/>
          <w:szCs w:val="24"/>
          <w:u w:val="single"/>
        </w:rPr>
        <w:t>intent.</w:t>
      </w:r>
      <w:r w:rsidRPr="00B95522">
        <w:rPr>
          <w:rFonts w:ascii="Times New Roman" w:eastAsia="Times New Roman" w:hAnsi="Times New Roman" w:cs="Times New Roman"/>
          <w:sz w:val="24"/>
          <w:szCs w:val="24"/>
        </w:rPr>
        <w:t xml:space="preserve"> Because this is </w:t>
      </w:r>
      <w:r w:rsidRPr="00B95522">
        <w:rPr>
          <w:rFonts w:ascii="Times New Roman" w:eastAsia="Times New Roman" w:hAnsi="Times New Roman" w:cs="Times New Roman"/>
          <w:b/>
          <w:sz w:val="24"/>
          <w:szCs w:val="24"/>
          <w:u w:val="single"/>
        </w:rPr>
        <w:t>new,</w:t>
      </w:r>
      <w:r w:rsidRPr="00B95522">
        <w:rPr>
          <w:rFonts w:ascii="Times New Roman" w:eastAsia="Times New Roman" w:hAnsi="Times New Roman" w:cs="Times New Roman"/>
          <w:sz w:val="24"/>
          <w:szCs w:val="24"/>
        </w:rPr>
        <w:t xml:space="preserve"> it will apply only to newly ordered term plans, and so would </w:t>
      </w:r>
      <w:r w:rsidRPr="00B95522">
        <w:rPr>
          <w:rFonts w:ascii="Times New Roman" w:eastAsia="Times New Roman" w:hAnsi="Times New Roman" w:cs="Times New Roman"/>
          <w:b/>
          <w:sz w:val="24"/>
          <w:szCs w:val="24"/>
          <w:u w:val="single"/>
        </w:rPr>
        <w:t>not be determinative</w:t>
      </w:r>
      <w:r w:rsidRPr="00B95522">
        <w:rPr>
          <w:rFonts w:ascii="Times New Roman" w:eastAsia="Times New Roman" w:hAnsi="Times New Roman" w:cs="Times New Roman"/>
          <w:sz w:val="24"/>
          <w:szCs w:val="24"/>
        </w:rPr>
        <w:t xml:space="preserve"> of the issue presented on the </w:t>
      </w:r>
      <w:r w:rsidRPr="00B95522">
        <w:rPr>
          <w:rFonts w:ascii="Times New Roman" w:eastAsia="Times New Roman" w:hAnsi="Times New Roman" w:cs="Times New Roman"/>
          <w:b/>
          <w:sz w:val="24"/>
          <w:szCs w:val="24"/>
          <w:u w:val="single"/>
        </w:rPr>
        <w:t>CCI/PSE transfer</w:t>
      </w:r>
      <w:r w:rsidRPr="00B95522">
        <w:rPr>
          <w:rFonts w:ascii="Times New Roman" w:eastAsia="Times New Roman" w:hAnsi="Times New Roman" w:cs="Times New Roman"/>
          <w:sz w:val="24"/>
          <w:szCs w:val="24"/>
          <w:u w:val="single"/>
        </w:rPr>
        <w:t>.</w:t>
      </w:r>
      <w:r w:rsidRPr="00B95522">
        <w:rPr>
          <w:rFonts w:ascii="Times New Roman" w:eastAsia="Times New Roman" w:hAnsi="Times New Roman" w:cs="Times New Roman"/>
          <w:sz w:val="24"/>
          <w:szCs w:val="24"/>
        </w:rPr>
        <w:t xml:space="preserve"> </w:t>
      </w:r>
    </w:p>
    <w:p w:rsidR="00712D8C" w:rsidRDefault="00712D8C" w:rsidP="00712D8C">
      <w:pPr>
        <w:spacing w:after="0" w:line="240" w:lineRule="auto"/>
        <w:ind w:right="360"/>
        <w:jc w:val="both"/>
        <w:rPr>
          <w:rFonts w:ascii="Times New Roman" w:eastAsia="Times New Roman" w:hAnsi="Times New Roman" w:cs="Times New Roman"/>
        </w:rPr>
      </w:pPr>
    </w:p>
    <w:p w:rsidR="00712D8C" w:rsidRPr="00A65C19" w:rsidRDefault="00712D8C" w:rsidP="00D25F39">
      <w:pPr>
        <w:spacing w:after="0" w:line="480" w:lineRule="auto"/>
        <w:ind w:right="360"/>
        <w:jc w:val="both"/>
        <w:rPr>
          <w:rFonts w:ascii="Times New Roman" w:eastAsia="Times New Roman" w:hAnsi="Times New Roman" w:cs="Times New Roman"/>
        </w:rPr>
      </w:pPr>
      <w:r>
        <w:rPr>
          <w:rFonts w:ascii="Times New Roman" w:eastAsia="Times New Roman" w:hAnsi="Times New Roman" w:cs="Times New Roman"/>
        </w:rPr>
        <w:lastRenderedPageBreak/>
        <w:t xml:space="preserve">Also see </w:t>
      </w:r>
      <w:r w:rsidR="009943CF">
        <w:rPr>
          <w:rFonts w:ascii="Times New Roman" w:eastAsia="Times New Roman" w:hAnsi="Times New Roman" w:cs="Times New Roman"/>
        </w:rPr>
        <w:t xml:space="preserve">6 </w:t>
      </w:r>
      <w:r>
        <w:rPr>
          <w:rFonts w:ascii="Times New Roman" w:eastAsia="Times New Roman" w:hAnsi="Times New Roman" w:cs="Times New Roman"/>
        </w:rPr>
        <w:t xml:space="preserve">certifications from AT&amp;T customers all stating plan obligations do not transfer </w:t>
      </w:r>
      <w:r w:rsidR="009943CF">
        <w:rPr>
          <w:rFonts w:ascii="Times New Roman" w:eastAsia="Times New Roman" w:hAnsi="Times New Roman" w:cs="Times New Roman"/>
        </w:rPr>
        <w:t xml:space="preserve">on traffic only transfers. See EXH </w:t>
      </w:r>
      <w:r w:rsidR="009943CF" w:rsidRPr="00A37D76">
        <w:rPr>
          <w:rFonts w:ascii="Times New Roman" w:hAnsi="Times New Roman" w:cs="Times New Roman"/>
          <w:b/>
          <w:color w:val="C00000"/>
          <w:sz w:val="24"/>
          <w:szCs w:val="24"/>
          <w:u w:val="single"/>
        </w:rPr>
        <w:t xml:space="preserve">EXHIBITS G---L in EXH A </w:t>
      </w:r>
    </w:p>
    <w:p w:rsidR="0058632A" w:rsidRPr="0058632A" w:rsidRDefault="0058632A" w:rsidP="0058632A">
      <w:pPr>
        <w:tabs>
          <w:tab w:val="left" w:pos="9000"/>
        </w:tabs>
        <w:spacing w:line="240" w:lineRule="auto"/>
        <w:ind w:right="720"/>
        <w:rPr>
          <w:rFonts w:ascii="Times New Roman" w:eastAsia="Times New Roman" w:hAnsi="Times New Roman" w:cs="Times New Roman"/>
        </w:rPr>
      </w:pPr>
    </w:p>
    <w:p w:rsidR="0058632A" w:rsidRDefault="00DE4676" w:rsidP="0058632A">
      <w:pPr>
        <w:spacing w:line="480" w:lineRule="auto"/>
        <w:rPr>
          <w:rFonts w:ascii="Times New Roman" w:hAnsi="Times New Roman" w:cs="Times New Roman"/>
          <w:b/>
          <w:sz w:val="24"/>
          <w:szCs w:val="24"/>
        </w:rPr>
      </w:pPr>
      <w:r>
        <w:rPr>
          <w:rFonts w:ascii="Times New Roman" w:hAnsi="Times New Roman" w:cs="Times New Roman"/>
          <w:sz w:val="24"/>
          <w:szCs w:val="24"/>
        </w:rPr>
        <w:t>3</w:t>
      </w:r>
      <w:r w:rsidR="0058632A">
        <w:rPr>
          <w:rFonts w:ascii="Times New Roman" w:hAnsi="Times New Roman" w:cs="Times New Roman"/>
          <w:sz w:val="24"/>
          <w:szCs w:val="24"/>
        </w:rPr>
        <w:t>) T</w:t>
      </w:r>
      <w:r w:rsidR="00EC41D7" w:rsidRPr="0058632A">
        <w:rPr>
          <w:rFonts w:ascii="Times New Roman" w:hAnsi="Times New Roman" w:cs="Times New Roman"/>
          <w:sz w:val="24"/>
          <w:szCs w:val="24"/>
        </w:rPr>
        <w:t xml:space="preserve">he FCC was advised that this </w:t>
      </w:r>
      <w:r w:rsidR="0058632A">
        <w:rPr>
          <w:rFonts w:ascii="Times New Roman" w:hAnsi="Times New Roman" w:cs="Times New Roman"/>
          <w:sz w:val="24"/>
          <w:szCs w:val="24"/>
        </w:rPr>
        <w:t xml:space="preserve">Court </w:t>
      </w:r>
      <w:r w:rsidR="00D25F39">
        <w:rPr>
          <w:rFonts w:ascii="Times New Roman" w:hAnsi="Times New Roman" w:cs="Times New Roman"/>
          <w:sz w:val="24"/>
          <w:szCs w:val="24"/>
        </w:rPr>
        <w:t xml:space="preserve">advised </w:t>
      </w:r>
      <w:r w:rsidR="0058632A">
        <w:rPr>
          <w:rFonts w:ascii="Times New Roman" w:hAnsi="Times New Roman" w:cs="Times New Roman"/>
          <w:sz w:val="24"/>
          <w:szCs w:val="24"/>
        </w:rPr>
        <w:t xml:space="preserve">plaintiffs </w:t>
      </w:r>
      <w:r w:rsidR="00EC41D7" w:rsidRPr="0058632A">
        <w:rPr>
          <w:rFonts w:ascii="Times New Roman" w:hAnsi="Times New Roman" w:cs="Times New Roman"/>
          <w:sz w:val="24"/>
          <w:szCs w:val="24"/>
        </w:rPr>
        <w:t xml:space="preserve">seek a writ of mandamus to force the FCC to rule </w:t>
      </w:r>
      <w:r w:rsidR="0058632A">
        <w:rPr>
          <w:rFonts w:ascii="Times New Roman" w:hAnsi="Times New Roman" w:cs="Times New Roman"/>
          <w:sz w:val="24"/>
          <w:szCs w:val="24"/>
        </w:rPr>
        <w:t xml:space="preserve">on Judge Bassler’s obligations question. </w:t>
      </w:r>
      <w:r w:rsidR="0058632A" w:rsidRPr="00D25F39">
        <w:rPr>
          <w:rFonts w:ascii="Times New Roman" w:hAnsi="Times New Roman" w:cs="Times New Roman"/>
          <w:b/>
          <w:sz w:val="24"/>
          <w:szCs w:val="24"/>
          <w:u w:val="single"/>
        </w:rPr>
        <w:t>T</w:t>
      </w:r>
      <w:r w:rsidR="00EC41D7" w:rsidRPr="00D25F39">
        <w:rPr>
          <w:rFonts w:ascii="Times New Roman" w:hAnsi="Times New Roman" w:cs="Times New Roman"/>
          <w:b/>
          <w:sz w:val="24"/>
          <w:szCs w:val="24"/>
          <w:u w:val="single"/>
        </w:rPr>
        <w:t xml:space="preserve">he FCC told plaintiffs to go review the FCC 2007 Order. </w:t>
      </w:r>
      <w:r w:rsidR="0058632A">
        <w:rPr>
          <w:rFonts w:ascii="Times New Roman" w:hAnsi="Times New Roman" w:cs="Times New Roman"/>
          <w:sz w:val="24"/>
          <w:szCs w:val="24"/>
        </w:rPr>
        <w:t>T</w:t>
      </w:r>
      <w:r w:rsidR="00EC41D7" w:rsidRPr="0058632A">
        <w:rPr>
          <w:rFonts w:ascii="Times New Roman" w:hAnsi="Times New Roman" w:cs="Times New Roman"/>
          <w:sz w:val="24"/>
          <w:szCs w:val="24"/>
        </w:rPr>
        <w:t xml:space="preserve">he reason </w:t>
      </w:r>
      <w:r w:rsidR="0058632A">
        <w:rPr>
          <w:rFonts w:ascii="Times New Roman" w:hAnsi="Times New Roman" w:cs="Times New Roman"/>
          <w:sz w:val="24"/>
          <w:szCs w:val="24"/>
        </w:rPr>
        <w:t>the FCC</w:t>
      </w:r>
      <w:r w:rsidR="00EC41D7" w:rsidRPr="0058632A">
        <w:rPr>
          <w:rFonts w:ascii="Times New Roman" w:hAnsi="Times New Roman" w:cs="Times New Roman"/>
          <w:sz w:val="24"/>
          <w:szCs w:val="24"/>
        </w:rPr>
        <w:t xml:space="preserve"> did not issue a decision was because </w:t>
      </w:r>
      <w:r w:rsidR="0058632A" w:rsidRPr="0058632A">
        <w:rPr>
          <w:rFonts w:ascii="Times New Roman" w:hAnsi="Times New Roman" w:cs="Times New Roman"/>
          <w:sz w:val="24"/>
          <w:szCs w:val="24"/>
        </w:rPr>
        <w:t xml:space="preserve">the 2006 referral on obligation issues </w:t>
      </w:r>
      <w:r w:rsidR="00735C3E">
        <w:rPr>
          <w:rFonts w:ascii="Times New Roman" w:hAnsi="Times New Roman" w:cs="Times New Roman"/>
          <w:sz w:val="24"/>
          <w:szCs w:val="24"/>
        </w:rPr>
        <w:t>“</w:t>
      </w:r>
      <w:r w:rsidR="0058632A" w:rsidRPr="0058632A">
        <w:rPr>
          <w:rFonts w:ascii="Times New Roman" w:hAnsi="Times New Roman" w:cs="Times New Roman"/>
          <w:sz w:val="24"/>
          <w:szCs w:val="24"/>
        </w:rPr>
        <w:t>did not expand the scope</w:t>
      </w:r>
      <w:r w:rsidR="00735C3E">
        <w:rPr>
          <w:rFonts w:ascii="Times New Roman" w:hAnsi="Times New Roman" w:cs="Times New Roman"/>
          <w:sz w:val="24"/>
          <w:szCs w:val="24"/>
        </w:rPr>
        <w:t>”</w:t>
      </w:r>
      <w:r w:rsidR="0058632A" w:rsidRPr="0058632A">
        <w:rPr>
          <w:rFonts w:ascii="Times New Roman" w:hAnsi="Times New Roman" w:cs="Times New Roman"/>
          <w:sz w:val="24"/>
          <w:szCs w:val="24"/>
        </w:rPr>
        <w:t xml:space="preserve"> of the original referral by the Third Circuit on AT&amp;T</w:t>
      </w:r>
      <w:r w:rsidR="00546E92">
        <w:rPr>
          <w:rFonts w:ascii="Times New Roman" w:hAnsi="Times New Roman" w:cs="Times New Roman"/>
          <w:sz w:val="24"/>
          <w:szCs w:val="24"/>
        </w:rPr>
        <w:t>’s</w:t>
      </w:r>
      <w:r w:rsidR="0058632A" w:rsidRPr="0058632A">
        <w:rPr>
          <w:rFonts w:ascii="Times New Roman" w:hAnsi="Times New Roman" w:cs="Times New Roman"/>
          <w:sz w:val="24"/>
          <w:szCs w:val="24"/>
        </w:rPr>
        <w:t xml:space="preserve"> sole defense of fraudulent use under a different tariff section 2.2.4. </w:t>
      </w:r>
    </w:p>
    <w:p w:rsidR="0058632A" w:rsidRPr="0058632A" w:rsidRDefault="0058632A" w:rsidP="00D25F39">
      <w:pPr>
        <w:spacing w:line="240" w:lineRule="auto"/>
        <w:ind w:left="720" w:right="360"/>
        <w:rPr>
          <w:rFonts w:ascii="Times New Roman" w:hAnsi="Times New Roman" w:cs="Times New Roman"/>
          <w:sz w:val="24"/>
          <w:szCs w:val="24"/>
        </w:rPr>
      </w:pPr>
      <w:r w:rsidRPr="0058632A">
        <w:rPr>
          <w:rFonts w:ascii="Times New Roman" w:hAnsi="Times New Roman" w:cs="Times New Roman"/>
          <w:bCs/>
          <w:sz w:val="24"/>
          <w:szCs w:val="24"/>
        </w:rPr>
        <w:t xml:space="preserve">“Because AT&amp;T did not act in accordance with the </w:t>
      </w:r>
      <w:r w:rsidRPr="0058632A">
        <w:rPr>
          <w:rFonts w:ascii="Times New Roman" w:hAnsi="Times New Roman" w:cs="Times New Roman"/>
          <w:b/>
          <w:bCs/>
          <w:sz w:val="24"/>
          <w:szCs w:val="24"/>
          <w:u w:val="single"/>
        </w:rPr>
        <w:t>“fraudulent use”</w:t>
      </w:r>
      <w:r w:rsidRPr="0058632A">
        <w:rPr>
          <w:rFonts w:ascii="Times New Roman" w:hAnsi="Times New Roman" w:cs="Times New Roman"/>
          <w:b/>
          <w:bCs/>
          <w:sz w:val="24"/>
          <w:szCs w:val="24"/>
        </w:rPr>
        <w:t xml:space="preserve"> </w:t>
      </w:r>
      <w:r w:rsidRPr="0058632A">
        <w:rPr>
          <w:rFonts w:ascii="Times New Roman" w:hAnsi="Times New Roman" w:cs="Times New Roman"/>
          <w:bCs/>
          <w:sz w:val="24"/>
          <w:szCs w:val="24"/>
        </w:rPr>
        <w:t xml:space="preserve">provisions of its tariff, which did not explicitly restrict the movement of end-user locations from one tariff plan to another, AT&amp;T cannot rely on them as authority for its refusal to move the traffic from CCI to PSE. </w:t>
      </w:r>
      <w:r w:rsidRPr="0058632A">
        <w:rPr>
          <w:rFonts w:ascii="Times New Roman" w:hAnsi="Times New Roman" w:cs="Times New Roman"/>
          <w:b/>
          <w:bCs/>
          <w:sz w:val="24"/>
          <w:szCs w:val="24"/>
          <w:u w:val="single"/>
        </w:rPr>
        <w:t>AT&amp;T does not rely upon</w:t>
      </w:r>
      <w:r w:rsidRPr="0058632A">
        <w:rPr>
          <w:rFonts w:ascii="Times New Roman" w:hAnsi="Times New Roman" w:cs="Times New Roman"/>
          <w:bCs/>
          <w:sz w:val="24"/>
          <w:szCs w:val="24"/>
          <w:u w:val="single"/>
        </w:rPr>
        <w:t xml:space="preserve"> </w:t>
      </w:r>
      <w:r w:rsidRPr="0058632A">
        <w:rPr>
          <w:rFonts w:ascii="Times New Roman" w:hAnsi="Times New Roman" w:cs="Times New Roman"/>
          <w:b/>
          <w:bCs/>
          <w:sz w:val="24"/>
          <w:szCs w:val="24"/>
          <w:u w:val="single"/>
        </w:rPr>
        <w:t>“any other provisions of its tariff”</w:t>
      </w:r>
      <w:r w:rsidRPr="0058632A">
        <w:rPr>
          <w:rFonts w:ascii="Times New Roman" w:hAnsi="Times New Roman" w:cs="Times New Roman"/>
          <w:bCs/>
          <w:sz w:val="24"/>
          <w:szCs w:val="24"/>
          <w:u w:val="single"/>
        </w:rPr>
        <w:t xml:space="preserve"> to justify its conduct.”</w:t>
      </w:r>
      <w:r w:rsidRPr="0058632A">
        <w:rPr>
          <w:rFonts w:ascii="Times New Roman" w:hAnsi="Times New Roman" w:cs="Times New Roman"/>
          <w:sz w:val="24"/>
          <w:szCs w:val="24"/>
        </w:rPr>
        <w:t xml:space="preserve"> </w:t>
      </w:r>
      <w:r w:rsidR="00D25F39" w:rsidRPr="00D25F39">
        <w:rPr>
          <w:rFonts w:ascii="Times New Roman" w:hAnsi="Times New Roman" w:cs="Times New Roman"/>
          <w:b/>
          <w:color w:val="C00000"/>
          <w:sz w:val="24"/>
          <w:szCs w:val="24"/>
        </w:rPr>
        <w:t xml:space="preserve">EXH A in EXH A FCC </w:t>
      </w:r>
      <w:r w:rsidR="00D25F39">
        <w:rPr>
          <w:rFonts w:ascii="Times New Roman" w:hAnsi="Times New Roman" w:cs="Times New Roman"/>
          <w:b/>
          <w:color w:val="C00000"/>
          <w:sz w:val="24"/>
          <w:szCs w:val="24"/>
        </w:rPr>
        <w:t>Pg.10 para 13</w:t>
      </w:r>
      <w:r w:rsidR="00735C3E" w:rsidRPr="00D25F39">
        <w:rPr>
          <w:rFonts w:ascii="Times New Roman" w:hAnsi="Times New Roman" w:cs="Times New Roman"/>
          <w:color w:val="C00000"/>
          <w:sz w:val="24"/>
          <w:szCs w:val="24"/>
        </w:rPr>
        <w:t xml:space="preserve">            </w:t>
      </w:r>
    </w:p>
    <w:p w:rsidR="0063708E" w:rsidRPr="0058632A" w:rsidRDefault="00DE4676" w:rsidP="0063708E">
      <w:pPr>
        <w:spacing w:line="480" w:lineRule="auto"/>
        <w:rPr>
          <w:rFonts w:ascii="Times New Roman" w:hAnsi="Times New Roman" w:cs="Times New Roman"/>
          <w:sz w:val="23"/>
          <w:szCs w:val="23"/>
        </w:rPr>
      </w:pPr>
      <w:r>
        <w:rPr>
          <w:rFonts w:ascii="Times New Roman" w:hAnsi="Times New Roman" w:cs="Times New Roman"/>
          <w:spacing w:val="-3"/>
          <w:sz w:val="24"/>
          <w:szCs w:val="24"/>
        </w:rPr>
        <w:t xml:space="preserve">4) </w:t>
      </w:r>
      <w:r w:rsidR="005260E7" w:rsidRPr="0058632A">
        <w:rPr>
          <w:rFonts w:ascii="Times New Roman" w:hAnsi="Times New Roman" w:cs="Times New Roman"/>
          <w:spacing w:val="-3"/>
          <w:sz w:val="24"/>
          <w:szCs w:val="24"/>
        </w:rPr>
        <w:t>The</w:t>
      </w:r>
      <w:r w:rsidR="00C61EF2" w:rsidRPr="0058632A">
        <w:rPr>
          <w:rFonts w:ascii="Times New Roman" w:hAnsi="Times New Roman" w:cs="Times New Roman"/>
          <w:spacing w:val="-3"/>
          <w:sz w:val="24"/>
          <w:szCs w:val="24"/>
        </w:rPr>
        <w:t xml:space="preserve"> </w:t>
      </w:r>
      <w:r w:rsidR="00EC41D7" w:rsidRPr="0058632A">
        <w:rPr>
          <w:rFonts w:ascii="Times New Roman" w:hAnsi="Times New Roman" w:cs="Times New Roman"/>
          <w:spacing w:val="-3"/>
          <w:sz w:val="24"/>
          <w:szCs w:val="24"/>
        </w:rPr>
        <w:t xml:space="preserve">FCC </w:t>
      </w:r>
      <w:r w:rsidR="004A51C4" w:rsidRPr="0058632A">
        <w:rPr>
          <w:rFonts w:ascii="Times New Roman" w:hAnsi="Times New Roman" w:cs="Times New Roman"/>
          <w:spacing w:val="-3"/>
          <w:sz w:val="24"/>
          <w:szCs w:val="24"/>
        </w:rPr>
        <w:t xml:space="preserve">2007 </w:t>
      </w:r>
      <w:r w:rsidR="00C61EF2" w:rsidRPr="0058632A">
        <w:rPr>
          <w:rFonts w:ascii="Times New Roman" w:hAnsi="Times New Roman" w:cs="Times New Roman"/>
          <w:spacing w:val="-3"/>
          <w:sz w:val="24"/>
          <w:szCs w:val="24"/>
        </w:rPr>
        <w:t>Order eliminated</w:t>
      </w:r>
      <w:r w:rsidR="008A14DA" w:rsidRPr="0058632A">
        <w:rPr>
          <w:rFonts w:ascii="Times New Roman" w:hAnsi="Times New Roman" w:cs="Times New Roman"/>
          <w:spacing w:val="-3"/>
          <w:sz w:val="24"/>
          <w:szCs w:val="24"/>
        </w:rPr>
        <w:t xml:space="preserve"> </w:t>
      </w:r>
      <w:r w:rsidR="008A14DA" w:rsidRPr="00D25F39">
        <w:rPr>
          <w:rFonts w:ascii="Times New Roman" w:hAnsi="Times New Roman" w:cs="Times New Roman"/>
          <w:spacing w:val="-3"/>
          <w:sz w:val="24"/>
          <w:szCs w:val="24"/>
          <w:u w:val="single"/>
        </w:rPr>
        <w:t>all AT&amp;T’</w:t>
      </w:r>
      <w:r w:rsidR="00C052C4" w:rsidRPr="00D25F39">
        <w:rPr>
          <w:rFonts w:ascii="Times New Roman" w:hAnsi="Times New Roman" w:cs="Times New Roman"/>
          <w:spacing w:val="-3"/>
          <w:sz w:val="24"/>
          <w:szCs w:val="24"/>
          <w:u w:val="single"/>
        </w:rPr>
        <w:t xml:space="preserve">s </w:t>
      </w:r>
      <w:r w:rsidR="00C61EF2" w:rsidRPr="00D25F39">
        <w:rPr>
          <w:rFonts w:ascii="Times New Roman" w:hAnsi="Times New Roman" w:cs="Times New Roman"/>
          <w:spacing w:val="-3"/>
          <w:sz w:val="24"/>
          <w:szCs w:val="24"/>
          <w:u w:val="single"/>
        </w:rPr>
        <w:t>2.1.8 defenses</w:t>
      </w:r>
      <w:r w:rsidR="00C61EF2" w:rsidRPr="0058632A">
        <w:rPr>
          <w:rFonts w:ascii="Times New Roman" w:hAnsi="Times New Roman" w:cs="Times New Roman"/>
          <w:spacing w:val="-3"/>
          <w:sz w:val="24"/>
          <w:szCs w:val="24"/>
        </w:rPr>
        <w:t xml:space="preserve"> as outside the scope of </w:t>
      </w:r>
      <w:r w:rsidR="00D25F39">
        <w:rPr>
          <w:rFonts w:ascii="Times New Roman" w:hAnsi="Times New Roman" w:cs="Times New Roman"/>
          <w:spacing w:val="-3"/>
          <w:sz w:val="24"/>
          <w:szCs w:val="24"/>
        </w:rPr>
        <w:t xml:space="preserve">the </w:t>
      </w:r>
      <w:r w:rsidR="00C61EF2" w:rsidRPr="0058632A">
        <w:rPr>
          <w:rFonts w:ascii="Times New Roman" w:hAnsi="Times New Roman" w:cs="Times New Roman"/>
          <w:spacing w:val="-3"/>
          <w:sz w:val="24"/>
          <w:szCs w:val="24"/>
        </w:rPr>
        <w:t>case</w:t>
      </w:r>
      <w:r w:rsidR="00BA2BF9" w:rsidRPr="0058632A">
        <w:rPr>
          <w:rFonts w:ascii="Times New Roman" w:hAnsi="Times New Roman" w:cs="Times New Roman"/>
          <w:spacing w:val="-3"/>
          <w:sz w:val="24"/>
          <w:szCs w:val="24"/>
        </w:rPr>
        <w:t xml:space="preserve"> as AT&amp;T’s only </w:t>
      </w:r>
      <w:r w:rsidR="005260E7" w:rsidRPr="0058632A">
        <w:rPr>
          <w:rFonts w:ascii="Times New Roman" w:hAnsi="Times New Roman" w:cs="Times New Roman"/>
          <w:spacing w:val="-3"/>
          <w:sz w:val="24"/>
          <w:szCs w:val="24"/>
        </w:rPr>
        <w:t xml:space="preserve">defeated </w:t>
      </w:r>
      <w:r w:rsidR="00BA2BF9">
        <w:rPr>
          <w:rFonts w:ascii="Times New Roman" w:hAnsi="Times New Roman" w:cs="Times New Roman"/>
          <w:spacing w:val="-3"/>
          <w:sz w:val="24"/>
          <w:szCs w:val="24"/>
        </w:rPr>
        <w:t xml:space="preserve">defense </w:t>
      </w:r>
      <w:r w:rsidR="00EC41D7">
        <w:rPr>
          <w:rFonts w:ascii="Times New Roman" w:hAnsi="Times New Roman" w:cs="Times New Roman"/>
          <w:spacing w:val="-3"/>
          <w:sz w:val="24"/>
          <w:szCs w:val="24"/>
        </w:rPr>
        <w:t xml:space="preserve">in 1995 </w:t>
      </w:r>
      <w:r w:rsidR="00BA2BF9">
        <w:rPr>
          <w:rFonts w:ascii="Times New Roman" w:hAnsi="Times New Roman" w:cs="Times New Roman"/>
          <w:spacing w:val="-3"/>
          <w:sz w:val="24"/>
          <w:szCs w:val="24"/>
        </w:rPr>
        <w:t xml:space="preserve">was </w:t>
      </w:r>
      <w:r w:rsidR="00EC41D7">
        <w:rPr>
          <w:rFonts w:ascii="Times New Roman" w:hAnsi="Times New Roman" w:cs="Times New Roman"/>
          <w:spacing w:val="-3"/>
          <w:sz w:val="24"/>
          <w:szCs w:val="24"/>
        </w:rPr>
        <w:t xml:space="preserve">section </w:t>
      </w:r>
      <w:r w:rsidR="00BA2BF9" w:rsidRPr="00EC41D7">
        <w:rPr>
          <w:rFonts w:ascii="Times New Roman" w:hAnsi="Times New Roman" w:cs="Times New Roman"/>
          <w:spacing w:val="-3"/>
          <w:sz w:val="24"/>
          <w:szCs w:val="24"/>
        </w:rPr>
        <w:t>2.2.4 fraudulent use.</w:t>
      </w:r>
      <w:r w:rsidR="0058632A">
        <w:rPr>
          <w:rFonts w:ascii="Times New Roman" w:hAnsi="Times New Roman" w:cs="Times New Roman"/>
          <w:sz w:val="23"/>
          <w:szCs w:val="23"/>
        </w:rPr>
        <w:t xml:space="preserve"> </w:t>
      </w:r>
      <w:r w:rsidR="0063708E">
        <w:rPr>
          <w:rFonts w:ascii="Times New Roman" w:hAnsi="Times New Roman" w:cs="Times New Roman"/>
          <w:sz w:val="23"/>
          <w:szCs w:val="23"/>
        </w:rPr>
        <w:t>Based upon AT&amp;T’s 2.1.16</w:t>
      </w:r>
      <w:r w:rsidR="0058632A">
        <w:rPr>
          <w:rFonts w:ascii="Times New Roman" w:hAnsi="Times New Roman" w:cs="Times New Roman"/>
          <w:sz w:val="23"/>
          <w:szCs w:val="23"/>
        </w:rPr>
        <w:t xml:space="preserve"> FCC Comments </w:t>
      </w:r>
      <w:r w:rsidR="00546E92">
        <w:rPr>
          <w:rFonts w:ascii="Times New Roman" w:hAnsi="Times New Roman" w:cs="Times New Roman"/>
          <w:sz w:val="23"/>
          <w:szCs w:val="23"/>
        </w:rPr>
        <w:t xml:space="preserve">plaintiff’s realized </w:t>
      </w:r>
      <w:r w:rsidR="0063708E">
        <w:rPr>
          <w:rFonts w:ascii="Times New Roman" w:hAnsi="Times New Roman" w:cs="Times New Roman"/>
          <w:sz w:val="23"/>
          <w:szCs w:val="23"/>
        </w:rPr>
        <w:t xml:space="preserve">AT&amp;T sliced and diced sections of the 2007 FCC Order and </w:t>
      </w:r>
      <w:r w:rsidR="0063708E" w:rsidRPr="00D25F39">
        <w:rPr>
          <w:rFonts w:ascii="Times New Roman" w:hAnsi="Times New Roman" w:cs="Times New Roman"/>
          <w:sz w:val="23"/>
          <w:szCs w:val="23"/>
          <w:u w:val="single"/>
        </w:rPr>
        <w:t>intentionally misrepresented it to this Court in 2014</w:t>
      </w:r>
      <w:r w:rsidR="0063708E">
        <w:rPr>
          <w:rFonts w:ascii="Times New Roman" w:hAnsi="Times New Roman" w:cs="Times New Roman"/>
          <w:sz w:val="23"/>
          <w:szCs w:val="23"/>
        </w:rPr>
        <w:t xml:space="preserve">. </w:t>
      </w:r>
      <w:r w:rsidR="0063708E" w:rsidRPr="0063708E">
        <w:rPr>
          <w:rFonts w:ascii="Times New Roman" w:hAnsi="Times New Roman" w:cs="Times New Roman"/>
          <w:sz w:val="24"/>
          <w:szCs w:val="24"/>
        </w:rPr>
        <w:t xml:space="preserve">AT&amp;T’s 2.1.16 </w:t>
      </w:r>
      <w:r w:rsidR="0063708E">
        <w:rPr>
          <w:rFonts w:ascii="Times New Roman" w:hAnsi="Times New Roman" w:cs="Times New Roman"/>
          <w:sz w:val="24"/>
          <w:szCs w:val="24"/>
        </w:rPr>
        <w:t>Comments to the FCC brief o</w:t>
      </w:r>
      <w:r w:rsidR="0063708E" w:rsidRPr="0063708E">
        <w:rPr>
          <w:rFonts w:ascii="Times New Roman" w:hAnsi="Times New Roman" w:cs="Times New Roman"/>
          <w:sz w:val="24"/>
          <w:szCs w:val="24"/>
        </w:rPr>
        <w:t xml:space="preserve">n page 5 stated. </w:t>
      </w:r>
    </w:p>
    <w:p w:rsidR="0063708E" w:rsidRPr="0063708E" w:rsidRDefault="0058632A" w:rsidP="0058632A">
      <w:pPr>
        <w:pStyle w:val="FootnoteText"/>
        <w:ind w:left="720" w:right="720"/>
        <w:rPr>
          <w:rFonts w:ascii="Times New Roman" w:hAnsi="Times New Roman" w:cs="Times New Roman"/>
          <w:sz w:val="24"/>
          <w:szCs w:val="24"/>
        </w:rPr>
      </w:pPr>
      <w:r>
        <w:rPr>
          <w:rFonts w:ascii="Times New Roman" w:hAnsi="Times New Roman" w:cs="Times New Roman"/>
          <w:sz w:val="24"/>
          <w:szCs w:val="24"/>
        </w:rPr>
        <w:t>“</w:t>
      </w:r>
      <w:r w:rsidR="0063708E" w:rsidRPr="0063708E">
        <w:rPr>
          <w:rFonts w:ascii="Times New Roman" w:hAnsi="Times New Roman" w:cs="Times New Roman"/>
          <w:sz w:val="24"/>
          <w:szCs w:val="24"/>
        </w:rPr>
        <w:t xml:space="preserve">AT&amp;T included a </w:t>
      </w:r>
      <w:r w:rsidR="0063708E" w:rsidRPr="0063708E">
        <w:rPr>
          <w:rFonts w:ascii="Times New Roman" w:hAnsi="Times New Roman" w:cs="Times New Roman"/>
          <w:sz w:val="24"/>
          <w:szCs w:val="24"/>
          <w:u w:val="single"/>
        </w:rPr>
        <w:t>block quote</w:t>
      </w:r>
      <w:r w:rsidR="0063708E" w:rsidRPr="0063708E">
        <w:rPr>
          <w:rFonts w:ascii="Times New Roman" w:hAnsi="Times New Roman" w:cs="Times New Roman"/>
          <w:sz w:val="24"/>
          <w:szCs w:val="24"/>
        </w:rPr>
        <w:t xml:space="preserve"> of that Order in its opposition to petitioners’ 2014 motion to lift the stay and attached the Order as an exhibit.</w:t>
      </w:r>
      <w:r>
        <w:rPr>
          <w:rFonts w:ascii="Times New Roman" w:hAnsi="Times New Roman" w:cs="Times New Roman"/>
          <w:sz w:val="24"/>
          <w:szCs w:val="24"/>
        </w:rPr>
        <w:t>”</w:t>
      </w:r>
      <w:r w:rsidR="0063708E" w:rsidRPr="0063708E">
        <w:rPr>
          <w:rFonts w:ascii="Times New Roman" w:hAnsi="Times New Roman" w:cs="Times New Roman"/>
          <w:sz w:val="24"/>
          <w:szCs w:val="24"/>
        </w:rPr>
        <w:t xml:space="preserve"> </w:t>
      </w:r>
    </w:p>
    <w:p w:rsidR="0063708E" w:rsidRPr="0063708E" w:rsidRDefault="0063708E" w:rsidP="0063708E">
      <w:pPr>
        <w:pStyle w:val="FootnoteText"/>
        <w:ind w:left="720" w:right="1440"/>
        <w:rPr>
          <w:rFonts w:ascii="Times New Roman" w:hAnsi="Times New Roman" w:cs="Times New Roman"/>
          <w:sz w:val="24"/>
          <w:szCs w:val="24"/>
        </w:rPr>
      </w:pPr>
    </w:p>
    <w:p w:rsidR="0058632A" w:rsidRDefault="00DE4676" w:rsidP="0063708E">
      <w:pPr>
        <w:spacing w:line="480" w:lineRule="auto"/>
        <w:rPr>
          <w:rFonts w:ascii="Times New Roman" w:hAnsi="Times New Roman" w:cs="Times New Roman"/>
          <w:sz w:val="24"/>
          <w:szCs w:val="24"/>
        </w:rPr>
      </w:pPr>
      <w:r>
        <w:rPr>
          <w:rFonts w:ascii="Times New Roman" w:hAnsi="Times New Roman" w:cs="Times New Roman"/>
          <w:sz w:val="24"/>
          <w:szCs w:val="24"/>
        </w:rPr>
        <w:t xml:space="preserve">5) </w:t>
      </w:r>
      <w:r w:rsidR="0063708E" w:rsidRPr="0063708E">
        <w:rPr>
          <w:rFonts w:ascii="Times New Roman" w:hAnsi="Times New Roman" w:cs="Times New Roman"/>
          <w:sz w:val="24"/>
          <w:szCs w:val="24"/>
        </w:rPr>
        <w:t xml:space="preserve">The fact that AT&amp;T obviously </w:t>
      </w:r>
      <w:r w:rsidR="0063708E" w:rsidRPr="0058632A">
        <w:rPr>
          <w:rFonts w:ascii="Times New Roman" w:hAnsi="Times New Roman" w:cs="Times New Roman"/>
          <w:sz w:val="24"/>
          <w:szCs w:val="24"/>
          <w:u w:val="single"/>
        </w:rPr>
        <w:t>did not want the FCC to see</w:t>
      </w:r>
      <w:r w:rsidR="0063708E" w:rsidRPr="0063708E">
        <w:rPr>
          <w:rFonts w:ascii="Times New Roman" w:hAnsi="Times New Roman" w:cs="Times New Roman"/>
          <w:sz w:val="24"/>
          <w:szCs w:val="24"/>
        </w:rPr>
        <w:t xml:space="preserve"> the contents of AT&amp;T’s “block quote” led plaintiffs to research what AT&amp;T </w:t>
      </w:r>
      <w:r w:rsidR="00D25F39">
        <w:rPr>
          <w:rFonts w:ascii="Times New Roman" w:hAnsi="Times New Roman" w:cs="Times New Roman"/>
          <w:sz w:val="24"/>
          <w:szCs w:val="24"/>
        </w:rPr>
        <w:t xml:space="preserve">represented </w:t>
      </w:r>
      <w:r w:rsidR="0058632A">
        <w:rPr>
          <w:rFonts w:ascii="Times New Roman" w:hAnsi="Times New Roman" w:cs="Times New Roman"/>
          <w:sz w:val="24"/>
          <w:szCs w:val="24"/>
        </w:rPr>
        <w:t xml:space="preserve">to this </w:t>
      </w:r>
      <w:r w:rsidR="0063708E" w:rsidRPr="0063708E">
        <w:rPr>
          <w:rFonts w:ascii="Times New Roman" w:hAnsi="Times New Roman" w:cs="Times New Roman"/>
          <w:sz w:val="24"/>
          <w:szCs w:val="24"/>
        </w:rPr>
        <w:t xml:space="preserve">Court. </w:t>
      </w:r>
      <w:r w:rsidR="006A6E2C" w:rsidRPr="00F60160">
        <w:rPr>
          <w:rFonts w:ascii="Times New Roman" w:hAnsi="Times New Roman" w:cs="Times New Roman"/>
          <w:b/>
          <w:color w:val="C00000"/>
          <w:sz w:val="24"/>
          <w:szCs w:val="24"/>
        </w:rPr>
        <w:t>Here as EXH B</w:t>
      </w:r>
      <w:r w:rsidR="006A6E2C" w:rsidRPr="006A6E2C">
        <w:rPr>
          <w:rFonts w:ascii="Times New Roman" w:hAnsi="Times New Roman" w:cs="Times New Roman"/>
          <w:color w:val="C00000"/>
          <w:sz w:val="24"/>
          <w:szCs w:val="24"/>
        </w:rPr>
        <w:t xml:space="preserve"> </w:t>
      </w:r>
      <w:r w:rsidR="006A6E2C">
        <w:rPr>
          <w:rFonts w:ascii="Times New Roman" w:hAnsi="Times New Roman" w:cs="Times New Roman"/>
          <w:sz w:val="24"/>
          <w:szCs w:val="24"/>
        </w:rPr>
        <w:t xml:space="preserve">is </w:t>
      </w:r>
      <w:r w:rsidR="0063708E" w:rsidRPr="0063708E">
        <w:rPr>
          <w:rFonts w:ascii="Times New Roman" w:hAnsi="Times New Roman" w:cs="Times New Roman"/>
          <w:bCs/>
          <w:sz w:val="24"/>
          <w:szCs w:val="24"/>
        </w:rPr>
        <w:t xml:space="preserve">Plaintiffs February 5, 2016 </w:t>
      </w:r>
      <w:r w:rsidR="0058632A">
        <w:rPr>
          <w:rFonts w:ascii="Times New Roman" w:hAnsi="Times New Roman" w:cs="Times New Roman"/>
          <w:bCs/>
          <w:sz w:val="24"/>
          <w:szCs w:val="24"/>
        </w:rPr>
        <w:t xml:space="preserve">FCC </w:t>
      </w:r>
      <w:r w:rsidR="0063708E" w:rsidRPr="0063708E">
        <w:rPr>
          <w:rFonts w:ascii="Times New Roman" w:hAnsi="Times New Roman" w:cs="Times New Roman"/>
          <w:bCs/>
          <w:sz w:val="24"/>
          <w:szCs w:val="24"/>
        </w:rPr>
        <w:t>Comments page</w:t>
      </w:r>
      <w:r w:rsidR="00D25F39">
        <w:rPr>
          <w:rFonts w:ascii="Times New Roman" w:hAnsi="Times New Roman" w:cs="Times New Roman"/>
          <w:bCs/>
          <w:sz w:val="24"/>
          <w:szCs w:val="24"/>
        </w:rPr>
        <w:t>s</w:t>
      </w:r>
      <w:r w:rsidR="0063708E" w:rsidRPr="0063708E">
        <w:rPr>
          <w:rFonts w:ascii="Times New Roman" w:hAnsi="Times New Roman" w:cs="Times New Roman"/>
          <w:bCs/>
          <w:sz w:val="24"/>
          <w:szCs w:val="24"/>
        </w:rPr>
        <w:t xml:space="preserve"> 6 -10 paras 23-37 </w:t>
      </w:r>
      <w:r w:rsidR="00D25F39">
        <w:rPr>
          <w:rFonts w:ascii="Times New Roman" w:hAnsi="Times New Roman" w:cs="Times New Roman"/>
          <w:bCs/>
          <w:sz w:val="24"/>
          <w:szCs w:val="24"/>
        </w:rPr>
        <w:t xml:space="preserve">that </w:t>
      </w:r>
      <w:r w:rsidR="0063708E" w:rsidRPr="0063708E">
        <w:rPr>
          <w:rFonts w:ascii="Times New Roman" w:hAnsi="Times New Roman" w:cs="Times New Roman"/>
          <w:bCs/>
          <w:sz w:val="24"/>
          <w:szCs w:val="24"/>
        </w:rPr>
        <w:t>detail</w:t>
      </w:r>
      <w:r w:rsidR="00D25F39">
        <w:rPr>
          <w:rFonts w:ascii="Times New Roman" w:hAnsi="Times New Roman" w:cs="Times New Roman"/>
          <w:bCs/>
          <w:sz w:val="24"/>
          <w:szCs w:val="24"/>
        </w:rPr>
        <w:t>s</w:t>
      </w:r>
      <w:r w:rsidR="0063708E" w:rsidRPr="0063708E">
        <w:rPr>
          <w:rFonts w:ascii="Times New Roman" w:hAnsi="Times New Roman" w:cs="Times New Roman"/>
          <w:bCs/>
          <w:sz w:val="24"/>
          <w:szCs w:val="24"/>
        </w:rPr>
        <w:t xml:space="preserve"> the AT&amp;T deception on this Court</w:t>
      </w:r>
      <w:r w:rsidR="0058632A">
        <w:rPr>
          <w:rFonts w:ascii="Times New Roman" w:hAnsi="Times New Roman" w:cs="Times New Roman"/>
          <w:bCs/>
          <w:sz w:val="24"/>
          <w:szCs w:val="24"/>
        </w:rPr>
        <w:t xml:space="preserve"> and AT&amp;T never responded.</w:t>
      </w:r>
      <w:r w:rsidR="0063708E" w:rsidRPr="0063708E">
        <w:rPr>
          <w:rFonts w:ascii="Times New Roman" w:hAnsi="Times New Roman" w:cs="Times New Roman"/>
          <w:sz w:val="24"/>
          <w:szCs w:val="24"/>
        </w:rPr>
        <w:t xml:space="preserve"> </w:t>
      </w:r>
      <w:r w:rsidR="00B51943" w:rsidRPr="00B51943">
        <w:rPr>
          <w:rFonts w:ascii="Times New Roman" w:hAnsi="Times New Roman" w:cs="Times New Roman"/>
          <w:b/>
          <w:color w:val="C00000"/>
          <w:sz w:val="24"/>
          <w:szCs w:val="24"/>
          <w:u w:val="single"/>
        </w:rPr>
        <w:t>Exh F in Exh J</w:t>
      </w:r>
      <w:r w:rsidR="00B51943" w:rsidRPr="00B51943">
        <w:rPr>
          <w:rFonts w:ascii="Times New Roman" w:hAnsi="Times New Roman" w:cs="Times New Roman"/>
          <w:color w:val="C00000"/>
          <w:sz w:val="24"/>
          <w:szCs w:val="24"/>
        </w:rPr>
        <w:t xml:space="preserve"> </w:t>
      </w:r>
      <w:r w:rsidR="00B51943">
        <w:rPr>
          <w:rFonts w:ascii="Times New Roman" w:hAnsi="Times New Roman" w:cs="Times New Roman"/>
          <w:sz w:val="24"/>
          <w:szCs w:val="24"/>
        </w:rPr>
        <w:t xml:space="preserve">is an email to AT&amp;T and </w:t>
      </w:r>
      <w:r w:rsidR="00B51943" w:rsidRPr="00B21E8D">
        <w:rPr>
          <w:rFonts w:ascii="Times New Roman" w:hAnsi="Times New Roman" w:cs="Times New Roman"/>
          <w:sz w:val="24"/>
          <w:szCs w:val="24"/>
          <w:u w:val="single"/>
        </w:rPr>
        <w:t>all FCC Commissioners and counsels</w:t>
      </w:r>
      <w:r w:rsidR="00B51943">
        <w:rPr>
          <w:rFonts w:ascii="Times New Roman" w:hAnsi="Times New Roman" w:cs="Times New Roman"/>
          <w:sz w:val="24"/>
          <w:szCs w:val="24"/>
        </w:rPr>
        <w:t xml:space="preserve"> asking AT&amp;T counsel Mr</w:t>
      </w:r>
      <w:r w:rsidR="00B21E8D">
        <w:rPr>
          <w:rFonts w:ascii="Times New Roman" w:hAnsi="Times New Roman" w:cs="Times New Roman"/>
          <w:sz w:val="24"/>
          <w:szCs w:val="24"/>
        </w:rPr>
        <w:t>.</w:t>
      </w:r>
      <w:r w:rsidR="00B51943">
        <w:rPr>
          <w:rFonts w:ascii="Times New Roman" w:hAnsi="Times New Roman" w:cs="Times New Roman"/>
          <w:sz w:val="24"/>
          <w:szCs w:val="24"/>
        </w:rPr>
        <w:t xml:space="preserve"> Brown why AT&amp;T </w:t>
      </w:r>
      <w:r w:rsidR="00B51943" w:rsidRPr="00B21E8D">
        <w:rPr>
          <w:rFonts w:ascii="Times New Roman" w:hAnsi="Times New Roman" w:cs="Times New Roman"/>
          <w:sz w:val="24"/>
          <w:szCs w:val="24"/>
          <w:u w:val="single"/>
        </w:rPr>
        <w:t>intentionally manipulated and misled this Court</w:t>
      </w:r>
      <w:r w:rsidR="00B51943">
        <w:rPr>
          <w:rFonts w:ascii="Times New Roman" w:hAnsi="Times New Roman" w:cs="Times New Roman"/>
          <w:sz w:val="24"/>
          <w:szCs w:val="24"/>
        </w:rPr>
        <w:t xml:space="preserve"> regarding the FCC 2007 Order. AT&amp;T has not </w:t>
      </w:r>
      <w:r w:rsidR="00B51943">
        <w:rPr>
          <w:rFonts w:ascii="Times New Roman" w:hAnsi="Times New Roman" w:cs="Times New Roman"/>
          <w:sz w:val="24"/>
          <w:szCs w:val="24"/>
        </w:rPr>
        <w:lastRenderedPageBreak/>
        <w:t xml:space="preserve">responded. </w:t>
      </w:r>
      <w:r w:rsidR="00EC41D7" w:rsidRPr="0063708E">
        <w:rPr>
          <w:rFonts w:ascii="Times New Roman" w:hAnsi="Times New Roman" w:cs="Times New Roman"/>
          <w:sz w:val="24"/>
          <w:szCs w:val="24"/>
        </w:rPr>
        <w:t xml:space="preserve">The FCC 2007 Order was written by the FCC case manager Deena Shetler and plaintiffs </w:t>
      </w:r>
      <w:r w:rsidR="0063708E" w:rsidRPr="0063708E">
        <w:rPr>
          <w:rFonts w:ascii="Times New Roman" w:hAnsi="Times New Roman" w:cs="Times New Roman"/>
          <w:sz w:val="24"/>
          <w:szCs w:val="24"/>
        </w:rPr>
        <w:t xml:space="preserve">confirmed with her that Judge Bassler’s referral on which obligations transfer was not within the scope of the original Third Circuit referral on fraudulent use. </w:t>
      </w:r>
      <w:r w:rsidR="0058632A">
        <w:rPr>
          <w:rFonts w:ascii="Times New Roman" w:hAnsi="Times New Roman" w:cs="Times New Roman"/>
          <w:sz w:val="24"/>
          <w:szCs w:val="24"/>
        </w:rPr>
        <w:t xml:space="preserve">Ms. Shetler said that if </w:t>
      </w:r>
      <w:r w:rsidR="0058632A" w:rsidRPr="0058632A">
        <w:rPr>
          <w:rFonts w:ascii="Times New Roman" w:hAnsi="Times New Roman" w:cs="Times New Roman"/>
          <w:sz w:val="24"/>
          <w:szCs w:val="24"/>
        </w:rPr>
        <w:t xml:space="preserve">Judge Bassler’s referral on </w:t>
      </w:r>
      <w:r w:rsidR="0058632A">
        <w:rPr>
          <w:rFonts w:ascii="Times New Roman" w:hAnsi="Times New Roman" w:cs="Times New Roman"/>
          <w:sz w:val="24"/>
          <w:szCs w:val="24"/>
        </w:rPr>
        <w:t>which obligations transfer</w:t>
      </w:r>
      <w:r w:rsidR="0058632A" w:rsidRPr="0058632A">
        <w:rPr>
          <w:rFonts w:ascii="Times New Roman" w:hAnsi="Times New Roman" w:cs="Times New Roman"/>
          <w:sz w:val="24"/>
          <w:szCs w:val="24"/>
        </w:rPr>
        <w:t xml:space="preserve"> was actually within the scope of the case </w:t>
      </w:r>
      <w:r w:rsidR="0058632A">
        <w:rPr>
          <w:rFonts w:ascii="Times New Roman" w:hAnsi="Times New Roman" w:cs="Times New Roman"/>
          <w:sz w:val="24"/>
          <w:szCs w:val="24"/>
        </w:rPr>
        <w:t xml:space="preserve">any Judge would certainly know that </w:t>
      </w:r>
      <w:r w:rsidR="0058632A" w:rsidRPr="0058632A">
        <w:rPr>
          <w:rFonts w:ascii="Times New Roman" w:hAnsi="Times New Roman" w:cs="Times New Roman"/>
          <w:sz w:val="24"/>
          <w:szCs w:val="24"/>
        </w:rPr>
        <w:t xml:space="preserve">the FCC </w:t>
      </w:r>
      <w:r w:rsidR="0058632A" w:rsidRPr="00B21E8D">
        <w:rPr>
          <w:rFonts w:ascii="Times New Roman" w:hAnsi="Times New Roman" w:cs="Times New Roman"/>
          <w:sz w:val="24"/>
          <w:szCs w:val="24"/>
          <w:u w:val="single"/>
        </w:rPr>
        <w:t>would not list for counsels at fn 13</w:t>
      </w:r>
      <w:r w:rsidR="0058632A">
        <w:rPr>
          <w:rFonts w:ascii="Times New Roman" w:hAnsi="Times New Roman" w:cs="Times New Roman"/>
          <w:sz w:val="24"/>
          <w:szCs w:val="24"/>
        </w:rPr>
        <w:t xml:space="preserve"> </w:t>
      </w:r>
      <w:r w:rsidR="0058632A" w:rsidRPr="0058632A">
        <w:rPr>
          <w:rFonts w:ascii="Times New Roman" w:hAnsi="Times New Roman" w:cs="Times New Roman"/>
          <w:sz w:val="24"/>
          <w:szCs w:val="24"/>
        </w:rPr>
        <w:t>where they could find th</w:t>
      </w:r>
      <w:r w:rsidR="00B21E8D">
        <w:rPr>
          <w:rFonts w:ascii="Times New Roman" w:hAnsi="Times New Roman" w:cs="Times New Roman"/>
          <w:sz w:val="24"/>
          <w:szCs w:val="24"/>
        </w:rPr>
        <w:t>e answers to a pending referral!</w:t>
      </w:r>
      <w:r w:rsidR="0058632A">
        <w:rPr>
          <w:rFonts w:ascii="Times New Roman" w:hAnsi="Times New Roman" w:cs="Times New Roman"/>
          <w:sz w:val="24"/>
          <w:szCs w:val="24"/>
        </w:rPr>
        <w:t xml:space="preserve"> </w:t>
      </w:r>
      <w:r w:rsidR="0063708E" w:rsidRPr="0063708E">
        <w:rPr>
          <w:rFonts w:ascii="Times New Roman" w:hAnsi="Times New Roman" w:cs="Times New Roman"/>
          <w:sz w:val="24"/>
          <w:szCs w:val="24"/>
        </w:rPr>
        <w:t xml:space="preserve">The following is the </w:t>
      </w:r>
      <w:r w:rsidR="0058632A">
        <w:rPr>
          <w:rFonts w:ascii="Times New Roman" w:hAnsi="Times New Roman" w:cs="Times New Roman"/>
          <w:sz w:val="24"/>
          <w:szCs w:val="24"/>
        </w:rPr>
        <w:t xml:space="preserve">key </w:t>
      </w:r>
      <w:r w:rsidR="0063708E" w:rsidRPr="0063708E">
        <w:rPr>
          <w:rFonts w:ascii="Times New Roman" w:hAnsi="Times New Roman" w:cs="Times New Roman"/>
          <w:sz w:val="24"/>
          <w:szCs w:val="24"/>
        </w:rPr>
        <w:t>para</w:t>
      </w:r>
      <w:r w:rsidR="0058632A">
        <w:rPr>
          <w:rFonts w:ascii="Times New Roman" w:hAnsi="Times New Roman" w:cs="Times New Roman"/>
          <w:sz w:val="24"/>
          <w:szCs w:val="24"/>
        </w:rPr>
        <w:t>graph</w:t>
      </w:r>
      <w:r w:rsidR="0063708E" w:rsidRPr="0063708E">
        <w:rPr>
          <w:rFonts w:ascii="Times New Roman" w:hAnsi="Times New Roman" w:cs="Times New Roman"/>
          <w:sz w:val="24"/>
          <w:szCs w:val="24"/>
        </w:rPr>
        <w:t xml:space="preserve"> from the 2007 FCC Order where the FCC is </w:t>
      </w:r>
      <w:r w:rsidR="0063708E">
        <w:rPr>
          <w:rFonts w:ascii="Times New Roman" w:hAnsi="Times New Roman" w:cs="Times New Roman"/>
          <w:sz w:val="24"/>
          <w:szCs w:val="24"/>
        </w:rPr>
        <w:t>advising the District Court that under the Administrative Procedures Act the 20</w:t>
      </w:r>
      <w:r w:rsidR="0058632A">
        <w:rPr>
          <w:rFonts w:ascii="Times New Roman" w:hAnsi="Times New Roman" w:cs="Times New Roman"/>
          <w:sz w:val="24"/>
          <w:szCs w:val="24"/>
        </w:rPr>
        <w:t>0</w:t>
      </w:r>
      <w:r w:rsidR="0063708E">
        <w:rPr>
          <w:rFonts w:ascii="Times New Roman" w:hAnsi="Times New Roman" w:cs="Times New Roman"/>
          <w:sz w:val="24"/>
          <w:szCs w:val="24"/>
        </w:rPr>
        <w:t xml:space="preserve">6 Judge Bassler </w:t>
      </w:r>
      <w:r w:rsidR="00B21E8D">
        <w:rPr>
          <w:rFonts w:ascii="Times New Roman" w:hAnsi="Times New Roman" w:cs="Times New Roman"/>
          <w:sz w:val="24"/>
          <w:szCs w:val="24"/>
        </w:rPr>
        <w:t xml:space="preserve">obligations </w:t>
      </w:r>
      <w:r w:rsidR="0063708E">
        <w:rPr>
          <w:rFonts w:ascii="Times New Roman" w:hAnsi="Times New Roman" w:cs="Times New Roman"/>
          <w:sz w:val="24"/>
          <w:szCs w:val="24"/>
        </w:rPr>
        <w:t xml:space="preserve">referral </w:t>
      </w:r>
      <w:r w:rsidR="0063708E" w:rsidRPr="00B21E8D">
        <w:rPr>
          <w:rFonts w:ascii="Times New Roman" w:hAnsi="Times New Roman" w:cs="Times New Roman"/>
          <w:sz w:val="24"/>
          <w:szCs w:val="24"/>
          <w:u w:val="single"/>
        </w:rPr>
        <w:t>was not a controversy</w:t>
      </w:r>
      <w:r w:rsidR="0063708E">
        <w:rPr>
          <w:rFonts w:ascii="Times New Roman" w:hAnsi="Times New Roman" w:cs="Times New Roman"/>
          <w:sz w:val="24"/>
          <w:szCs w:val="24"/>
        </w:rPr>
        <w:t xml:space="preserve"> </w:t>
      </w:r>
      <w:r w:rsidR="0058632A">
        <w:rPr>
          <w:rFonts w:ascii="Times New Roman" w:hAnsi="Times New Roman" w:cs="Times New Roman"/>
          <w:sz w:val="24"/>
          <w:szCs w:val="24"/>
        </w:rPr>
        <w:t xml:space="preserve">and it has </w:t>
      </w:r>
      <w:r w:rsidR="00B21E8D">
        <w:rPr>
          <w:rFonts w:ascii="Times New Roman" w:hAnsi="Times New Roman" w:cs="Times New Roman"/>
          <w:sz w:val="24"/>
          <w:szCs w:val="24"/>
        </w:rPr>
        <w:t>“</w:t>
      </w:r>
      <w:r w:rsidR="0058632A">
        <w:rPr>
          <w:rFonts w:ascii="Times New Roman" w:hAnsi="Times New Roman" w:cs="Times New Roman"/>
          <w:sz w:val="24"/>
          <w:szCs w:val="24"/>
        </w:rPr>
        <w:t>already been extensively briefed</w:t>
      </w:r>
      <w:r w:rsidR="00B21E8D">
        <w:rPr>
          <w:rFonts w:ascii="Times New Roman" w:hAnsi="Times New Roman" w:cs="Times New Roman"/>
          <w:sz w:val="24"/>
          <w:szCs w:val="24"/>
        </w:rPr>
        <w:t>”</w:t>
      </w:r>
      <w:r w:rsidR="0058632A">
        <w:rPr>
          <w:rFonts w:ascii="Times New Roman" w:hAnsi="Times New Roman" w:cs="Times New Roman"/>
          <w:sz w:val="24"/>
          <w:szCs w:val="24"/>
        </w:rPr>
        <w:t xml:space="preserve"> and t</w:t>
      </w:r>
      <w:r w:rsidR="0063708E" w:rsidRPr="0063708E">
        <w:rPr>
          <w:rFonts w:ascii="Times New Roman" w:hAnsi="Times New Roman" w:cs="Times New Roman"/>
          <w:sz w:val="24"/>
          <w:szCs w:val="24"/>
        </w:rPr>
        <w:t xml:space="preserve">he </w:t>
      </w:r>
      <w:r w:rsidR="0058632A">
        <w:rPr>
          <w:rFonts w:ascii="Times New Roman" w:hAnsi="Times New Roman" w:cs="Times New Roman"/>
          <w:sz w:val="24"/>
          <w:szCs w:val="24"/>
        </w:rPr>
        <w:t xml:space="preserve">Judge </w:t>
      </w:r>
      <w:r w:rsidR="0063708E" w:rsidRPr="0063708E">
        <w:rPr>
          <w:rFonts w:ascii="Times New Roman" w:hAnsi="Times New Roman" w:cs="Times New Roman"/>
          <w:sz w:val="24"/>
          <w:szCs w:val="24"/>
        </w:rPr>
        <w:t xml:space="preserve">Bassler </w:t>
      </w:r>
      <w:r w:rsidR="0058632A">
        <w:rPr>
          <w:rFonts w:ascii="Times New Roman" w:hAnsi="Times New Roman" w:cs="Times New Roman"/>
          <w:sz w:val="24"/>
          <w:szCs w:val="24"/>
        </w:rPr>
        <w:t xml:space="preserve">2006 </w:t>
      </w:r>
      <w:r w:rsidR="0063708E" w:rsidRPr="0063708E">
        <w:rPr>
          <w:rFonts w:ascii="Times New Roman" w:hAnsi="Times New Roman" w:cs="Times New Roman"/>
          <w:sz w:val="24"/>
          <w:szCs w:val="24"/>
        </w:rPr>
        <w:t xml:space="preserve">referral </w:t>
      </w:r>
      <w:r w:rsidR="00B21E8D">
        <w:rPr>
          <w:rFonts w:ascii="Times New Roman" w:hAnsi="Times New Roman" w:cs="Times New Roman"/>
          <w:sz w:val="24"/>
          <w:szCs w:val="24"/>
        </w:rPr>
        <w:t>“</w:t>
      </w:r>
      <w:r w:rsidR="0058632A">
        <w:rPr>
          <w:rFonts w:ascii="Times New Roman" w:hAnsi="Times New Roman" w:cs="Times New Roman"/>
          <w:sz w:val="24"/>
          <w:szCs w:val="24"/>
        </w:rPr>
        <w:t>did not expand the scope</w:t>
      </w:r>
      <w:r w:rsidR="00B21E8D">
        <w:rPr>
          <w:rFonts w:ascii="Times New Roman" w:hAnsi="Times New Roman" w:cs="Times New Roman"/>
          <w:sz w:val="24"/>
          <w:szCs w:val="24"/>
        </w:rPr>
        <w:t>”</w:t>
      </w:r>
      <w:r w:rsidR="0058632A">
        <w:rPr>
          <w:rFonts w:ascii="Times New Roman" w:hAnsi="Times New Roman" w:cs="Times New Roman"/>
          <w:sz w:val="24"/>
          <w:szCs w:val="24"/>
        </w:rPr>
        <w:t xml:space="preserve"> of the </w:t>
      </w:r>
      <w:r w:rsidR="0063708E" w:rsidRPr="0063708E">
        <w:rPr>
          <w:rFonts w:ascii="Times New Roman" w:hAnsi="Times New Roman" w:cs="Times New Roman"/>
          <w:sz w:val="24"/>
          <w:szCs w:val="24"/>
        </w:rPr>
        <w:t>original fraudulent use controversy</w:t>
      </w:r>
      <w:r w:rsidR="0063708E">
        <w:rPr>
          <w:rFonts w:ascii="Times New Roman" w:hAnsi="Times New Roman" w:cs="Times New Roman"/>
          <w:sz w:val="24"/>
          <w:szCs w:val="24"/>
        </w:rPr>
        <w:t xml:space="preserve">. </w:t>
      </w:r>
      <w:r w:rsidR="0058632A">
        <w:rPr>
          <w:rFonts w:ascii="Times New Roman" w:hAnsi="Times New Roman" w:cs="Times New Roman"/>
          <w:sz w:val="24"/>
          <w:szCs w:val="24"/>
        </w:rPr>
        <w:t xml:space="preserve">In 2014 before this Court AT&amp;T counsel </w:t>
      </w:r>
      <w:r w:rsidR="00B21E8D">
        <w:rPr>
          <w:rFonts w:ascii="Times New Roman" w:hAnsi="Times New Roman" w:cs="Times New Roman"/>
          <w:sz w:val="24"/>
          <w:szCs w:val="24"/>
        </w:rPr>
        <w:t xml:space="preserve">manipulates by </w:t>
      </w:r>
      <w:r w:rsidR="0058632A">
        <w:rPr>
          <w:rFonts w:ascii="Times New Roman" w:hAnsi="Times New Roman" w:cs="Times New Roman"/>
          <w:sz w:val="24"/>
          <w:szCs w:val="24"/>
        </w:rPr>
        <w:t>leav</w:t>
      </w:r>
      <w:r w:rsidR="00B21E8D">
        <w:rPr>
          <w:rFonts w:ascii="Times New Roman" w:hAnsi="Times New Roman" w:cs="Times New Roman"/>
          <w:sz w:val="24"/>
          <w:szCs w:val="24"/>
        </w:rPr>
        <w:t xml:space="preserve">ing </w:t>
      </w:r>
      <w:r w:rsidR="0058632A">
        <w:rPr>
          <w:rFonts w:ascii="Times New Roman" w:hAnsi="Times New Roman" w:cs="Times New Roman"/>
          <w:sz w:val="24"/>
          <w:szCs w:val="24"/>
        </w:rPr>
        <w:t xml:space="preserve">out the first two sentences </w:t>
      </w:r>
      <w:r w:rsidR="00B21E8D">
        <w:rPr>
          <w:rFonts w:ascii="Times New Roman" w:hAnsi="Times New Roman" w:cs="Times New Roman"/>
          <w:sz w:val="24"/>
          <w:szCs w:val="24"/>
        </w:rPr>
        <w:t>and part of the third. This was left out…</w:t>
      </w:r>
    </w:p>
    <w:p w:rsidR="0063708E" w:rsidRPr="0063708E" w:rsidRDefault="0063708E" w:rsidP="0063708E">
      <w:pPr>
        <w:spacing w:line="480" w:lineRule="auto"/>
        <w:rPr>
          <w:rFonts w:ascii="Times New Roman" w:hAnsi="Times New Roman" w:cs="Times New Roman"/>
          <w:sz w:val="24"/>
          <w:szCs w:val="24"/>
        </w:rPr>
      </w:pPr>
      <w:r>
        <w:rPr>
          <w:rFonts w:ascii="Times New Roman" w:hAnsi="Times New Roman" w:cs="Times New Roman"/>
          <w:sz w:val="24"/>
          <w:szCs w:val="24"/>
        </w:rPr>
        <w:t xml:space="preserve">FCC2007 Order: </w:t>
      </w:r>
      <w:r w:rsidR="006A6E2C" w:rsidRPr="00712D8C">
        <w:rPr>
          <w:rFonts w:ascii="Times New Roman" w:hAnsi="Times New Roman" w:cs="Times New Roman"/>
          <w:color w:val="C00000"/>
          <w:sz w:val="24"/>
          <w:szCs w:val="24"/>
        </w:rPr>
        <w:t xml:space="preserve">EXH B in EXH A </w:t>
      </w:r>
      <w:r w:rsidR="00712D8C">
        <w:rPr>
          <w:rFonts w:ascii="Times New Roman" w:hAnsi="Times New Roman" w:cs="Times New Roman"/>
          <w:color w:val="C00000"/>
          <w:sz w:val="24"/>
          <w:szCs w:val="24"/>
        </w:rPr>
        <w:t xml:space="preserve">(pg. 2 para 3)  </w:t>
      </w:r>
    </w:p>
    <w:p w:rsidR="0063708E" w:rsidRPr="0063708E" w:rsidRDefault="0063708E" w:rsidP="0063708E">
      <w:pPr>
        <w:ind w:left="720" w:right="1530"/>
        <w:rPr>
          <w:rFonts w:ascii="Times New Roman" w:hAnsi="Times New Roman" w:cs="Times New Roman"/>
          <w:b/>
          <w:bCs/>
          <w:sz w:val="24"/>
          <w:szCs w:val="24"/>
          <w:u w:val="single"/>
        </w:rPr>
      </w:pPr>
      <w:r w:rsidRPr="0063708E">
        <w:rPr>
          <w:rFonts w:ascii="Times New Roman" w:hAnsi="Times New Roman" w:cs="Times New Roman"/>
          <w:sz w:val="24"/>
          <w:szCs w:val="24"/>
        </w:rPr>
        <w:t xml:space="preserve">“As discussed in the 2003 Order on Primary Jurisdiction Referral, the Commission has broad discretion under the Administrative Procedure Act and Commission rules to decide whether a declaratory ruling is necessary to </w:t>
      </w:r>
      <w:r w:rsidRPr="0063708E">
        <w:rPr>
          <w:rFonts w:ascii="Times New Roman" w:hAnsi="Times New Roman" w:cs="Times New Roman"/>
          <w:b/>
          <w:bCs/>
          <w:sz w:val="24"/>
          <w:szCs w:val="24"/>
          <w:u w:val="single"/>
        </w:rPr>
        <w:t>terminate a controversy or remove uncertainty</w:t>
      </w:r>
      <w:r w:rsidRPr="0063708E">
        <w:rPr>
          <w:rFonts w:ascii="Times New Roman" w:hAnsi="Times New Roman" w:cs="Times New Roman"/>
          <w:sz w:val="24"/>
          <w:szCs w:val="24"/>
        </w:rPr>
        <w:t xml:space="preserve">. When, as here, a petition for declaratory ruling derives from a primary jurisdiction referral, the Commission also will seek to </w:t>
      </w:r>
      <w:r w:rsidRPr="0063708E">
        <w:rPr>
          <w:rFonts w:ascii="Times New Roman" w:hAnsi="Times New Roman" w:cs="Times New Roman"/>
          <w:b/>
          <w:bCs/>
          <w:sz w:val="24"/>
          <w:szCs w:val="24"/>
          <w:u w:val="single"/>
        </w:rPr>
        <w:t>assist the referring court</w:t>
      </w:r>
      <w:r w:rsidRPr="0063708E">
        <w:rPr>
          <w:rFonts w:ascii="Times New Roman" w:hAnsi="Times New Roman" w:cs="Times New Roman"/>
          <w:sz w:val="24"/>
          <w:szCs w:val="24"/>
        </w:rPr>
        <w:t xml:space="preserve"> by resolving issues arising under the Act. That is our goal here. </w:t>
      </w:r>
      <w:r w:rsidRPr="0063708E">
        <w:rPr>
          <w:rFonts w:ascii="Times New Roman" w:hAnsi="Times New Roman" w:cs="Times New Roman"/>
          <w:b/>
          <w:sz w:val="24"/>
          <w:szCs w:val="24"/>
          <w:u w:val="single"/>
        </w:rPr>
        <w:t xml:space="preserve">The district court's June 2006 order </w:t>
      </w:r>
      <w:r w:rsidRPr="0063708E">
        <w:rPr>
          <w:rFonts w:ascii="Times New Roman" w:hAnsi="Times New Roman" w:cs="Times New Roman"/>
          <w:b/>
          <w:bCs/>
          <w:sz w:val="24"/>
          <w:szCs w:val="24"/>
          <w:u w:val="single"/>
        </w:rPr>
        <w:t>does</w:t>
      </w:r>
    </w:p>
    <w:p w:rsidR="0063708E" w:rsidRPr="0063708E" w:rsidRDefault="00DE4676" w:rsidP="0063708E">
      <w:pPr>
        <w:spacing w:line="480" w:lineRule="auto"/>
        <w:rPr>
          <w:rFonts w:ascii="Times New Roman" w:hAnsi="Times New Roman" w:cs="Times New Roman"/>
          <w:bCs/>
          <w:sz w:val="24"/>
          <w:szCs w:val="24"/>
        </w:rPr>
      </w:pPr>
      <w:r>
        <w:rPr>
          <w:rFonts w:ascii="Times New Roman" w:hAnsi="Times New Roman" w:cs="Times New Roman"/>
          <w:bCs/>
          <w:sz w:val="24"/>
          <w:szCs w:val="24"/>
        </w:rPr>
        <w:t xml:space="preserve">6) </w:t>
      </w:r>
      <w:r w:rsidR="0063708E" w:rsidRPr="0063708E">
        <w:rPr>
          <w:rFonts w:ascii="Times New Roman" w:hAnsi="Times New Roman" w:cs="Times New Roman"/>
          <w:bCs/>
          <w:sz w:val="24"/>
          <w:szCs w:val="24"/>
        </w:rPr>
        <w:t>AT&amp;T d</w:t>
      </w:r>
      <w:r w:rsidR="0058632A">
        <w:rPr>
          <w:rFonts w:ascii="Times New Roman" w:hAnsi="Times New Roman" w:cs="Times New Roman"/>
          <w:bCs/>
          <w:sz w:val="24"/>
          <w:szCs w:val="24"/>
        </w:rPr>
        <w:t xml:space="preserve">id </w:t>
      </w:r>
      <w:r w:rsidR="0063708E" w:rsidRPr="0063708E">
        <w:rPr>
          <w:rFonts w:ascii="Times New Roman" w:hAnsi="Times New Roman" w:cs="Times New Roman"/>
          <w:bCs/>
          <w:sz w:val="24"/>
          <w:szCs w:val="24"/>
        </w:rPr>
        <w:t xml:space="preserve">not quote the first 2 sentences above and </w:t>
      </w:r>
      <w:r w:rsidR="0063708E">
        <w:rPr>
          <w:rFonts w:ascii="Times New Roman" w:hAnsi="Times New Roman" w:cs="Times New Roman"/>
          <w:bCs/>
          <w:sz w:val="24"/>
          <w:szCs w:val="24"/>
        </w:rPr>
        <w:t xml:space="preserve">then quotes from the </w:t>
      </w:r>
      <w:r w:rsidR="0063708E" w:rsidRPr="0063708E">
        <w:rPr>
          <w:rFonts w:ascii="Times New Roman" w:hAnsi="Times New Roman" w:cs="Times New Roman"/>
          <w:bCs/>
          <w:sz w:val="24"/>
          <w:szCs w:val="24"/>
          <w:u w:val="single"/>
        </w:rPr>
        <w:t>middle of the 3</w:t>
      </w:r>
      <w:r w:rsidR="0063708E" w:rsidRPr="0063708E">
        <w:rPr>
          <w:rFonts w:ascii="Times New Roman" w:hAnsi="Times New Roman" w:cs="Times New Roman"/>
          <w:bCs/>
          <w:sz w:val="24"/>
          <w:szCs w:val="24"/>
          <w:u w:val="single"/>
          <w:vertAlign w:val="superscript"/>
        </w:rPr>
        <w:t>rd</w:t>
      </w:r>
      <w:r w:rsidR="0063708E" w:rsidRPr="0063708E">
        <w:rPr>
          <w:rFonts w:ascii="Times New Roman" w:hAnsi="Times New Roman" w:cs="Times New Roman"/>
          <w:bCs/>
          <w:sz w:val="24"/>
          <w:szCs w:val="24"/>
          <w:u w:val="single"/>
        </w:rPr>
        <w:t xml:space="preserve"> sentence</w:t>
      </w:r>
      <w:r w:rsidR="0058632A">
        <w:rPr>
          <w:rFonts w:ascii="Times New Roman" w:hAnsi="Times New Roman" w:cs="Times New Roman"/>
          <w:bCs/>
          <w:sz w:val="24"/>
          <w:szCs w:val="24"/>
        </w:rPr>
        <w:t xml:space="preserve"> and</w:t>
      </w:r>
      <w:r w:rsidR="0063708E" w:rsidRPr="0063708E">
        <w:rPr>
          <w:rFonts w:ascii="Times New Roman" w:hAnsi="Times New Roman" w:cs="Times New Roman"/>
          <w:bCs/>
          <w:sz w:val="24"/>
          <w:szCs w:val="24"/>
        </w:rPr>
        <w:t xml:space="preserve"> </w:t>
      </w:r>
      <w:r w:rsidR="0063708E">
        <w:rPr>
          <w:rFonts w:ascii="Times New Roman" w:hAnsi="Times New Roman" w:cs="Times New Roman"/>
          <w:bCs/>
          <w:sz w:val="24"/>
          <w:szCs w:val="24"/>
          <w:u w:val="single"/>
        </w:rPr>
        <w:t>leav</w:t>
      </w:r>
      <w:r w:rsidR="0058632A">
        <w:rPr>
          <w:rFonts w:ascii="Times New Roman" w:hAnsi="Times New Roman" w:cs="Times New Roman"/>
          <w:bCs/>
          <w:sz w:val="24"/>
          <w:szCs w:val="24"/>
          <w:u w:val="single"/>
        </w:rPr>
        <w:t>es</w:t>
      </w:r>
      <w:r w:rsidR="0063708E">
        <w:rPr>
          <w:rFonts w:ascii="Times New Roman" w:hAnsi="Times New Roman" w:cs="Times New Roman"/>
          <w:bCs/>
          <w:sz w:val="24"/>
          <w:szCs w:val="24"/>
          <w:u w:val="single"/>
        </w:rPr>
        <w:t xml:space="preserve"> out the </w:t>
      </w:r>
      <w:r w:rsidR="0063708E" w:rsidRPr="0063708E">
        <w:rPr>
          <w:rFonts w:ascii="Times New Roman" w:hAnsi="Times New Roman" w:cs="Times New Roman"/>
          <w:bCs/>
          <w:sz w:val="24"/>
          <w:szCs w:val="24"/>
          <w:u w:val="single"/>
        </w:rPr>
        <w:t>words</w:t>
      </w:r>
      <w:r w:rsidR="0063708E" w:rsidRPr="0063708E">
        <w:rPr>
          <w:rFonts w:ascii="Times New Roman" w:hAnsi="Times New Roman" w:cs="Times New Roman"/>
          <w:bCs/>
          <w:sz w:val="24"/>
          <w:szCs w:val="24"/>
        </w:rPr>
        <w:t xml:space="preserve">: </w:t>
      </w:r>
      <w:r w:rsidR="0063708E" w:rsidRPr="0063708E">
        <w:rPr>
          <w:rFonts w:ascii="Times New Roman" w:hAnsi="Times New Roman" w:cs="Times New Roman"/>
          <w:b/>
          <w:bCs/>
          <w:sz w:val="24"/>
          <w:szCs w:val="24"/>
          <w:u w:val="single"/>
        </w:rPr>
        <w:t>“The district court’s June 2006 order does</w:t>
      </w:r>
      <w:r w:rsidR="0063708E" w:rsidRPr="0063708E">
        <w:rPr>
          <w:rFonts w:ascii="Times New Roman" w:hAnsi="Times New Roman" w:cs="Times New Roman"/>
          <w:bCs/>
          <w:sz w:val="24"/>
          <w:szCs w:val="24"/>
        </w:rPr>
        <w:t xml:space="preserve">” and </w:t>
      </w:r>
      <w:r w:rsidR="0063708E">
        <w:rPr>
          <w:rFonts w:ascii="Times New Roman" w:hAnsi="Times New Roman" w:cs="Times New Roman"/>
          <w:bCs/>
          <w:sz w:val="24"/>
          <w:szCs w:val="24"/>
        </w:rPr>
        <w:t xml:space="preserve">AT&amp;T </w:t>
      </w:r>
      <w:r w:rsidR="0063708E" w:rsidRPr="00B21E8D">
        <w:rPr>
          <w:rFonts w:ascii="Times New Roman" w:hAnsi="Times New Roman" w:cs="Times New Roman"/>
          <w:bCs/>
          <w:sz w:val="24"/>
          <w:szCs w:val="24"/>
          <w:u w:val="single"/>
        </w:rPr>
        <w:t>starts its quote</w:t>
      </w:r>
      <w:r w:rsidR="00B21E8D">
        <w:rPr>
          <w:rFonts w:ascii="Times New Roman" w:hAnsi="Times New Roman" w:cs="Times New Roman"/>
          <w:bCs/>
          <w:sz w:val="24"/>
          <w:szCs w:val="24"/>
        </w:rPr>
        <w:t xml:space="preserve"> here and adds emphasis to the last line to further distract</w:t>
      </w:r>
      <w:r w:rsidR="0063708E" w:rsidRPr="0063708E">
        <w:rPr>
          <w:rFonts w:ascii="Times New Roman" w:hAnsi="Times New Roman" w:cs="Times New Roman"/>
          <w:bCs/>
          <w:sz w:val="24"/>
          <w:szCs w:val="24"/>
        </w:rPr>
        <w:t>….</w:t>
      </w:r>
    </w:p>
    <w:p w:rsidR="00A65C19" w:rsidRPr="00140FA0" w:rsidRDefault="00B21E8D" w:rsidP="00B21E8D">
      <w:pPr>
        <w:ind w:left="720" w:right="540"/>
        <w:rPr>
          <w:rFonts w:ascii="Times New Roman" w:hAnsi="Times New Roman" w:cs="Times New Roman"/>
          <w:b/>
          <w:bCs/>
          <w:i/>
          <w:sz w:val="24"/>
          <w:szCs w:val="24"/>
        </w:rPr>
      </w:pPr>
      <w:r>
        <w:rPr>
          <w:rFonts w:ascii="Times New Roman" w:hAnsi="Times New Roman" w:cs="Times New Roman"/>
          <w:bCs/>
          <w:sz w:val="24"/>
          <w:szCs w:val="24"/>
        </w:rPr>
        <w:t>“</w:t>
      </w:r>
      <w:r w:rsidR="0063708E" w:rsidRPr="0063708E">
        <w:rPr>
          <w:rFonts w:ascii="Times New Roman" w:hAnsi="Times New Roman" w:cs="Times New Roman"/>
          <w:bCs/>
          <w:sz w:val="24"/>
          <w:szCs w:val="24"/>
        </w:rPr>
        <w:t xml:space="preserve">not expand the scope of the issue previously presented. Rather, we have been asked to interpret the scope of section 2.1.8 of AT&amp;T’s Tariff No. 2, a matter already extensively briefed by the parties. Accordingly, we will not extend the reply comment period in this proceeding to await further direction from the district court. </w:t>
      </w:r>
      <w:r w:rsidR="0063708E" w:rsidRPr="0063708E">
        <w:rPr>
          <w:rFonts w:ascii="Times New Roman" w:hAnsi="Times New Roman" w:cs="Times New Roman"/>
          <w:bCs/>
          <w:sz w:val="24"/>
          <w:szCs w:val="24"/>
        </w:rPr>
        <w:lastRenderedPageBreak/>
        <w:t xml:space="preserve">We grant a brief extension to the parties to file reply comments, </w:t>
      </w:r>
      <w:r w:rsidR="0063708E" w:rsidRPr="0063708E">
        <w:rPr>
          <w:rFonts w:ascii="Times New Roman" w:hAnsi="Times New Roman" w:cs="Times New Roman"/>
          <w:b/>
          <w:bCs/>
          <w:i/>
          <w:sz w:val="24"/>
          <w:szCs w:val="24"/>
        </w:rPr>
        <w:t>which should be informed by this reminder as to the scope of the matter presented here.</w:t>
      </w:r>
      <w:r>
        <w:rPr>
          <w:rFonts w:ascii="Times New Roman" w:hAnsi="Times New Roman" w:cs="Times New Roman"/>
          <w:b/>
          <w:bCs/>
          <w:i/>
          <w:sz w:val="24"/>
          <w:szCs w:val="24"/>
        </w:rPr>
        <w:t>”</w:t>
      </w:r>
      <w:r w:rsidR="0063708E" w:rsidRPr="0063708E">
        <w:rPr>
          <w:rFonts w:ascii="Times New Roman" w:hAnsi="Times New Roman" w:cs="Times New Roman"/>
          <w:b/>
          <w:bCs/>
          <w:i/>
          <w:sz w:val="24"/>
          <w:szCs w:val="24"/>
        </w:rPr>
        <w:t xml:space="preserve"> </w:t>
      </w:r>
    </w:p>
    <w:p w:rsidR="00FE3FE7" w:rsidRDefault="00DE4676" w:rsidP="0063708E">
      <w:pPr>
        <w:spacing w:line="480" w:lineRule="auto"/>
        <w:rPr>
          <w:rFonts w:ascii="Times New Roman" w:hAnsi="Times New Roman" w:cs="Times New Roman"/>
          <w:sz w:val="24"/>
          <w:szCs w:val="24"/>
        </w:rPr>
      </w:pPr>
      <w:r>
        <w:rPr>
          <w:rFonts w:ascii="Times New Roman" w:hAnsi="Times New Roman" w:cs="Times New Roman"/>
          <w:sz w:val="24"/>
          <w:szCs w:val="24"/>
        </w:rPr>
        <w:t xml:space="preserve">7) </w:t>
      </w:r>
      <w:r w:rsidR="0063708E" w:rsidRPr="0063708E">
        <w:rPr>
          <w:rFonts w:ascii="Times New Roman" w:hAnsi="Times New Roman" w:cs="Times New Roman"/>
          <w:sz w:val="24"/>
          <w:szCs w:val="24"/>
        </w:rPr>
        <w:t>AT&amp;T counsel clearly understood what the FCC 2007 Order meant and intentionally misrep</w:t>
      </w:r>
      <w:r w:rsidR="0063708E">
        <w:rPr>
          <w:rFonts w:ascii="Times New Roman" w:hAnsi="Times New Roman" w:cs="Times New Roman"/>
          <w:sz w:val="24"/>
          <w:szCs w:val="24"/>
        </w:rPr>
        <w:t>resented it to this Court in 2014.</w:t>
      </w:r>
      <w:r w:rsidR="0063708E" w:rsidRPr="0063708E">
        <w:rPr>
          <w:rFonts w:ascii="Times New Roman" w:hAnsi="Times New Roman" w:cs="Times New Roman"/>
          <w:sz w:val="24"/>
          <w:szCs w:val="24"/>
        </w:rPr>
        <w:t xml:space="preserve"> </w:t>
      </w:r>
      <w:r w:rsidR="00B21E8D">
        <w:rPr>
          <w:rFonts w:ascii="Times New Roman" w:hAnsi="Times New Roman" w:cs="Times New Roman"/>
          <w:sz w:val="24"/>
          <w:szCs w:val="24"/>
        </w:rPr>
        <w:t xml:space="preserve">That’s why the FCC did not rule. Moot issue! </w:t>
      </w:r>
      <w:r w:rsidR="00A65C19">
        <w:rPr>
          <w:rFonts w:ascii="Times New Roman" w:hAnsi="Times New Roman" w:cs="Times New Roman"/>
          <w:sz w:val="24"/>
          <w:szCs w:val="24"/>
        </w:rPr>
        <w:t>T</w:t>
      </w:r>
      <w:r w:rsidR="0063708E">
        <w:rPr>
          <w:rFonts w:ascii="Times New Roman" w:hAnsi="Times New Roman" w:cs="Times New Roman"/>
          <w:sz w:val="24"/>
          <w:szCs w:val="24"/>
        </w:rPr>
        <w:t xml:space="preserve">he emphasis </w:t>
      </w:r>
      <w:r w:rsidR="0058632A">
        <w:rPr>
          <w:rFonts w:ascii="Times New Roman" w:hAnsi="Times New Roman" w:cs="Times New Roman"/>
          <w:sz w:val="24"/>
          <w:szCs w:val="24"/>
        </w:rPr>
        <w:t xml:space="preserve">of course </w:t>
      </w:r>
      <w:r w:rsidR="0063708E">
        <w:rPr>
          <w:rFonts w:ascii="Times New Roman" w:hAnsi="Times New Roman" w:cs="Times New Roman"/>
          <w:sz w:val="24"/>
          <w:szCs w:val="24"/>
        </w:rPr>
        <w:t xml:space="preserve">should be on the </w:t>
      </w:r>
      <w:r w:rsidR="00A65C19">
        <w:rPr>
          <w:rFonts w:ascii="Times New Roman" w:hAnsi="Times New Roman" w:cs="Times New Roman"/>
          <w:sz w:val="24"/>
          <w:szCs w:val="24"/>
        </w:rPr>
        <w:t xml:space="preserve">first two sentences of the paragraph and the words “The District court’s June 2006 order does” </w:t>
      </w:r>
      <w:r w:rsidR="00A65C19" w:rsidRPr="00A65C19">
        <w:rPr>
          <w:rFonts w:ascii="Times New Roman" w:hAnsi="Times New Roman" w:cs="Times New Roman"/>
          <w:sz w:val="24"/>
          <w:szCs w:val="24"/>
          <w:u w:val="single"/>
        </w:rPr>
        <w:t>that were all left out by AT&amp;T</w:t>
      </w:r>
      <w:r w:rsidR="00A65C19">
        <w:rPr>
          <w:rFonts w:ascii="Times New Roman" w:hAnsi="Times New Roman" w:cs="Times New Roman"/>
          <w:sz w:val="24"/>
          <w:szCs w:val="24"/>
        </w:rPr>
        <w:t xml:space="preserve">.  AT&amp;T did not want to emphasize the words </w:t>
      </w:r>
      <w:r w:rsidR="0058632A">
        <w:rPr>
          <w:rFonts w:ascii="Times New Roman" w:hAnsi="Times New Roman" w:cs="Times New Roman"/>
          <w:sz w:val="24"/>
          <w:szCs w:val="24"/>
        </w:rPr>
        <w:t xml:space="preserve">“Rather” or emphasize </w:t>
      </w:r>
      <w:r w:rsidR="0063708E">
        <w:rPr>
          <w:rFonts w:ascii="Times New Roman" w:hAnsi="Times New Roman" w:cs="Times New Roman"/>
          <w:sz w:val="24"/>
          <w:szCs w:val="24"/>
        </w:rPr>
        <w:t>“</w:t>
      </w:r>
      <w:r w:rsidR="0063708E" w:rsidRPr="0063708E">
        <w:rPr>
          <w:rFonts w:ascii="Times New Roman" w:hAnsi="Times New Roman" w:cs="Times New Roman"/>
          <w:bCs/>
          <w:sz w:val="24"/>
          <w:szCs w:val="24"/>
          <w:u w:val="single"/>
        </w:rPr>
        <w:t>a matter already extensively briefed by the</w:t>
      </w:r>
      <w:r w:rsidR="00A65C19">
        <w:rPr>
          <w:rFonts w:ascii="Times New Roman" w:hAnsi="Times New Roman" w:cs="Times New Roman"/>
          <w:bCs/>
          <w:sz w:val="24"/>
          <w:szCs w:val="24"/>
          <w:u w:val="single"/>
        </w:rPr>
        <w:t xml:space="preserve"> parties.</w:t>
      </w:r>
      <w:r w:rsidR="0063708E">
        <w:rPr>
          <w:rFonts w:ascii="Times New Roman" w:hAnsi="Times New Roman" w:cs="Times New Roman"/>
          <w:bCs/>
          <w:sz w:val="24"/>
          <w:szCs w:val="24"/>
        </w:rPr>
        <w:t xml:space="preserve">” </w:t>
      </w:r>
      <w:r w:rsidR="00A65C19">
        <w:rPr>
          <w:rFonts w:ascii="Times New Roman" w:hAnsi="Times New Roman" w:cs="Times New Roman"/>
          <w:bCs/>
          <w:sz w:val="24"/>
          <w:szCs w:val="24"/>
        </w:rPr>
        <w:t xml:space="preserve">The FCC was simply saying we were resolving the only controversy under </w:t>
      </w:r>
      <w:r w:rsidR="00A65C19" w:rsidRPr="00B21E8D">
        <w:rPr>
          <w:rFonts w:ascii="Times New Roman" w:hAnsi="Times New Roman" w:cs="Times New Roman"/>
          <w:bCs/>
          <w:sz w:val="24"/>
          <w:szCs w:val="24"/>
          <w:u w:val="single"/>
        </w:rPr>
        <w:t>2.2.4</w:t>
      </w:r>
      <w:r w:rsidR="00A65C19">
        <w:rPr>
          <w:rFonts w:ascii="Times New Roman" w:hAnsi="Times New Roman" w:cs="Times New Roman"/>
          <w:bCs/>
          <w:sz w:val="24"/>
          <w:szCs w:val="24"/>
        </w:rPr>
        <w:t xml:space="preserve"> fraudulent use but now you </w:t>
      </w:r>
      <w:r w:rsidR="00A65C19" w:rsidRPr="00A65C19">
        <w:rPr>
          <w:rFonts w:ascii="Times New Roman" w:hAnsi="Times New Roman" w:cs="Times New Roman"/>
          <w:b/>
          <w:bCs/>
          <w:sz w:val="24"/>
          <w:szCs w:val="24"/>
          <w:u w:val="single"/>
        </w:rPr>
        <w:t>rather</w:t>
      </w:r>
      <w:r w:rsidR="00A65C19">
        <w:rPr>
          <w:rFonts w:ascii="Times New Roman" w:hAnsi="Times New Roman" w:cs="Times New Roman"/>
          <w:bCs/>
          <w:sz w:val="24"/>
          <w:szCs w:val="24"/>
        </w:rPr>
        <w:t xml:space="preserve"> have us doing a </w:t>
      </w:r>
      <w:r w:rsidR="00B21E8D">
        <w:rPr>
          <w:rFonts w:ascii="Times New Roman" w:hAnsi="Times New Roman" w:cs="Times New Roman"/>
          <w:bCs/>
          <w:sz w:val="24"/>
          <w:szCs w:val="24"/>
        </w:rPr>
        <w:t xml:space="preserve">brand </w:t>
      </w:r>
      <w:r w:rsidR="00A65C19">
        <w:rPr>
          <w:rFonts w:ascii="Times New Roman" w:hAnsi="Times New Roman" w:cs="Times New Roman"/>
          <w:bCs/>
          <w:sz w:val="24"/>
          <w:szCs w:val="24"/>
        </w:rPr>
        <w:t xml:space="preserve">new </w:t>
      </w:r>
      <w:r w:rsidR="00B21E8D">
        <w:rPr>
          <w:rFonts w:ascii="Times New Roman" w:hAnsi="Times New Roman" w:cs="Times New Roman"/>
          <w:bCs/>
          <w:sz w:val="24"/>
          <w:szCs w:val="24"/>
        </w:rPr>
        <w:t xml:space="preserve">2006 created </w:t>
      </w:r>
      <w:r w:rsidR="00A65C19">
        <w:rPr>
          <w:rFonts w:ascii="Times New Roman" w:hAnsi="Times New Roman" w:cs="Times New Roman"/>
          <w:bCs/>
          <w:sz w:val="24"/>
          <w:szCs w:val="24"/>
        </w:rPr>
        <w:t xml:space="preserve">controversy under 2.1.8. </w:t>
      </w:r>
      <w:r w:rsidR="00B21E8D">
        <w:rPr>
          <w:rFonts w:ascii="Times New Roman" w:hAnsi="Times New Roman" w:cs="Times New Roman"/>
          <w:bCs/>
          <w:sz w:val="24"/>
          <w:szCs w:val="24"/>
        </w:rPr>
        <w:t xml:space="preserve">The FCC </w:t>
      </w:r>
      <w:r w:rsidR="0063708E">
        <w:rPr>
          <w:rFonts w:ascii="Times New Roman" w:hAnsi="Times New Roman" w:cs="Times New Roman"/>
          <w:bCs/>
          <w:sz w:val="24"/>
          <w:szCs w:val="24"/>
        </w:rPr>
        <w:t>advis</w:t>
      </w:r>
      <w:r w:rsidR="00B21E8D">
        <w:rPr>
          <w:rFonts w:ascii="Times New Roman" w:hAnsi="Times New Roman" w:cs="Times New Roman"/>
          <w:bCs/>
          <w:sz w:val="24"/>
          <w:szCs w:val="24"/>
        </w:rPr>
        <w:t xml:space="preserve">ed </w:t>
      </w:r>
      <w:r w:rsidR="0063708E">
        <w:rPr>
          <w:rFonts w:ascii="Times New Roman" w:hAnsi="Times New Roman" w:cs="Times New Roman"/>
          <w:bCs/>
          <w:sz w:val="24"/>
          <w:szCs w:val="24"/>
        </w:rPr>
        <w:t xml:space="preserve">the </w:t>
      </w:r>
      <w:r w:rsidR="00B21E8D">
        <w:rPr>
          <w:rFonts w:ascii="Times New Roman" w:hAnsi="Times New Roman" w:cs="Times New Roman"/>
          <w:bCs/>
          <w:sz w:val="24"/>
          <w:szCs w:val="24"/>
        </w:rPr>
        <w:t xml:space="preserve">NJFDC </w:t>
      </w:r>
      <w:r w:rsidR="0063708E">
        <w:rPr>
          <w:rFonts w:ascii="Times New Roman" w:hAnsi="Times New Roman" w:cs="Times New Roman"/>
          <w:bCs/>
          <w:sz w:val="24"/>
          <w:szCs w:val="24"/>
        </w:rPr>
        <w:t xml:space="preserve">that the 2006 referred issue on which obligations transfer was </w:t>
      </w:r>
      <w:r w:rsidR="00A65C19">
        <w:rPr>
          <w:rFonts w:ascii="Times New Roman" w:hAnsi="Times New Roman" w:cs="Times New Roman"/>
          <w:bCs/>
          <w:sz w:val="24"/>
          <w:szCs w:val="24"/>
        </w:rPr>
        <w:t>“</w:t>
      </w:r>
      <w:r w:rsidR="00A65C19" w:rsidRPr="00A65C19">
        <w:rPr>
          <w:rFonts w:ascii="Times New Roman" w:hAnsi="Times New Roman" w:cs="Times New Roman"/>
          <w:b/>
          <w:bCs/>
          <w:sz w:val="24"/>
          <w:szCs w:val="24"/>
          <w:u w:val="single"/>
        </w:rPr>
        <w:t xml:space="preserve">a matter already </w:t>
      </w:r>
      <w:r w:rsidR="0063708E" w:rsidRPr="00A65C19">
        <w:rPr>
          <w:rFonts w:ascii="Times New Roman" w:hAnsi="Times New Roman" w:cs="Times New Roman"/>
          <w:b/>
          <w:bCs/>
          <w:sz w:val="24"/>
          <w:szCs w:val="24"/>
          <w:u w:val="single"/>
        </w:rPr>
        <w:t>extensively briefed</w:t>
      </w:r>
      <w:r w:rsidR="00A65C19" w:rsidRPr="00A65C19">
        <w:rPr>
          <w:rFonts w:ascii="Times New Roman" w:hAnsi="Times New Roman" w:cs="Times New Roman"/>
          <w:b/>
          <w:bCs/>
          <w:sz w:val="24"/>
          <w:szCs w:val="24"/>
          <w:u w:val="single"/>
        </w:rPr>
        <w:t xml:space="preserve"> by the parties</w:t>
      </w:r>
      <w:r w:rsidR="00A65C19">
        <w:rPr>
          <w:rFonts w:ascii="Times New Roman" w:hAnsi="Times New Roman" w:cs="Times New Roman"/>
          <w:bCs/>
          <w:sz w:val="24"/>
          <w:szCs w:val="24"/>
        </w:rPr>
        <w:t>”</w:t>
      </w:r>
      <w:r w:rsidR="00B21E8D">
        <w:rPr>
          <w:rFonts w:ascii="Times New Roman" w:hAnsi="Times New Roman" w:cs="Times New Roman"/>
          <w:bCs/>
          <w:sz w:val="24"/>
          <w:szCs w:val="24"/>
        </w:rPr>
        <w:t xml:space="preserve"> when the</w:t>
      </w:r>
      <w:r w:rsidR="0063708E">
        <w:rPr>
          <w:rFonts w:ascii="Times New Roman" w:hAnsi="Times New Roman" w:cs="Times New Roman"/>
          <w:bCs/>
          <w:sz w:val="24"/>
          <w:szCs w:val="24"/>
        </w:rPr>
        <w:t xml:space="preserve"> parties </w:t>
      </w:r>
      <w:r w:rsidR="0063708E" w:rsidRPr="00B21E8D">
        <w:rPr>
          <w:rFonts w:ascii="Times New Roman" w:hAnsi="Times New Roman" w:cs="Times New Roman"/>
          <w:bCs/>
          <w:sz w:val="24"/>
          <w:szCs w:val="24"/>
          <w:u w:val="single"/>
        </w:rPr>
        <w:t xml:space="preserve">agreed </w:t>
      </w:r>
      <w:r w:rsidR="0063708E">
        <w:rPr>
          <w:rFonts w:ascii="Times New Roman" w:hAnsi="Times New Roman" w:cs="Times New Roman"/>
          <w:bCs/>
          <w:sz w:val="24"/>
          <w:szCs w:val="24"/>
        </w:rPr>
        <w:t>what the obligations allocation was</w:t>
      </w:r>
      <w:r w:rsidR="00B21E8D">
        <w:rPr>
          <w:rFonts w:ascii="Times New Roman" w:hAnsi="Times New Roman" w:cs="Times New Roman"/>
          <w:bCs/>
          <w:sz w:val="24"/>
          <w:szCs w:val="24"/>
        </w:rPr>
        <w:t>! T</w:t>
      </w:r>
      <w:r w:rsidR="0063708E">
        <w:rPr>
          <w:rFonts w:ascii="Times New Roman" w:hAnsi="Times New Roman" w:cs="Times New Roman"/>
          <w:bCs/>
          <w:sz w:val="24"/>
          <w:szCs w:val="24"/>
        </w:rPr>
        <w:t>here was no controversy to terminate and no uncertainty to remove.</w:t>
      </w:r>
      <w:r w:rsidR="0063708E" w:rsidRPr="0063708E">
        <w:rPr>
          <w:rFonts w:ascii="Times New Roman" w:hAnsi="Times New Roman" w:cs="Times New Roman"/>
          <w:bCs/>
          <w:sz w:val="24"/>
          <w:szCs w:val="24"/>
        </w:rPr>
        <w:t xml:space="preserve"> </w:t>
      </w:r>
      <w:r w:rsidR="0058632A">
        <w:rPr>
          <w:rFonts w:ascii="Times New Roman" w:hAnsi="Times New Roman" w:cs="Times New Roman"/>
          <w:sz w:val="24"/>
          <w:szCs w:val="24"/>
        </w:rPr>
        <w:t xml:space="preserve">Obviously </w:t>
      </w:r>
      <w:r w:rsidR="00A65C19">
        <w:rPr>
          <w:rFonts w:ascii="Times New Roman" w:hAnsi="Times New Roman" w:cs="Times New Roman"/>
          <w:sz w:val="24"/>
          <w:szCs w:val="24"/>
        </w:rPr>
        <w:t xml:space="preserve">it would be </w:t>
      </w:r>
      <w:r w:rsidR="00A65C19" w:rsidRPr="00B21E8D">
        <w:rPr>
          <w:rFonts w:ascii="Times New Roman" w:hAnsi="Times New Roman" w:cs="Times New Roman"/>
          <w:sz w:val="24"/>
          <w:szCs w:val="24"/>
          <w:u w:val="single"/>
        </w:rPr>
        <w:t>totally inconsistent</w:t>
      </w:r>
      <w:r w:rsidR="00A65C19">
        <w:rPr>
          <w:rFonts w:ascii="Times New Roman" w:hAnsi="Times New Roman" w:cs="Times New Roman"/>
          <w:sz w:val="24"/>
          <w:szCs w:val="24"/>
        </w:rPr>
        <w:t xml:space="preserve"> for the FCC in its 2003 Order to explicitly state that the scope of the Third Circuit Referral was fraudulent use under 2.2.4 and then release an Order in 2007 and say the scope of the case was about which obligations transfer under section 2.1.8. </w:t>
      </w:r>
      <w:r w:rsidR="0063708E">
        <w:rPr>
          <w:rFonts w:ascii="Times New Roman" w:hAnsi="Times New Roman" w:cs="Times New Roman"/>
          <w:sz w:val="24"/>
          <w:szCs w:val="24"/>
        </w:rPr>
        <w:t xml:space="preserve">The FCC’s Ms. Deena Shetler said that she wrote the Order for Thomas Navin and she believed </w:t>
      </w:r>
      <w:r w:rsidR="00A65C19">
        <w:rPr>
          <w:rFonts w:ascii="Times New Roman" w:hAnsi="Times New Roman" w:cs="Times New Roman"/>
          <w:sz w:val="24"/>
          <w:szCs w:val="24"/>
        </w:rPr>
        <w:t xml:space="preserve">that </w:t>
      </w:r>
      <w:r w:rsidR="0063708E">
        <w:rPr>
          <w:rFonts w:ascii="Times New Roman" w:hAnsi="Times New Roman" w:cs="Times New Roman"/>
          <w:sz w:val="24"/>
          <w:szCs w:val="24"/>
        </w:rPr>
        <w:t>a</w:t>
      </w:r>
      <w:r w:rsidR="00A65C19">
        <w:rPr>
          <w:rFonts w:ascii="Times New Roman" w:hAnsi="Times New Roman" w:cs="Times New Roman"/>
          <w:sz w:val="24"/>
          <w:szCs w:val="24"/>
        </w:rPr>
        <w:t>ny</w:t>
      </w:r>
      <w:r w:rsidR="0063708E">
        <w:rPr>
          <w:rFonts w:ascii="Times New Roman" w:hAnsi="Times New Roman" w:cs="Times New Roman"/>
          <w:sz w:val="24"/>
          <w:szCs w:val="24"/>
        </w:rPr>
        <w:t xml:space="preserve"> Judge would understand </w:t>
      </w:r>
      <w:r w:rsidR="00A65C19">
        <w:rPr>
          <w:rFonts w:ascii="Times New Roman" w:hAnsi="Times New Roman" w:cs="Times New Roman"/>
          <w:sz w:val="24"/>
          <w:szCs w:val="24"/>
        </w:rPr>
        <w:t xml:space="preserve">“does not expand the scope’ and </w:t>
      </w:r>
      <w:r w:rsidR="00D96A94">
        <w:rPr>
          <w:rFonts w:ascii="Times New Roman" w:hAnsi="Times New Roman" w:cs="Times New Roman"/>
          <w:sz w:val="24"/>
          <w:szCs w:val="24"/>
        </w:rPr>
        <w:t>“</w:t>
      </w:r>
      <w:r w:rsidR="00A65C19">
        <w:rPr>
          <w:rFonts w:ascii="Times New Roman" w:hAnsi="Times New Roman" w:cs="Times New Roman"/>
          <w:sz w:val="24"/>
          <w:szCs w:val="24"/>
        </w:rPr>
        <w:t xml:space="preserve">already extensively briefed” within </w:t>
      </w:r>
      <w:r w:rsidR="0063708E">
        <w:rPr>
          <w:rFonts w:ascii="Times New Roman" w:hAnsi="Times New Roman" w:cs="Times New Roman"/>
          <w:sz w:val="24"/>
          <w:szCs w:val="24"/>
        </w:rPr>
        <w:t xml:space="preserve">the 2007 FCC Order. </w:t>
      </w:r>
    </w:p>
    <w:p w:rsidR="00A65C19" w:rsidRPr="00FE3FE7" w:rsidRDefault="00FE3FE7" w:rsidP="0063708E">
      <w:pPr>
        <w:spacing w:line="480" w:lineRule="auto"/>
        <w:rPr>
          <w:rFonts w:ascii="Times New Roman" w:hAnsi="Times New Roman" w:cs="Times New Roman"/>
          <w:b/>
          <w:sz w:val="24"/>
          <w:szCs w:val="24"/>
        </w:rPr>
      </w:pPr>
      <w:r>
        <w:rPr>
          <w:rFonts w:ascii="Times New Roman" w:hAnsi="Times New Roman" w:cs="Times New Roman"/>
          <w:sz w:val="24"/>
          <w:szCs w:val="24"/>
        </w:rPr>
        <w:t xml:space="preserve">8) </w:t>
      </w:r>
      <w:r w:rsidR="0063708E">
        <w:rPr>
          <w:rFonts w:ascii="Times New Roman" w:hAnsi="Times New Roman" w:cs="Times New Roman"/>
          <w:sz w:val="24"/>
          <w:szCs w:val="24"/>
        </w:rPr>
        <w:t xml:space="preserve">AT&amp;T </w:t>
      </w:r>
      <w:r w:rsidR="0058632A">
        <w:rPr>
          <w:rFonts w:ascii="Times New Roman" w:hAnsi="Times New Roman" w:cs="Times New Roman"/>
          <w:sz w:val="24"/>
          <w:szCs w:val="24"/>
        </w:rPr>
        <w:t xml:space="preserve">in 2014 </w:t>
      </w:r>
      <w:r w:rsidR="0058632A" w:rsidRPr="00D96A94">
        <w:rPr>
          <w:rFonts w:ascii="Times New Roman" w:hAnsi="Times New Roman" w:cs="Times New Roman"/>
          <w:sz w:val="24"/>
          <w:szCs w:val="24"/>
          <w:u w:val="single"/>
        </w:rPr>
        <w:t>misled this Court</w:t>
      </w:r>
      <w:r w:rsidR="0058632A">
        <w:rPr>
          <w:rFonts w:ascii="Times New Roman" w:hAnsi="Times New Roman" w:cs="Times New Roman"/>
          <w:sz w:val="24"/>
          <w:szCs w:val="24"/>
        </w:rPr>
        <w:t xml:space="preserve"> into believing that the FCC 2007 Order stated the scope of the case was </w:t>
      </w:r>
      <w:r w:rsidR="0063708E">
        <w:rPr>
          <w:rFonts w:ascii="Times New Roman" w:hAnsi="Times New Roman" w:cs="Times New Roman"/>
          <w:sz w:val="24"/>
          <w:szCs w:val="24"/>
        </w:rPr>
        <w:t xml:space="preserve">on which obligations transfer. </w:t>
      </w:r>
      <w:r w:rsidR="0058632A">
        <w:rPr>
          <w:rFonts w:ascii="Times New Roman" w:hAnsi="Times New Roman" w:cs="Times New Roman"/>
          <w:sz w:val="24"/>
          <w:szCs w:val="24"/>
        </w:rPr>
        <w:t xml:space="preserve">The reason </w:t>
      </w:r>
      <w:r w:rsidR="00A65C19">
        <w:rPr>
          <w:rFonts w:ascii="Times New Roman" w:hAnsi="Times New Roman" w:cs="Times New Roman"/>
          <w:sz w:val="24"/>
          <w:szCs w:val="24"/>
        </w:rPr>
        <w:t xml:space="preserve">AT&amp;T did not provide the </w:t>
      </w:r>
      <w:r w:rsidR="00D96A94">
        <w:rPr>
          <w:rFonts w:ascii="Times New Roman" w:hAnsi="Times New Roman" w:cs="Times New Roman"/>
          <w:sz w:val="24"/>
          <w:szCs w:val="24"/>
        </w:rPr>
        <w:t xml:space="preserve">block </w:t>
      </w:r>
      <w:r w:rsidR="00A65C19">
        <w:rPr>
          <w:rFonts w:ascii="Times New Roman" w:hAnsi="Times New Roman" w:cs="Times New Roman"/>
          <w:sz w:val="24"/>
          <w:szCs w:val="24"/>
        </w:rPr>
        <w:t>quote to the FCC in its February 1</w:t>
      </w:r>
      <w:r w:rsidR="00A65C19" w:rsidRPr="00A65C19">
        <w:rPr>
          <w:rFonts w:ascii="Times New Roman" w:hAnsi="Times New Roman" w:cs="Times New Roman"/>
          <w:sz w:val="24"/>
          <w:szCs w:val="24"/>
          <w:vertAlign w:val="superscript"/>
        </w:rPr>
        <w:t>st</w:t>
      </w:r>
      <w:r w:rsidR="00A65C19">
        <w:rPr>
          <w:rFonts w:ascii="Times New Roman" w:hAnsi="Times New Roman" w:cs="Times New Roman"/>
          <w:sz w:val="24"/>
          <w:szCs w:val="24"/>
        </w:rPr>
        <w:t xml:space="preserve"> </w:t>
      </w:r>
      <w:r w:rsidR="0058632A">
        <w:rPr>
          <w:rFonts w:ascii="Times New Roman" w:hAnsi="Times New Roman" w:cs="Times New Roman"/>
          <w:sz w:val="24"/>
          <w:szCs w:val="24"/>
        </w:rPr>
        <w:t xml:space="preserve">2016 comments and has refused to respond at the FCC is because AT&amp;T counsels are </w:t>
      </w:r>
      <w:r w:rsidR="00DC7EA0">
        <w:rPr>
          <w:rFonts w:ascii="Times New Roman" w:hAnsi="Times New Roman" w:cs="Times New Roman"/>
          <w:sz w:val="24"/>
          <w:szCs w:val="24"/>
        </w:rPr>
        <w:t xml:space="preserve">now </w:t>
      </w:r>
      <w:r w:rsidR="0058632A">
        <w:rPr>
          <w:rFonts w:ascii="Times New Roman" w:hAnsi="Times New Roman" w:cs="Times New Roman"/>
          <w:sz w:val="24"/>
          <w:szCs w:val="24"/>
        </w:rPr>
        <w:t xml:space="preserve">concerned of being FCC sanctioned or giving the FCC more ammunition for ethics charges.  </w:t>
      </w:r>
      <w:r w:rsidR="00DC7EA0">
        <w:rPr>
          <w:rFonts w:ascii="Times New Roman" w:hAnsi="Times New Roman" w:cs="Times New Roman"/>
          <w:sz w:val="24"/>
          <w:szCs w:val="24"/>
        </w:rPr>
        <w:t xml:space="preserve">The reason why AT&amp;T graciously advised this Court that it </w:t>
      </w:r>
      <w:r w:rsidR="00DC7EA0" w:rsidRPr="00D96A94">
        <w:rPr>
          <w:rFonts w:ascii="Times New Roman" w:hAnsi="Times New Roman" w:cs="Times New Roman"/>
          <w:sz w:val="24"/>
          <w:szCs w:val="24"/>
          <w:u w:val="single"/>
        </w:rPr>
        <w:t>would not oppose a writ of mandamus</w:t>
      </w:r>
      <w:r w:rsidR="00DC7EA0">
        <w:rPr>
          <w:rFonts w:ascii="Times New Roman" w:hAnsi="Times New Roman" w:cs="Times New Roman"/>
          <w:sz w:val="24"/>
          <w:szCs w:val="24"/>
        </w:rPr>
        <w:t xml:space="preserve"> to force the FCC to rule is AT&amp;T </w:t>
      </w:r>
      <w:r w:rsidR="00D96A94">
        <w:rPr>
          <w:rFonts w:ascii="Times New Roman" w:hAnsi="Times New Roman" w:cs="Times New Roman"/>
          <w:sz w:val="24"/>
          <w:szCs w:val="24"/>
        </w:rPr>
        <w:t xml:space="preserve">already </w:t>
      </w:r>
      <w:r w:rsidR="00DC7EA0">
        <w:rPr>
          <w:rFonts w:ascii="Times New Roman" w:hAnsi="Times New Roman" w:cs="Times New Roman"/>
          <w:sz w:val="24"/>
          <w:szCs w:val="24"/>
        </w:rPr>
        <w:t xml:space="preserve">knew the </w:t>
      </w:r>
      <w:r w:rsidR="00D96A94">
        <w:rPr>
          <w:rFonts w:ascii="Times New Roman" w:hAnsi="Times New Roman" w:cs="Times New Roman"/>
          <w:sz w:val="24"/>
          <w:szCs w:val="24"/>
        </w:rPr>
        <w:t xml:space="preserve">2006 </w:t>
      </w:r>
      <w:r w:rsidR="00DC7EA0">
        <w:rPr>
          <w:rFonts w:ascii="Times New Roman" w:hAnsi="Times New Roman" w:cs="Times New Roman"/>
          <w:sz w:val="24"/>
          <w:szCs w:val="24"/>
        </w:rPr>
        <w:lastRenderedPageBreak/>
        <w:t>obligation referral was determined as moot—</w:t>
      </w:r>
      <w:r w:rsidR="00DC7EA0" w:rsidRPr="00D96A94">
        <w:rPr>
          <w:rFonts w:ascii="Times New Roman" w:hAnsi="Times New Roman" w:cs="Times New Roman"/>
          <w:sz w:val="24"/>
          <w:szCs w:val="24"/>
          <w:u w:val="single"/>
        </w:rPr>
        <w:t>it was an AT&amp;T trap</w:t>
      </w:r>
      <w:r w:rsidR="00DC7EA0">
        <w:rPr>
          <w:rFonts w:ascii="Times New Roman" w:hAnsi="Times New Roman" w:cs="Times New Roman"/>
          <w:sz w:val="24"/>
          <w:szCs w:val="24"/>
        </w:rPr>
        <w:t xml:space="preserve">.  </w:t>
      </w:r>
      <w:r w:rsidR="0058632A">
        <w:rPr>
          <w:rFonts w:ascii="Times New Roman" w:hAnsi="Times New Roman" w:cs="Times New Roman"/>
          <w:sz w:val="24"/>
          <w:szCs w:val="24"/>
        </w:rPr>
        <w:t xml:space="preserve">The FCC 2007 Order by stating AT&amp;T created a new controversy in 2006 before Judge Basler </w:t>
      </w:r>
      <w:r w:rsidR="0058632A" w:rsidRPr="00D96A94">
        <w:rPr>
          <w:rFonts w:ascii="Times New Roman" w:hAnsi="Times New Roman" w:cs="Times New Roman"/>
          <w:sz w:val="24"/>
          <w:szCs w:val="24"/>
          <w:u w:val="single"/>
        </w:rPr>
        <w:t>is tantamount for acknowledging that Judge Bassler had to have been deceived in 2006</w:t>
      </w:r>
      <w:r w:rsidR="0058632A">
        <w:rPr>
          <w:rFonts w:ascii="Times New Roman" w:hAnsi="Times New Roman" w:cs="Times New Roman"/>
          <w:sz w:val="24"/>
          <w:szCs w:val="24"/>
        </w:rPr>
        <w:t xml:space="preserve"> by creating a new defense that was never in Judge Politan’s Court. All defenses raised by AT&amp;T under 2.1.8 were not there in 1995. In a thinly veiled effort to dissuade plaintiffs from going back to this Court to correct the record and supply new evidence </w:t>
      </w:r>
      <w:r w:rsidR="0058632A">
        <w:rPr>
          <w:rFonts w:ascii="Times New Roman" w:hAnsi="Times New Roman" w:cs="Times New Roman"/>
          <w:spacing w:val="-3"/>
          <w:sz w:val="24"/>
          <w:szCs w:val="24"/>
        </w:rPr>
        <w:t>AT&amp;T counsel threatened sanctions.</w:t>
      </w:r>
      <w:r w:rsidR="0058632A">
        <w:rPr>
          <w:rFonts w:ascii="Times New Roman" w:hAnsi="Times New Roman" w:cs="Times New Roman"/>
          <w:sz w:val="24"/>
          <w:szCs w:val="24"/>
        </w:rPr>
        <w:t xml:space="preserve">  </w:t>
      </w:r>
      <w:r w:rsidR="00A65C19">
        <w:rPr>
          <w:rFonts w:ascii="Times New Roman" w:hAnsi="Times New Roman" w:cs="Times New Roman"/>
          <w:sz w:val="24"/>
          <w:szCs w:val="24"/>
        </w:rPr>
        <w:t xml:space="preserve">The only controversy was fraudulent use </w:t>
      </w:r>
      <w:r w:rsidR="00D96A94">
        <w:rPr>
          <w:rFonts w:ascii="Times New Roman" w:hAnsi="Times New Roman" w:cs="Times New Roman"/>
          <w:sz w:val="24"/>
          <w:szCs w:val="24"/>
        </w:rPr>
        <w:t xml:space="preserve">(2.2.4) </w:t>
      </w:r>
      <w:r w:rsidR="00A65C19">
        <w:rPr>
          <w:rFonts w:ascii="Times New Roman" w:hAnsi="Times New Roman" w:cs="Times New Roman"/>
          <w:sz w:val="24"/>
          <w:szCs w:val="24"/>
        </w:rPr>
        <w:t xml:space="preserve">in 1995 </w:t>
      </w:r>
      <w:r w:rsidR="00D96A94">
        <w:rPr>
          <w:rFonts w:ascii="Times New Roman" w:hAnsi="Times New Roman" w:cs="Times New Roman"/>
          <w:sz w:val="24"/>
          <w:szCs w:val="24"/>
        </w:rPr>
        <w:t xml:space="preserve">not obligations 2.1.8 </w:t>
      </w:r>
      <w:r w:rsidR="00A65C19">
        <w:rPr>
          <w:rFonts w:ascii="Times New Roman" w:hAnsi="Times New Roman" w:cs="Times New Roman"/>
          <w:sz w:val="24"/>
          <w:szCs w:val="24"/>
        </w:rPr>
        <w:t xml:space="preserve">and </w:t>
      </w:r>
      <w:r w:rsidR="00D96A94">
        <w:rPr>
          <w:rFonts w:ascii="Times New Roman" w:hAnsi="Times New Roman" w:cs="Times New Roman"/>
          <w:sz w:val="24"/>
          <w:szCs w:val="24"/>
        </w:rPr>
        <w:t xml:space="preserve">by 1996 no </w:t>
      </w:r>
      <w:r w:rsidR="00A65C19">
        <w:rPr>
          <w:rFonts w:ascii="Times New Roman" w:hAnsi="Times New Roman" w:cs="Times New Roman"/>
          <w:sz w:val="24"/>
          <w:szCs w:val="24"/>
        </w:rPr>
        <w:t xml:space="preserve">controversy </w:t>
      </w:r>
      <w:r w:rsidR="00D96A94">
        <w:rPr>
          <w:rFonts w:ascii="Times New Roman" w:hAnsi="Times New Roman" w:cs="Times New Roman"/>
          <w:sz w:val="24"/>
          <w:szCs w:val="24"/>
        </w:rPr>
        <w:t>existed</w:t>
      </w:r>
      <w:r w:rsidR="00D96A94" w:rsidRPr="00FE3FE7">
        <w:rPr>
          <w:rFonts w:ascii="Times New Roman" w:hAnsi="Times New Roman" w:cs="Times New Roman"/>
          <w:b/>
          <w:sz w:val="24"/>
          <w:szCs w:val="24"/>
        </w:rPr>
        <w:t>.</w:t>
      </w:r>
      <w:r w:rsidR="0058632A" w:rsidRPr="00FE3FE7">
        <w:rPr>
          <w:rStyle w:val="FootnoteReference"/>
          <w:rFonts w:ascii="Times New Roman" w:hAnsi="Times New Roman" w:cs="Times New Roman"/>
          <w:b/>
          <w:sz w:val="24"/>
          <w:szCs w:val="24"/>
        </w:rPr>
        <w:footnoteReference w:id="1"/>
      </w:r>
    </w:p>
    <w:p w:rsidR="00FE3FE7" w:rsidRPr="0058632A" w:rsidRDefault="00FE3FE7" w:rsidP="00FE3FE7">
      <w:pPr>
        <w:spacing w:line="240" w:lineRule="auto"/>
        <w:rPr>
          <w:rFonts w:ascii="Times New Roman" w:eastAsia="Times New Roman" w:hAnsi="Times New Roman" w:cs="Times New Roman"/>
          <w:b/>
          <w:spacing w:val="-3"/>
          <w:sz w:val="24"/>
          <w:szCs w:val="24"/>
          <w:u w:val="single"/>
        </w:rPr>
      </w:pPr>
      <w:r w:rsidRPr="000A109E">
        <w:rPr>
          <w:rFonts w:ascii="Times New Roman" w:eastAsia="Times New Roman" w:hAnsi="Times New Roman" w:cs="Times New Roman"/>
          <w:b/>
          <w:spacing w:val="-3"/>
          <w:sz w:val="24"/>
          <w:szCs w:val="24"/>
          <w:u w:val="single"/>
        </w:rPr>
        <w:t>Security Deposits Against Shortfall</w:t>
      </w:r>
      <w:r>
        <w:rPr>
          <w:rFonts w:ascii="Times New Roman" w:eastAsia="Times New Roman" w:hAnsi="Times New Roman" w:cs="Times New Roman"/>
          <w:b/>
          <w:spacing w:val="-3"/>
          <w:sz w:val="24"/>
          <w:szCs w:val="24"/>
          <w:u w:val="single"/>
        </w:rPr>
        <w:t xml:space="preserve"> On Traffic Only Transfers was Conclusive New Evidence that AT&amp;T Counsel Misled this Court that it Had to Do with Inga-to CCI “Plan” Transfer</w:t>
      </w:r>
    </w:p>
    <w:p w:rsidR="00FE3FE7" w:rsidRDefault="00FE3FE7" w:rsidP="00FE3FE7">
      <w:pPr>
        <w:widowControl w:val="0"/>
        <w:suppressAutoHyphens/>
        <w:autoSpaceDE w:val="0"/>
        <w:autoSpaceDN w:val="0"/>
        <w:adjustRightInd w:val="0"/>
        <w:spacing w:after="0" w:line="240" w:lineRule="auto"/>
        <w:ind w:left="720"/>
        <w:jc w:val="both"/>
        <w:rPr>
          <w:rFonts w:ascii="Times New Roman" w:eastAsia="Calibri" w:hAnsi="Times New Roman" w:cs="Times New Roman"/>
          <w:bCs/>
        </w:rPr>
      </w:pPr>
      <w:r w:rsidRPr="00607919">
        <w:rPr>
          <w:rFonts w:ascii="Times New Roman" w:eastAsia="Calibri" w:hAnsi="Times New Roman" w:cs="Times New Roman"/>
          <w:bCs/>
        </w:rPr>
        <w:t xml:space="preserve">The Court Page 10: </w:t>
      </w:r>
    </w:p>
    <w:p w:rsidR="00FE3FE7" w:rsidRPr="00607919" w:rsidRDefault="00FE3FE7" w:rsidP="00FE3FE7">
      <w:pPr>
        <w:widowControl w:val="0"/>
        <w:suppressAutoHyphens/>
        <w:autoSpaceDE w:val="0"/>
        <w:autoSpaceDN w:val="0"/>
        <w:adjustRightInd w:val="0"/>
        <w:spacing w:after="0" w:line="240" w:lineRule="auto"/>
        <w:ind w:left="720"/>
        <w:jc w:val="both"/>
        <w:rPr>
          <w:rFonts w:ascii="Times New Roman" w:eastAsia="Times New Roman" w:hAnsi="Times New Roman" w:cs="Times New Roman"/>
          <w:spacing w:val="-3"/>
        </w:rPr>
      </w:pPr>
      <w:r>
        <w:rPr>
          <w:rFonts w:ascii="Times New Roman" w:eastAsia="Times New Roman" w:hAnsi="Times New Roman" w:cs="Times New Roman"/>
          <w:spacing w:val="-3"/>
        </w:rPr>
        <w:t>Judge Wigenton</w:t>
      </w:r>
      <w:r w:rsidRPr="00607919">
        <w:rPr>
          <w:rFonts w:ascii="Times New Roman" w:eastAsia="Times New Roman" w:hAnsi="Times New Roman" w:cs="Times New Roman"/>
          <w:spacing w:val="-3"/>
        </w:rPr>
        <w:t xml:space="preserve">:  Is it accurate, just from my understanding of looking at the history, the security deposit was in lieu of transferring the obligations? </w:t>
      </w:r>
    </w:p>
    <w:p w:rsidR="00FE3FE7" w:rsidRPr="00607919" w:rsidRDefault="00FE3FE7" w:rsidP="00FE3FE7">
      <w:pPr>
        <w:widowControl w:val="0"/>
        <w:suppressAutoHyphens/>
        <w:autoSpaceDE w:val="0"/>
        <w:autoSpaceDN w:val="0"/>
        <w:adjustRightInd w:val="0"/>
        <w:spacing w:after="0" w:line="240" w:lineRule="auto"/>
        <w:ind w:left="720" w:right="720"/>
        <w:jc w:val="both"/>
        <w:rPr>
          <w:rFonts w:ascii="Times New Roman" w:eastAsia="Times New Roman" w:hAnsi="Times New Roman" w:cs="Times New Roman"/>
          <w:spacing w:val="-3"/>
        </w:rPr>
      </w:pPr>
      <w:r w:rsidRPr="00607919">
        <w:rPr>
          <w:rFonts w:ascii="Times New Roman" w:eastAsia="Times New Roman" w:hAnsi="Times New Roman" w:cs="Times New Roman"/>
          <w:spacing w:val="-3"/>
        </w:rPr>
        <w:t xml:space="preserve">MR. GUERRA:  </w:t>
      </w:r>
      <w:r w:rsidRPr="007524DB">
        <w:rPr>
          <w:rFonts w:ascii="Times New Roman" w:eastAsia="Times New Roman" w:hAnsi="Times New Roman" w:cs="Times New Roman"/>
          <w:b/>
          <w:spacing w:val="-3"/>
          <w:u w:val="single"/>
        </w:rPr>
        <w:t>Not quite, your Honor.</w:t>
      </w:r>
      <w:r w:rsidRPr="00607919">
        <w:rPr>
          <w:rFonts w:ascii="Times New Roman" w:eastAsia="Times New Roman" w:hAnsi="Times New Roman" w:cs="Times New Roman"/>
          <w:spacing w:val="-3"/>
        </w:rPr>
        <w:t xml:space="preserve"> </w:t>
      </w:r>
    </w:p>
    <w:p w:rsidR="00FE3FE7" w:rsidRPr="00607919" w:rsidRDefault="00FE3FE7" w:rsidP="00FE3FE7">
      <w:pPr>
        <w:widowControl w:val="0"/>
        <w:suppressAutoHyphens/>
        <w:autoSpaceDE w:val="0"/>
        <w:autoSpaceDN w:val="0"/>
        <w:adjustRightInd w:val="0"/>
        <w:spacing w:after="0" w:line="240" w:lineRule="auto"/>
        <w:ind w:left="720" w:right="720"/>
        <w:jc w:val="both"/>
        <w:rPr>
          <w:rFonts w:ascii="Times New Roman" w:eastAsia="Times New Roman" w:hAnsi="Times New Roman" w:cs="Times New Roman"/>
          <w:spacing w:val="-3"/>
        </w:rPr>
      </w:pPr>
      <w:r>
        <w:rPr>
          <w:rFonts w:ascii="Times New Roman" w:eastAsia="Times New Roman" w:hAnsi="Times New Roman" w:cs="Times New Roman"/>
          <w:spacing w:val="-3"/>
        </w:rPr>
        <w:t>Judge Wigenton</w:t>
      </w:r>
      <w:r w:rsidRPr="00607919">
        <w:rPr>
          <w:rFonts w:ascii="Times New Roman" w:eastAsia="Times New Roman" w:hAnsi="Times New Roman" w:cs="Times New Roman"/>
          <w:spacing w:val="-3"/>
        </w:rPr>
        <w:t xml:space="preserve">:  Okay.  </w:t>
      </w:r>
    </w:p>
    <w:p w:rsidR="00FE3FE7" w:rsidRPr="00895095" w:rsidRDefault="00FE3FE7" w:rsidP="00FE3FE7">
      <w:pPr>
        <w:widowControl w:val="0"/>
        <w:suppressAutoHyphens/>
        <w:autoSpaceDE w:val="0"/>
        <w:autoSpaceDN w:val="0"/>
        <w:adjustRightInd w:val="0"/>
        <w:spacing w:after="0" w:line="240" w:lineRule="auto"/>
        <w:ind w:left="720" w:right="720"/>
        <w:jc w:val="both"/>
        <w:rPr>
          <w:rFonts w:ascii="Times New Roman" w:eastAsia="Times New Roman" w:hAnsi="Times New Roman" w:cs="Times New Roman"/>
          <w:b/>
          <w:spacing w:val="-3"/>
          <w:sz w:val="21"/>
          <w:szCs w:val="21"/>
        </w:rPr>
      </w:pPr>
      <w:r w:rsidRPr="00895095">
        <w:rPr>
          <w:rFonts w:ascii="Times New Roman" w:eastAsia="Times New Roman" w:hAnsi="Times New Roman" w:cs="Times New Roman"/>
          <w:b/>
          <w:spacing w:val="-3"/>
          <w:sz w:val="21"/>
          <w:szCs w:val="21"/>
        </w:rPr>
        <w:t xml:space="preserve">MR. GUERRA:  </w:t>
      </w:r>
      <w:r w:rsidRPr="00895095">
        <w:rPr>
          <w:rFonts w:ascii="Times New Roman" w:eastAsia="Times New Roman" w:hAnsi="Times New Roman" w:cs="Times New Roman"/>
          <w:b/>
          <w:spacing w:val="-3"/>
          <w:sz w:val="21"/>
          <w:szCs w:val="21"/>
          <w:u w:val="single"/>
        </w:rPr>
        <w:t>Because the security deposit fight was over the first leg of the transfer.</w:t>
      </w:r>
    </w:p>
    <w:p w:rsidR="00FE3FE7" w:rsidRPr="000F0EBB" w:rsidRDefault="00FE3FE7" w:rsidP="00FE3FE7">
      <w:pPr>
        <w:widowControl w:val="0"/>
        <w:suppressAutoHyphens/>
        <w:autoSpaceDE w:val="0"/>
        <w:autoSpaceDN w:val="0"/>
        <w:adjustRightInd w:val="0"/>
        <w:spacing w:after="0" w:line="240" w:lineRule="auto"/>
        <w:ind w:left="360" w:right="720"/>
        <w:jc w:val="both"/>
        <w:rPr>
          <w:rFonts w:ascii="Times New Roman" w:eastAsia="Times New Roman" w:hAnsi="Times New Roman" w:cs="Times New Roman"/>
          <w:b/>
          <w:spacing w:val="-3"/>
        </w:rPr>
      </w:pPr>
    </w:p>
    <w:p w:rsidR="00FE3FE7" w:rsidRPr="00FE3FE7" w:rsidRDefault="00FE3FE7" w:rsidP="00FE3FE7">
      <w:pPr>
        <w:widowControl w:val="0"/>
        <w:suppressAutoHyphens/>
        <w:autoSpaceDE w:val="0"/>
        <w:autoSpaceDN w:val="0"/>
        <w:adjustRightInd w:val="0"/>
        <w:spacing w:after="0" w:line="480" w:lineRule="auto"/>
        <w:jc w:val="both"/>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 xml:space="preserve">9) This Court asked about transferring obligations </w:t>
      </w:r>
      <w:r w:rsidRPr="00F151E8">
        <w:rPr>
          <w:rFonts w:ascii="Times New Roman" w:eastAsia="Times New Roman" w:hAnsi="Times New Roman" w:cs="Times New Roman"/>
          <w:spacing w:val="-3"/>
          <w:sz w:val="24"/>
          <w:szCs w:val="24"/>
          <w:u w:val="single"/>
        </w:rPr>
        <w:t>in reference to the CCI-PSE transfer</w:t>
      </w:r>
      <w:r>
        <w:rPr>
          <w:rFonts w:ascii="Times New Roman" w:eastAsia="Times New Roman" w:hAnsi="Times New Roman" w:cs="Times New Roman"/>
          <w:spacing w:val="-3"/>
          <w:sz w:val="24"/>
          <w:szCs w:val="24"/>
        </w:rPr>
        <w:t xml:space="preserve">. AT&amp;T counsel Mr. Guerra evaded the </w:t>
      </w:r>
      <w:r w:rsidRPr="00546E92">
        <w:rPr>
          <w:rFonts w:ascii="Times New Roman" w:eastAsia="Times New Roman" w:hAnsi="Times New Roman" w:cs="Times New Roman"/>
          <w:b/>
          <w:spacing w:val="-3"/>
          <w:sz w:val="24"/>
          <w:szCs w:val="24"/>
          <w:u w:val="single"/>
        </w:rPr>
        <w:t xml:space="preserve">conclusive Tr9229 </w:t>
      </w:r>
      <w:r>
        <w:rPr>
          <w:rFonts w:ascii="Times New Roman" w:eastAsia="Times New Roman" w:hAnsi="Times New Roman" w:cs="Times New Roman"/>
          <w:b/>
          <w:spacing w:val="-3"/>
          <w:sz w:val="24"/>
          <w:szCs w:val="24"/>
          <w:u w:val="single"/>
        </w:rPr>
        <w:t xml:space="preserve">security deposit </w:t>
      </w:r>
      <w:r w:rsidRPr="00546E92">
        <w:rPr>
          <w:rFonts w:ascii="Times New Roman" w:eastAsia="Times New Roman" w:hAnsi="Times New Roman" w:cs="Times New Roman"/>
          <w:b/>
          <w:spacing w:val="-3"/>
          <w:sz w:val="24"/>
          <w:szCs w:val="24"/>
          <w:u w:val="single"/>
        </w:rPr>
        <w:t>tariff evidence</w:t>
      </w:r>
      <w:r>
        <w:rPr>
          <w:rFonts w:ascii="Times New Roman" w:eastAsia="Times New Roman" w:hAnsi="Times New Roman" w:cs="Times New Roman"/>
          <w:spacing w:val="-3"/>
          <w:sz w:val="24"/>
          <w:szCs w:val="24"/>
        </w:rPr>
        <w:t xml:space="preserve"> that answers Judge Bassler’s question: plan obligations don’t transfer. See TR 9229 Tariff : </w:t>
      </w:r>
      <w:r>
        <w:rPr>
          <w:rFonts w:ascii="Times New Roman" w:eastAsia="Times New Roman" w:hAnsi="Times New Roman" w:cs="Times New Roman"/>
          <w:b/>
          <w:color w:val="C00000"/>
          <w:spacing w:val="-3"/>
          <w:sz w:val="24"/>
          <w:szCs w:val="24"/>
        </w:rPr>
        <w:t>EXH X in EXH A</w:t>
      </w:r>
      <w:r>
        <w:rPr>
          <w:rFonts w:ascii="Times New Roman" w:eastAsia="Times New Roman" w:hAnsi="Times New Roman" w:cs="Times New Roman"/>
          <w:spacing w:val="-3"/>
          <w:sz w:val="24"/>
          <w:szCs w:val="24"/>
        </w:rPr>
        <w:t xml:space="preserve"> See </w:t>
      </w:r>
      <w:r w:rsidRPr="00A4428E">
        <w:rPr>
          <w:rFonts w:ascii="Times New Roman" w:eastAsia="Times New Roman" w:hAnsi="Times New Roman" w:cs="Times New Roman"/>
          <w:b/>
          <w:color w:val="C00000"/>
          <w:spacing w:val="-3"/>
          <w:sz w:val="24"/>
          <w:szCs w:val="24"/>
        </w:rPr>
        <w:t>EXH A</w:t>
      </w:r>
      <w:r w:rsidRPr="00A4428E">
        <w:rPr>
          <w:rFonts w:ascii="Times New Roman" w:eastAsia="Times New Roman" w:hAnsi="Times New Roman" w:cs="Times New Roman"/>
          <w:color w:val="C00000"/>
          <w:spacing w:val="-3"/>
          <w:sz w:val="24"/>
          <w:szCs w:val="24"/>
        </w:rPr>
        <w:t xml:space="preserve"> </w:t>
      </w:r>
      <w:r>
        <w:rPr>
          <w:rFonts w:ascii="Times New Roman" w:eastAsia="Times New Roman" w:hAnsi="Times New Roman" w:cs="Times New Roman"/>
          <w:spacing w:val="-3"/>
          <w:sz w:val="24"/>
          <w:szCs w:val="24"/>
        </w:rPr>
        <w:t xml:space="preserve">pg. 35 paras 87-95 for definitive proof. This is why there is no evidence of AT&amp;T’s “all obligations” nonsense. AT&amp;T counsels </w:t>
      </w:r>
      <w:r w:rsidRPr="00FE3FE7">
        <w:rPr>
          <w:rFonts w:ascii="Times New Roman" w:eastAsia="Times New Roman" w:hAnsi="Times New Roman" w:cs="Times New Roman"/>
          <w:spacing w:val="-3"/>
          <w:sz w:val="24"/>
          <w:szCs w:val="24"/>
          <w:u w:val="single"/>
        </w:rPr>
        <w:t>intentionally misled Judge Bassler and this Court</w:t>
      </w:r>
      <w:r>
        <w:rPr>
          <w:rFonts w:ascii="Times New Roman" w:eastAsia="Times New Roman" w:hAnsi="Times New Roman" w:cs="Times New Roman"/>
          <w:spacing w:val="-3"/>
          <w:sz w:val="24"/>
          <w:szCs w:val="24"/>
        </w:rPr>
        <w:t xml:space="preserve">. </w:t>
      </w:r>
    </w:p>
    <w:p w:rsidR="00FE3FE7" w:rsidRDefault="0058632A" w:rsidP="00FE3FE7">
      <w:pPr>
        <w:spacing w:line="240" w:lineRule="auto"/>
        <w:jc w:val="center"/>
        <w:rPr>
          <w:rFonts w:ascii="Times New Roman" w:hAnsi="Times New Roman" w:cs="Times New Roman"/>
          <w:sz w:val="24"/>
          <w:szCs w:val="24"/>
        </w:rPr>
      </w:pPr>
      <w:r w:rsidRPr="00A65C19">
        <w:rPr>
          <w:rFonts w:ascii="Times New Roman" w:hAnsi="Times New Roman" w:cs="Times New Roman"/>
          <w:b/>
          <w:sz w:val="24"/>
          <w:szCs w:val="24"/>
          <w:u w:val="single"/>
        </w:rPr>
        <w:t>AT&amp;T Has Zero Evidence and Intentionally Misled this Court</w:t>
      </w:r>
      <w:r w:rsidR="0094624E">
        <w:rPr>
          <w:rFonts w:ascii="Times New Roman" w:hAnsi="Times New Roman" w:cs="Times New Roman"/>
          <w:b/>
          <w:sz w:val="24"/>
          <w:szCs w:val="24"/>
          <w:u w:val="single"/>
        </w:rPr>
        <w:t xml:space="preserve">                                            That It Addressed “No Evidence” at the FCC But AT&amp;T Did Not </w:t>
      </w:r>
    </w:p>
    <w:p w:rsidR="00D96A94" w:rsidRPr="00FE3FE7" w:rsidRDefault="00FE3FE7" w:rsidP="00FE3FE7">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10</w:t>
      </w:r>
      <w:r w:rsidR="00DE4676">
        <w:rPr>
          <w:rFonts w:ascii="Times New Roman" w:hAnsi="Times New Roman" w:cs="Times New Roman"/>
          <w:sz w:val="24"/>
          <w:szCs w:val="24"/>
        </w:rPr>
        <w:t xml:space="preserve">) </w:t>
      </w:r>
      <w:r w:rsidR="0058632A" w:rsidRPr="00486E0C">
        <w:rPr>
          <w:rFonts w:ascii="Times New Roman" w:hAnsi="Times New Roman" w:cs="Times New Roman"/>
          <w:sz w:val="24"/>
          <w:szCs w:val="24"/>
        </w:rPr>
        <w:t xml:space="preserve">Transferring traffic only is an </w:t>
      </w:r>
      <w:r w:rsidR="0058632A" w:rsidRPr="00486E0C">
        <w:rPr>
          <w:rFonts w:ascii="Times New Roman" w:hAnsi="Times New Roman" w:cs="Times New Roman"/>
          <w:sz w:val="24"/>
          <w:szCs w:val="24"/>
          <w:u w:val="single"/>
        </w:rPr>
        <w:t>extremely common</w:t>
      </w:r>
      <w:r w:rsidR="0058632A" w:rsidRPr="00486E0C">
        <w:rPr>
          <w:rFonts w:ascii="Times New Roman" w:hAnsi="Times New Roman" w:cs="Times New Roman"/>
          <w:sz w:val="24"/>
          <w:szCs w:val="24"/>
        </w:rPr>
        <w:t xml:space="preserve"> transaction—mergers, acquisitions, division sell-</w:t>
      </w:r>
      <w:r w:rsidR="00A4428E" w:rsidRPr="00486E0C">
        <w:rPr>
          <w:rFonts w:ascii="Times New Roman" w:hAnsi="Times New Roman" w:cs="Times New Roman"/>
          <w:sz w:val="24"/>
          <w:szCs w:val="24"/>
        </w:rPr>
        <w:t>offs</w:t>
      </w:r>
      <w:r w:rsidR="00A4428E">
        <w:rPr>
          <w:rFonts w:ascii="Times New Roman" w:hAnsi="Times New Roman" w:cs="Times New Roman"/>
          <w:sz w:val="24"/>
          <w:szCs w:val="24"/>
        </w:rPr>
        <w:t>,</w:t>
      </w:r>
      <w:r w:rsidR="0058632A">
        <w:rPr>
          <w:rFonts w:ascii="Times New Roman" w:hAnsi="Times New Roman" w:cs="Times New Roman"/>
          <w:sz w:val="24"/>
          <w:szCs w:val="24"/>
        </w:rPr>
        <w:t xml:space="preserve"> aggregator transfers,</w:t>
      </w:r>
      <w:r w:rsidR="0058632A" w:rsidRPr="00486E0C">
        <w:rPr>
          <w:rFonts w:ascii="Times New Roman" w:hAnsi="Times New Roman" w:cs="Times New Roman"/>
          <w:sz w:val="24"/>
          <w:szCs w:val="24"/>
        </w:rPr>
        <w:t xml:space="preserve"> etc. AT&amp;T </w:t>
      </w:r>
      <w:r w:rsidR="00A4428E">
        <w:rPr>
          <w:rFonts w:ascii="Times New Roman" w:hAnsi="Times New Roman" w:cs="Times New Roman"/>
          <w:sz w:val="24"/>
          <w:szCs w:val="24"/>
        </w:rPr>
        <w:t xml:space="preserve">knew it had </w:t>
      </w:r>
      <w:r w:rsidR="0058632A" w:rsidRPr="00486E0C">
        <w:rPr>
          <w:rFonts w:ascii="Times New Roman" w:hAnsi="Times New Roman" w:cs="Times New Roman"/>
          <w:b/>
          <w:sz w:val="24"/>
          <w:szCs w:val="24"/>
          <w:u w:val="single"/>
        </w:rPr>
        <w:t>zero evidence</w:t>
      </w:r>
      <w:r w:rsidR="0058632A" w:rsidRPr="00486E0C">
        <w:rPr>
          <w:rFonts w:ascii="Times New Roman" w:hAnsi="Times New Roman" w:cs="Times New Roman"/>
          <w:sz w:val="24"/>
          <w:szCs w:val="24"/>
        </w:rPr>
        <w:t xml:space="preserve"> of traffic only transfers in which </w:t>
      </w:r>
      <w:r w:rsidR="00A4428E">
        <w:rPr>
          <w:rFonts w:ascii="Times New Roman" w:hAnsi="Times New Roman" w:cs="Times New Roman"/>
          <w:sz w:val="24"/>
          <w:szCs w:val="24"/>
        </w:rPr>
        <w:t xml:space="preserve">“all obligations” transfer so </w:t>
      </w:r>
      <w:r w:rsidR="0058632A">
        <w:rPr>
          <w:rFonts w:ascii="Times New Roman" w:hAnsi="Times New Roman" w:cs="Times New Roman"/>
          <w:sz w:val="24"/>
          <w:szCs w:val="24"/>
        </w:rPr>
        <w:t>AT</w:t>
      </w:r>
      <w:r>
        <w:rPr>
          <w:rFonts w:ascii="Times New Roman" w:hAnsi="Times New Roman" w:cs="Times New Roman"/>
          <w:sz w:val="24"/>
          <w:szCs w:val="24"/>
        </w:rPr>
        <w:t xml:space="preserve">&amp;T </w:t>
      </w:r>
      <w:r w:rsidR="00A4428E">
        <w:rPr>
          <w:rFonts w:ascii="Times New Roman" w:hAnsi="Times New Roman" w:cs="Times New Roman"/>
          <w:sz w:val="24"/>
          <w:szCs w:val="24"/>
        </w:rPr>
        <w:t xml:space="preserve">intentionally misled </w:t>
      </w:r>
      <w:r>
        <w:rPr>
          <w:rFonts w:ascii="Times New Roman" w:hAnsi="Times New Roman" w:cs="Times New Roman"/>
          <w:sz w:val="24"/>
          <w:szCs w:val="24"/>
        </w:rPr>
        <w:t xml:space="preserve">this Court in 2014: </w:t>
      </w:r>
    </w:p>
    <w:p w:rsidR="0058632A" w:rsidRPr="007916E3" w:rsidRDefault="0058632A" w:rsidP="0058632A">
      <w:pPr>
        <w:spacing w:line="240" w:lineRule="auto"/>
        <w:ind w:left="720" w:right="720"/>
        <w:rPr>
          <w:rFonts w:ascii="Times New Roman" w:hAnsi="Times New Roman" w:cs="Times New Roman"/>
          <w:sz w:val="23"/>
          <w:szCs w:val="23"/>
        </w:rPr>
      </w:pPr>
      <w:r w:rsidRPr="00457396">
        <w:rPr>
          <w:rFonts w:ascii="Times New Roman" w:hAnsi="Times New Roman" w:cs="Times New Roman"/>
          <w:sz w:val="23"/>
          <w:szCs w:val="23"/>
        </w:rPr>
        <w:t xml:space="preserve"> “Again, they have also made these contentions to the FCC (see Brown Cert., Ex. O at 73-76 (discussing alleged ambiguity) and 174-178 </w:t>
      </w:r>
      <w:r w:rsidRPr="0058632A">
        <w:rPr>
          <w:rFonts w:ascii="Times New Roman" w:hAnsi="Times New Roman" w:cs="Times New Roman"/>
          <w:sz w:val="23"/>
          <w:szCs w:val="23"/>
        </w:rPr>
        <w:t xml:space="preserve">(raising alleged other transfers of transfers of service), </w:t>
      </w:r>
      <w:r w:rsidRPr="00457396">
        <w:rPr>
          <w:rFonts w:ascii="Times New Roman" w:hAnsi="Times New Roman" w:cs="Times New Roman"/>
          <w:sz w:val="23"/>
          <w:szCs w:val="23"/>
        </w:rPr>
        <w:t xml:space="preserve">and </w:t>
      </w:r>
      <w:r w:rsidRPr="00457396">
        <w:rPr>
          <w:rFonts w:ascii="Times New Roman" w:hAnsi="Times New Roman" w:cs="Times New Roman"/>
          <w:b/>
          <w:sz w:val="23"/>
          <w:szCs w:val="23"/>
          <w:u w:val="single"/>
        </w:rPr>
        <w:t>AT&amp;T has responded to those arguments in that proceeding</w:t>
      </w:r>
      <w:r>
        <w:rPr>
          <w:rFonts w:ascii="Times New Roman" w:hAnsi="Times New Roman" w:cs="Times New Roman"/>
          <w:sz w:val="23"/>
          <w:szCs w:val="23"/>
        </w:rPr>
        <w:t>.”</w:t>
      </w:r>
      <w:r w:rsidR="00A4428E">
        <w:rPr>
          <w:rFonts w:ascii="Times New Roman" w:hAnsi="Times New Roman" w:cs="Times New Roman"/>
          <w:sz w:val="23"/>
          <w:szCs w:val="23"/>
        </w:rPr>
        <w:t xml:space="preserve"> </w:t>
      </w:r>
      <w:r>
        <w:rPr>
          <w:rFonts w:ascii="Times New Roman" w:hAnsi="Times New Roman" w:cs="Times New Roman"/>
          <w:sz w:val="23"/>
          <w:szCs w:val="23"/>
        </w:rPr>
        <w:t>AT&amp;T Pg. 29</w:t>
      </w:r>
    </w:p>
    <w:p w:rsidR="0058632A" w:rsidRDefault="00FE7588" w:rsidP="0058632A">
      <w:pPr>
        <w:spacing w:after="0" w:line="480" w:lineRule="auto"/>
        <w:rPr>
          <w:rFonts w:ascii="Times New Roman" w:hAnsi="Times New Roman" w:cs="Times New Roman"/>
          <w:color w:val="C00000"/>
          <w:sz w:val="24"/>
          <w:szCs w:val="24"/>
        </w:rPr>
      </w:pPr>
      <w:r w:rsidRPr="00FE7588">
        <w:rPr>
          <w:rFonts w:ascii="Times New Roman" w:hAnsi="Times New Roman" w:cs="Times New Roman"/>
          <w:sz w:val="24"/>
          <w:szCs w:val="24"/>
          <w:u w:val="single"/>
        </w:rPr>
        <w:t>No evidence exits</w:t>
      </w:r>
      <w:r>
        <w:rPr>
          <w:rFonts w:ascii="Times New Roman" w:hAnsi="Times New Roman" w:cs="Times New Roman"/>
          <w:sz w:val="24"/>
          <w:szCs w:val="24"/>
          <w:u w:val="single"/>
        </w:rPr>
        <w:t>!</w:t>
      </w:r>
      <w:r>
        <w:rPr>
          <w:rFonts w:ascii="Times New Roman" w:hAnsi="Times New Roman" w:cs="Times New Roman"/>
          <w:sz w:val="24"/>
          <w:szCs w:val="24"/>
        </w:rPr>
        <w:t xml:space="preserve"> AT&amp;T misled this Court that it addressed </w:t>
      </w:r>
      <w:r w:rsidR="00A4428E">
        <w:rPr>
          <w:rFonts w:ascii="Times New Roman" w:hAnsi="Times New Roman" w:cs="Times New Roman"/>
          <w:sz w:val="24"/>
          <w:szCs w:val="24"/>
        </w:rPr>
        <w:t>the</w:t>
      </w:r>
      <w:r>
        <w:rPr>
          <w:rFonts w:ascii="Times New Roman" w:hAnsi="Times New Roman" w:cs="Times New Roman"/>
          <w:sz w:val="24"/>
          <w:szCs w:val="24"/>
        </w:rPr>
        <w:t xml:space="preserve"> evidence issue at the FCC. </w:t>
      </w:r>
      <w:r w:rsidR="0058632A">
        <w:rPr>
          <w:rFonts w:ascii="Times New Roman" w:hAnsi="Times New Roman" w:cs="Times New Roman"/>
          <w:sz w:val="24"/>
          <w:szCs w:val="24"/>
        </w:rPr>
        <w:t xml:space="preserve">AT&amp;T has </w:t>
      </w:r>
      <w:r w:rsidR="0058632A" w:rsidRPr="004B4851">
        <w:rPr>
          <w:rFonts w:ascii="Times New Roman" w:hAnsi="Times New Roman" w:cs="Times New Roman"/>
          <w:b/>
          <w:sz w:val="24"/>
          <w:szCs w:val="24"/>
          <w:u w:val="single"/>
        </w:rPr>
        <w:t>not</w:t>
      </w:r>
      <w:r w:rsidR="0058632A">
        <w:rPr>
          <w:rFonts w:ascii="Times New Roman" w:hAnsi="Times New Roman" w:cs="Times New Roman"/>
          <w:sz w:val="24"/>
          <w:szCs w:val="24"/>
        </w:rPr>
        <w:t xml:space="preserve"> responded at the FCC. The FCC itself stated to the DC Circuit that AT&amp;T has </w:t>
      </w:r>
      <w:r w:rsidR="0058632A" w:rsidRPr="00D96A94">
        <w:rPr>
          <w:rFonts w:ascii="Times New Roman" w:hAnsi="Times New Roman" w:cs="Times New Roman"/>
          <w:sz w:val="24"/>
          <w:szCs w:val="24"/>
          <w:u w:val="single"/>
        </w:rPr>
        <w:t>no evidence</w:t>
      </w:r>
      <w:r w:rsidR="0058632A">
        <w:rPr>
          <w:rFonts w:ascii="Times New Roman" w:hAnsi="Times New Roman" w:cs="Times New Roman"/>
          <w:sz w:val="24"/>
          <w:szCs w:val="24"/>
        </w:rPr>
        <w:t xml:space="preserve"> a</w:t>
      </w:r>
      <w:r w:rsidR="002E2025">
        <w:rPr>
          <w:rFonts w:ascii="Times New Roman" w:hAnsi="Times New Roman" w:cs="Times New Roman"/>
          <w:sz w:val="24"/>
          <w:szCs w:val="24"/>
        </w:rPr>
        <w:t xml:space="preserve">s the FCC cited Judge Politan </w:t>
      </w:r>
      <w:r w:rsidR="0058632A">
        <w:rPr>
          <w:rFonts w:ascii="Times New Roman" w:hAnsi="Times New Roman" w:cs="Times New Roman"/>
          <w:sz w:val="24"/>
          <w:szCs w:val="24"/>
        </w:rPr>
        <w:t>that stated AT&amp;T has no evidence.</w:t>
      </w:r>
      <w:r w:rsidR="0058632A" w:rsidRPr="002E2025">
        <w:rPr>
          <w:rFonts w:ascii="Times New Roman" w:hAnsi="Times New Roman" w:cs="Times New Roman"/>
          <w:color w:val="C00000"/>
          <w:sz w:val="24"/>
          <w:szCs w:val="24"/>
        </w:rPr>
        <w:t xml:space="preserve"> </w:t>
      </w:r>
      <w:r w:rsidR="002E2025" w:rsidRPr="002E2025">
        <w:rPr>
          <w:rFonts w:ascii="Times New Roman" w:hAnsi="Times New Roman" w:cs="Times New Roman"/>
          <w:b/>
          <w:color w:val="C00000"/>
          <w:sz w:val="24"/>
          <w:szCs w:val="24"/>
        </w:rPr>
        <w:t>EXH R in EX A</w:t>
      </w:r>
      <w:r w:rsidR="002E2025" w:rsidRPr="002E2025">
        <w:rPr>
          <w:rFonts w:ascii="Times New Roman" w:hAnsi="Times New Roman" w:cs="Times New Roman"/>
          <w:color w:val="C00000"/>
          <w:sz w:val="24"/>
          <w:szCs w:val="24"/>
        </w:rPr>
        <w:t xml:space="preserve"> </w:t>
      </w:r>
    </w:p>
    <w:p w:rsidR="00FE3FE7" w:rsidRDefault="00FE3FE7" w:rsidP="00FE3FE7">
      <w:pPr>
        <w:spacing w:line="480" w:lineRule="auto"/>
        <w:jc w:val="center"/>
        <w:rPr>
          <w:rFonts w:ascii="Times New Roman" w:hAnsi="Times New Roman" w:cs="Times New Roman"/>
          <w:b/>
          <w:sz w:val="24"/>
          <w:szCs w:val="24"/>
          <w:u w:val="single"/>
        </w:rPr>
      </w:pPr>
      <w:r w:rsidRPr="00DC7EA0">
        <w:rPr>
          <w:rFonts w:ascii="Times New Roman" w:hAnsi="Times New Roman" w:cs="Times New Roman"/>
          <w:b/>
          <w:sz w:val="24"/>
          <w:szCs w:val="24"/>
          <w:u w:val="single"/>
        </w:rPr>
        <w:t>AT&amp;T Has Abandoned It Former Sole Defense of Fraudulent Use</w:t>
      </w:r>
    </w:p>
    <w:p w:rsidR="00FE3FE7" w:rsidRDefault="00FE3FE7" w:rsidP="00FE3FE7">
      <w:pPr>
        <w:spacing w:line="480" w:lineRule="auto"/>
        <w:rPr>
          <w:rFonts w:ascii="Times New Roman" w:hAnsi="Times New Roman" w:cs="Times New Roman"/>
          <w:sz w:val="24"/>
          <w:szCs w:val="24"/>
        </w:rPr>
      </w:pPr>
      <w:r>
        <w:rPr>
          <w:rFonts w:ascii="Times New Roman" w:hAnsi="Times New Roman" w:cs="Times New Roman"/>
          <w:sz w:val="24"/>
          <w:szCs w:val="24"/>
        </w:rPr>
        <w:t xml:space="preserve">11) </w:t>
      </w:r>
      <w:r w:rsidRPr="00DC7EA0">
        <w:rPr>
          <w:rFonts w:ascii="Times New Roman" w:hAnsi="Times New Roman" w:cs="Times New Roman"/>
          <w:sz w:val="24"/>
          <w:szCs w:val="24"/>
        </w:rPr>
        <w:t>AT&amp;T’s position is “all obligations” tran</w:t>
      </w:r>
      <w:r>
        <w:rPr>
          <w:rFonts w:ascii="Times New Roman" w:hAnsi="Times New Roman" w:cs="Times New Roman"/>
          <w:sz w:val="24"/>
          <w:szCs w:val="24"/>
        </w:rPr>
        <w:t>s</w:t>
      </w:r>
      <w:r w:rsidRPr="00DC7EA0">
        <w:rPr>
          <w:rFonts w:ascii="Times New Roman" w:hAnsi="Times New Roman" w:cs="Times New Roman"/>
          <w:sz w:val="24"/>
          <w:szCs w:val="24"/>
        </w:rPr>
        <w:t>fer</w:t>
      </w:r>
      <w:r>
        <w:rPr>
          <w:rFonts w:ascii="Times New Roman" w:hAnsi="Times New Roman" w:cs="Times New Roman"/>
          <w:sz w:val="24"/>
          <w:szCs w:val="24"/>
        </w:rPr>
        <w:t xml:space="preserve">. AT&amp;T’s former fraudulent use defense was CCI must keep its revenue and time commitments because its plan is not transferring. Since AT&amp;T </w:t>
      </w:r>
      <w:r w:rsidR="00A4428E">
        <w:rPr>
          <w:rFonts w:ascii="Times New Roman" w:hAnsi="Times New Roman" w:cs="Times New Roman"/>
          <w:sz w:val="24"/>
          <w:szCs w:val="24"/>
        </w:rPr>
        <w:t xml:space="preserve">as of 2006 </w:t>
      </w:r>
      <w:r>
        <w:rPr>
          <w:rFonts w:ascii="Times New Roman" w:hAnsi="Times New Roman" w:cs="Times New Roman"/>
          <w:sz w:val="24"/>
          <w:szCs w:val="24"/>
        </w:rPr>
        <w:t>is now asserting that “all obligations” transfer it can’t possibly simultaneously argue that CCI would deprive AT&amp;T of collecting shortfall charges on the revenue commitment that CCI no longer keeps as “all oblig</w:t>
      </w:r>
      <w:r w:rsidR="00A4428E">
        <w:rPr>
          <w:rFonts w:ascii="Times New Roman" w:hAnsi="Times New Roman" w:cs="Times New Roman"/>
          <w:sz w:val="24"/>
          <w:szCs w:val="24"/>
        </w:rPr>
        <w:t xml:space="preserve">ations” transfer. AT&amp;T </w:t>
      </w:r>
      <w:r>
        <w:rPr>
          <w:rFonts w:ascii="Times New Roman" w:hAnsi="Times New Roman" w:cs="Times New Roman"/>
          <w:sz w:val="24"/>
          <w:szCs w:val="24"/>
        </w:rPr>
        <w:t>g</w:t>
      </w:r>
      <w:r w:rsidR="00A4428E">
        <w:rPr>
          <w:rFonts w:ascii="Times New Roman" w:hAnsi="Times New Roman" w:cs="Times New Roman"/>
          <w:sz w:val="24"/>
          <w:szCs w:val="24"/>
        </w:rPr>
        <w:t xml:space="preserve">ave </w:t>
      </w:r>
      <w:r>
        <w:rPr>
          <w:rFonts w:ascii="Times New Roman" w:hAnsi="Times New Roman" w:cs="Times New Roman"/>
          <w:sz w:val="24"/>
          <w:szCs w:val="24"/>
        </w:rPr>
        <w:t>up its sole defense before Judge Bassler.  AT&amp;T can’t simultaneously assert pla</w:t>
      </w:r>
      <w:r w:rsidR="00A4428E">
        <w:rPr>
          <w:rFonts w:ascii="Times New Roman" w:hAnsi="Times New Roman" w:cs="Times New Roman"/>
          <w:sz w:val="24"/>
          <w:szCs w:val="24"/>
        </w:rPr>
        <w:t xml:space="preserve">n obligations transfer and </w:t>
      </w:r>
      <w:r>
        <w:rPr>
          <w:rFonts w:ascii="Times New Roman" w:hAnsi="Times New Roman" w:cs="Times New Roman"/>
          <w:sz w:val="24"/>
          <w:szCs w:val="24"/>
        </w:rPr>
        <w:t xml:space="preserve">don’t transfer. </w:t>
      </w:r>
    </w:p>
    <w:p w:rsidR="0058632A" w:rsidRDefault="0058632A" w:rsidP="0058632A">
      <w:pPr>
        <w:spacing w:line="240" w:lineRule="auto"/>
        <w:jc w:val="center"/>
        <w:rPr>
          <w:rFonts w:ascii="Times New Roman" w:eastAsia="Times New Roman" w:hAnsi="Times New Roman" w:cs="Times New Roman"/>
          <w:b/>
          <w:spacing w:val="-3"/>
          <w:sz w:val="26"/>
          <w:szCs w:val="26"/>
          <w:u w:val="single"/>
        </w:rPr>
      </w:pPr>
      <w:r w:rsidRPr="007524DB">
        <w:rPr>
          <w:rFonts w:ascii="Times New Roman" w:eastAsia="Times New Roman" w:hAnsi="Times New Roman" w:cs="Times New Roman"/>
          <w:b/>
          <w:spacing w:val="-3"/>
          <w:sz w:val="26"/>
          <w:szCs w:val="26"/>
          <w:u w:val="single"/>
        </w:rPr>
        <w:t xml:space="preserve">AT&amp;T </w:t>
      </w:r>
      <w:r>
        <w:rPr>
          <w:rFonts w:ascii="Times New Roman" w:eastAsia="Times New Roman" w:hAnsi="Times New Roman" w:cs="Times New Roman"/>
          <w:b/>
          <w:spacing w:val="-3"/>
          <w:sz w:val="26"/>
          <w:szCs w:val="26"/>
          <w:u w:val="single"/>
        </w:rPr>
        <w:t xml:space="preserve">Misrepresents </w:t>
      </w:r>
      <w:r w:rsidRPr="007524DB">
        <w:rPr>
          <w:rFonts w:ascii="Times New Roman" w:eastAsia="Times New Roman" w:hAnsi="Times New Roman" w:cs="Times New Roman"/>
          <w:b/>
          <w:spacing w:val="-3"/>
          <w:sz w:val="26"/>
          <w:szCs w:val="26"/>
          <w:u w:val="single"/>
        </w:rPr>
        <w:t xml:space="preserve">PSE Assumed </w:t>
      </w:r>
      <w:r>
        <w:rPr>
          <w:rFonts w:ascii="Times New Roman" w:eastAsia="Times New Roman" w:hAnsi="Times New Roman" w:cs="Times New Roman"/>
          <w:b/>
          <w:spacing w:val="-3"/>
          <w:sz w:val="26"/>
          <w:szCs w:val="26"/>
          <w:u w:val="single"/>
        </w:rPr>
        <w:t xml:space="preserve">                                                                                            </w:t>
      </w:r>
      <w:r w:rsidRPr="007524DB">
        <w:rPr>
          <w:rFonts w:ascii="Times New Roman" w:eastAsia="Times New Roman" w:hAnsi="Times New Roman" w:cs="Times New Roman"/>
          <w:b/>
          <w:spacing w:val="-3"/>
          <w:sz w:val="26"/>
          <w:szCs w:val="26"/>
          <w:u w:val="single"/>
        </w:rPr>
        <w:t>No Obligations</w:t>
      </w:r>
      <w:r>
        <w:rPr>
          <w:rFonts w:ascii="Times New Roman" w:eastAsia="Times New Roman" w:hAnsi="Times New Roman" w:cs="Times New Roman"/>
          <w:b/>
          <w:spacing w:val="-3"/>
          <w:sz w:val="26"/>
          <w:szCs w:val="26"/>
          <w:u w:val="single"/>
        </w:rPr>
        <w:t xml:space="preserve"> During 2015 Oral Argument </w:t>
      </w:r>
    </w:p>
    <w:p w:rsidR="0058632A" w:rsidRPr="007524DB" w:rsidRDefault="0058632A" w:rsidP="0058632A">
      <w:pPr>
        <w:spacing w:line="240" w:lineRule="auto"/>
        <w:jc w:val="center"/>
        <w:rPr>
          <w:rFonts w:ascii="Times New Roman" w:eastAsia="Times New Roman" w:hAnsi="Times New Roman" w:cs="Times New Roman"/>
          <w:b/>
          <w:spacing w:val="-3"/>
          <w:sz w:val="26"/>
          <w:szCs w:val="26"/>
          <w:u w:val="single"/>
        </w:rPr>
      </w:pPr>
    </w:p>
    <w:p w:rsidR="0058632A" w:rsidRDefault="00FE3FE7" w:rsidP="0058632A">
      <w:pPr>
        <w:widowControl w:val="0"/>
        <w:suppressAutoHyphens/>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sz w:val="24"/>
          <w:szCs w:val="24"/>
        </w:rPr>
        <w:t>12</w:t>
      </w:r>
      <w:r w:rsidR="00DE4676">
        <w:rPr>
          <w:rFonts w:ascii="Times New Roman" w:hAnsi="Times New Roman" w:cs="Times New Roman"/>
          <w:sz w:val="24"/>
          <w:szCs w:val="24"/>
        </w:rPr>
        <w:t xml:space="preserve">) </w:t>
      </w:r>
      <w:r w:rsidR="00A4428E">
        <w:rPr>
          <w:rFonts w:ascii="Times New Roman" w:hAnsi="Times New Roman" w:cs="Times New Roman"/>
          <w:sz w:val="24"/>
          <w:szCs w:val="24"/>
        </w:rPr>
        <w:t>A</w:t>
      </w:r>
      <w:r w:rsidR="0058632A">
        <w:rPr>
          <w:rFonts w:ascii="Times New Roman" w:hAnsi="Times New Roman" w:cs="Times New Roman"/>
          <w:sz w:val="24"/>
          <w:szCs w:val="24"/>
        </w:rPr>
        <w:t xml:space="preserve">nother </w:t>
      </w:r>
      <w:r w:rsidR="00A4428E">
        <w:rPr>
          <w:rFonts w:ascii="Times New Roman" w:hAnsi="Times New Roman" w:cs="Times New Roman"/>
          <w:sz w:val="24"/>
          <w:szCs w:val="24"/>
        </w:rPr>
        <w:t>misrepresentation minted in 2005</w:t>
      </w:r>
      <w:r w:rsidR="0058632A">
        <w:rPr>
          <w:rFonts w:ascii="Times New Roman" w:hAnsi="Times New Roman" w:cs="Times New Roman"/>
          <w:sz w:val="24"/>
          <w:szCs w:val="24"/>
        </w:rPr>
        <w:t xml:space="preserve">, that was determined as outside the scope by FCC’s 2007 Order as </w:t>
      </w:r>
      <w:r w:rsidR="00A4428E">
        <w:rPr>
          <w:rFonts w:ascii="Times New Roman" w:hAnsi="Times New Roman" w:cs="Times New Roman"/>
          <w:sz w:val="24"/>
          <w:szCs w:val="24"/>
        </w:rPr>
        <w:t xml:space="preserve">asserts a 2.1.8 defense. This Court </w:t>
      </w:r>
      <w:r w:rsidR="0058632A">
        <w:rPr>
          <w:rFonts w:ascii="Times New Roman" w:hAnsi="Times New Roman" w:cs="Times New Roman"/>
          <w:sz w:val="24"/>
          <w:szCs w:val="24"/>
        </w:rPr>
        <w:t xml:space="preserve">was </w:t>
      </w:r>
      <w:r w:rsidR="00A4428E">
        <w:rPr>
          <w:rFonts w:ascii="Times New Roman" w:hAnsi="Times New Roman" w:cs="Times New Roman"/>
          <w:sz w:val="24"/>
          <w:szCs w:val="24"/>
        </w:rPr>
        <w:t xml:space="preserve">intentionally </w:t>
      </w:r>
      <w:r w:rsidR="0058632A">
        <w:rPr>
          <w:rFonts w:ascii="Times New Roman" w:hAnsi="Times New Roman" w:cs="Times New Roman"/>
          <w:sz w:val="24"/>
          <w:szCs w:val="24"/>
        </w:rPr>
        <w:t xml:space="preserve">misled: </w:t>
      </w:r>
    </w:p>
    <w:p w:rsidR="0058632A" w:rsidRPr="00A65C19" w:rsidRDefault="0058632A" w:rsidP="0058632A">
      <w:pPr>
        <w:widowControl w:val="0"/>
        <w:suppressAutoHyphens/>
        <w:autoSpaceDE w:val="0"/>
        <w:autoSpaceDN w:val="0"/>
        <w:adjustRightInd w:val="0"/>
        <w:spacing w:after="0" w:line="480" w:lineRule="auto"/>
        <w:jc w:val="both"/>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 xml:space="preserve">Mr </w:t>
      </w:r>
      <w:r w:rsidRPr="00A65C19">
        <w:rPr>
          <w:rFonts w:ascii="Times New Roman" w:eastAsia="Times New Roman" w:hAnsi="Times New Roman" w:cs="Times New Roman"/>
          <w:spacing w:val="-3"/>
          <w:sz w:val="24"/>
          <w:szCs w:val="24"/>
        </w:rPr>
        <w:t xml:space="preserve">Guerra Page 8 Para 1 of </w:t>
      </w:r>
      <w:r>
        <w:rPr>
          <w:rFonts w:ascii="Times New Roman" w:eastAsia="Times New Roman" w:hAnsi="Times New Roman" w:cs="Times New Roman"/>
          <w:spacing w:val="-3"/>
          <w:sz w:val="24"/>
          <w:szCs w:val="24"/>
        </w:rPr>
        <w:t xml:space="preserve">March 2015 </w:t>
      </w:r>
      <w:r w:rsidRPr="00A65C19">
        <w:rPr>
          <w:rFonts w:ascii="Times New Roman" w:eastAsia="Times New Roman" w:hAnsi="Times New Roman" w:cs="Times New Roman"/>
          <w:spacing w:val="-3"/>
          <w:sz w:val="24"/>
          <w:szCs w:val="24"/>
        </w:rPr>
        <w:t xml:space="preserve">oral argument: </w:t>
      </w:r>
    </w:p>
    <w:p w:rsidR="0058632A" w:rsidRPr="00B14402" w:rsidRDefault="0058632A" w:rsidP="0058632A">
      <w:pPr>
        <w:widowControl w:val="0"/>
        <w:suppressAutoHyphens/>
        <w:autoSpaceDE w:val="0"/>
        <w:autoSpaceDN w:val="0"/>
        <w:adjustRightInd w:val="0"/>
        <w:spacing w:after="0" w:line="240" w:lineRule="atLeast"/>
        <w:ind w:left="360" w:right="360"/>
        <w:jc w:val="both"/>
        <w:rPr>
          <w:rFonts w:ascii="Times New Roman" w:eastAsia="Times New Roman" w:hAnsi="Times New Roman" w:cs="Times New Roman"/>
          <w:spacing w:val="-3"/>
        </w:rPr>
      </w:pPr>
      <w:r w:rsidRPr="00B14402">
        <w:rPr>
          <w:rFonts w:ascii="Times New Roman" w:eastAsia="Times New Roman" w:hAnsi="Times New Roman" w:cs="Times New Roman"/>
          <w:spacing w:val="-3"/>
        </w:rPr>
        <w:t>But they wrote</w:t>
      </w:r>
      <w:r w:rsidRPr="00B14402">
        <w:rPr>
          <w:rFonts w:ascii="Times New Roman" w:eastAsia="Times New Roman" w:hAnsi="Times New Roman" w:cs="Times New Roman"/>
          <w:b/>
          <w:spacing w:val="-3"/>
        </w:rPr>
        <w:t xml:space="preserve"> "traffic only" </w:t>
      </w:r>
      <w:r w:rsidRPr="00B14402">
        <w:rPr>
          <w:rFonts w:ascii="Times New Roman" w:eastAsia="Times New Roman" w:hAnsi="Times New Roman" w:cs="Times New Roman"/>
          <w:spacing w:val="-3"/>
        </w:rPr>
        <w:t>on the forms.</w:t>
      </w:r>
      <w:r w:rsidRPr="00B14402">
        <w:rPr>
          <w:rFonts w:ascii="Times New Roman" w:eastAsia="Times New Roman" w:hAnsi="Times New Roman" w:cs="Times New Roman"/>
          <w:b/>
          <w:spacing w:val="-3"/>
        </w:rPr>
        <w:t xml:space="preserve">  </w:t>
      </w:r>
      <w:r w:rsidRPr="00B14402">
        <w:rPr>
          <w:rFonts w:ascii="Times New Roman" w:eastAsia="Times New Roman" w:hAnsi="Times New Roman" w:cs="Times New Roman"/>
          <w:spacing w:val="-3"/>
        </w:rPr>
        <w:t xml:space="preserve">And </w:t>
      </w:r>
      <w:r w:rsidRPr="00B14402">
        <w:rPr>
          <w:rFonts w:ascii="Times New Roman" w:eastAsia="Times New Roman" w:hAnsi="Times New Roman" w:cs="Times New Roman"/>
          <w:b/>
          <w:spacing w:val="-3"/>
          <w:u w:val="single"/>
        </w:rPr>
        <w:t>everybody has understood</w:t>
      </w:r>
      <w:r w:rsidRPr="00B14402">
        <w:rPr>
          <w:rFonts w:ascii="Times New Roman" w:eastAsia="Times New Roman" w:hAnsi="Times New Roman" w:cs="Times New Roman"/>
          <w:b/>
          <w:spacing w:val="-3"/>
        </w:rPr>
        <w:t xml:space="preserve"> </w:t>
      </w:r>
      <w:r w:rsidRPr="00B14402">
        <w:rPr>
          <w:rFonts w:ascii="Times New Roman" w:eastAsia="Times New Roman" w:hAnsi="Times New Roman" w:cs="Times New Roman"/>
          <w:spacing w:val="-3"/>
        </w:rPr>
        <w:t xml:space="preserve">that to mean that they weren't in fact assuming the obligations, PSE wasn't.  </w:t>
      </w:r>
    </w:p>
    <w:p w:rsidR="0058632A" w:rsidRPr="00486E0C" w:rsidRDefault="0058632A" w:rsidP="0058632A">
      <w:pPr>
        <w:widowControl w:val="0"/>
        <w:suppressAutoHyphens/>
        <w:autoSpaceDE w:val="0"/>
        <w:autoSpaceDN w:val="0"/>
        <w:adjustRightInd w:val="0"/>
        <w:spacing w:after="0" w:line="240" w:lineRule="atLeast"/>
        <w:ind w:left="720" w:right="720"/>
        <w:jc w:val="both"/>
        <w:rPr>
          <w:rFonts w:ascii="Times New Roman" w:eastAsia="Times New Roman" w:hAnsi="Times New Roman" w:cs="Times New Roman"/>
          <w:spacing w:val="-3"/>
          <w:sz w:val="24"/>
          <w:szCs w:val="24"/>
        </w:rPr>
      </w:pPr>
    </w:p>
    <w:p w:rsidR="0058632A" w:rsidRDefault="0058632A" w:rsidP="0058632A">
      <w:pPr>
        <w:widowControl w:val="0"/>
        <w:suppressAutoHyphens/>
        <w:autoSpaceDE w:val="0"/>
        <w:autoSpaceDN w:val="0"/>
        <w:adjustRightInd w:val="0"/>
        <w:spacing w:after="0" w:line="240" w:lineRule="atLeast"/>
        <w:jc w:val="both"/>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 xml:space="preserve">The Court also addressed this Traffic-Only zero obligations assertion by Mr Guerra </w:t>
      </w:r>
      <w:r w:rsidRPr="00486E0C">
        <w:rPr>
          <w:rFonts w:ascii="Times New Roman" w:eastAsia="Times New Roman" w:hAnsi="Times New Roman" w:cs="Times New Roman"/>
          <w:spacing w:val="-3"/>
          <w:sz w:val="24"/>
          <w:szCs w:val="24"/>
        </w:rPr>
        <w:t xml:space="preserve">Page 9: </w:t>
      </w:r>
    </w:p>
    <w:p w:rsidR="0058632A" w:rsidRPr="00486E0C" w:rsidRDefault="0058632A" w:rsidP="0058632A">
      <w:pPr>
        <w:widowControl w:val="0"/>
        <w:suppressAutoHyphens/>
        <w:autoSpaceDE w:val="0"/>
        <w:autoSpaceDN w:val="0"/>
        <w:adjustRightInd w:val="0"/>
        <w:spacing w:after="0" w:line="240" w:lineRule="atLeast"/>
        <w:jc w:val="both"/>
        <w:rPr>
          <w:rFonts w:ascii="Times New Roman" w:eastAsia="Times New Roman" w:hAnsi="Times New Roman" w:cs="Times New Roman"/>
          <w:spacing w:val="-3"/>
          <w:sz w:val="24"/>
          <w:szCs w:val="24"/>
        </w:rPr>
      </w:pPr>
    </w:p>
    <w:p w:rsidR="0058632A" w:rsidRPr="00B14402" w:rsidRDefault="0058632A" w:rsidP="0058632A">
      <w:pPr>
        <w:widowControl w:val="0"/>
        <w:suppressAutoHyphens/>
        <w:autoSpaceDE w:val="0"/>
        <w:autoSpaceDN w:val="0"/>
        <w:adjustRightInd w:val="0"/>
        <w:spacing w:after="0" w:line="240" w:lineRule="atLeast"/>
        <w:ind w:left="360" w:right="360"/>
        <w:jc w:val="both"/>
        <w:rPr>
          <w:rFonts w:ascii="Times New Roman" w:eastAsia="Times New Roman" w:hAnsi="Times New Roman" w:cs="Times New Roman"/>
          <w:spacing w:val="-3"/>
        </w:rPr>
      </w:pPr>
      <w:r w:rsidRPr="00B14402">
        <w:rPr>
          <w:rFonts w:ascii="Times New Roman" w:eastAsia="Times New Roman" w:hAnsi="Times New Roman" w:cs="Times New Roman"/>
          <w:spacing w:val="-3"/>
        </w:rPr>
        <w:lastRenderedPageBreak/>
        <w:t xml:space="preserve">THE COURT:  So your position, then, Mr. Guerra, is had there been some understanding that all the obligations would transfer as well, then everything would have obviously proceeded and the contracts would have been fine and AT&amp;T would have been on board.  It was the notation of </w:t>
      </w:r>
      <w:r w:rsidRPr="00B14402">
        <w:rPr>
          <w:rFonts w:ascii="Times New Roman" w:eastAsia="Times New Roman" w:hAnsi="Times New Roman" w:cs="Times New Roman"/>
          <w:b/>
          <w:spacing w:val="-3"/>
          <w:u w:val="single"/>
        </w:rPr>
        <w:t>"traffic only"</w:t>
      </w:r>
      <w:r w:rsidRPr="00B14402">
        <w:rPr>
          <w:rFonts w:ascii="Times New Roman" w:eastAsia="Times New Roman" w:hAnsi="Times New Roman" w:cs="Times New Roman"/>
          <w:spacing w:val="-3"/>
        </w:rPr>
        <w:t xml:space="preserve"> which was sort of the impediment? </w:t>
      </w:r>
    </w:p>
    <w:p w:rsidR="0058632A" w:rsidRPr="005D7366" w:rsidRDefault="0058632A" w:rsidP="0058632A">
      <w:pPr>
        <w:tabs>
          <w:tab w:val="left" w:pos="8910"/>
        </w:tabs>
        <w:spacing w:line="240" w:lineRule="auto"/>
        <w:ind w:left="360" w:right="360"/>
        <w:rPr>
          <w:rFonts w:ascii="Times New Roman" w:eastAsia="Times New Roman" w:hAnsi="Times New Roman" w:cs="Times New Roman"/>
          <w:spacing w:val="-3"/>
          <w:sz w:val="21"/>
          <w:szCs w:val="21"/>
        </w:rPr>
      </w:pPr>
      <w:r w:rsidRPr="005D7366">
        <w:rPr>
          <w:rFonts w:ascii="Times New Roman" w:eastAsia="Times New Roman" w:hAnsi="Times New Roman" w:cs="Times New Roman"/>
          <w:spacing w:val="-3"/>
          <w:sz w:val="21"/>
          <w:szCs w:val="21"/>
        </w:rPr>
        <w:t xml:space="preserve">MR. GUERRA:  </w:t>
      </w:r>
      <w:r w:rsidRPr="005D7366">
        <w:rPr>
          <w:rFonts w:ascii="Times New Roman" w:eastAsia="Times New Roman" w:hAnsi="Times New Roman" w:cs="Times New Roman"/>
          <w:b/>
          <w:spacing w:val="-3"/>
          <w:sz w:val="21"/>
          <w:szCs w:val="21"/>
          <w:u w:val="single"/>
        </w:rPr>
        <w:t>Yes.  And, again, this is the understanding that the DC Circuit had, the FCC had.</w:t>
      </w:r>
      <w:r w:rsidRPr="005D7366">
        <w:rPr>
          <w:rFonts w:ascii="Times New Roman" w:eastAsia="Times New Roman" w:hAnsi="Times New Roman" w:cs="Times New Roman"/>
          <w:spacing w:val="-3"/>
          <w:sz w:val="21"/>
          <w:szCs w:val="21"/>
        </w:rPr>
        <w:t xml:space="preserve"> </w:t>
      </w:r>
    </w:p>
    <w:p w:rsidR="0058632A" w:rsidRPr="00FE3FE7" w:rsidRDefault="0058632A" w:rsidP="00FE3FE7">
      <w:pPr>
        <w:spacing w:after="0" w:line="480" w:lineRule="auto"/>
        <w:rPr>
          <w:rFonts w:ascii="Times New Roman" w:eastAsia="Times New Roman" w:hAnsi="Times New Roman" w:cs="Times New Roman"/>
        </w:rPr>
      </w:pPr>
      <w:r>
        <w:rPr>
          <w:rFonts w:ascii="Times New Roman" w:eastAsia="Times New Roman" w:hAnsi="Times New Roman" w:cs="Times New Roman"/>
          <w:spacing w:val="-3"/>
          <w:sz w:val="24"/>
          <w:szCs w:val="24"/>
        </w:rPr>
        <w:t xml:space="preserve">No Court or FCC ever stated zero obligations were being transferred and assumed. </w:t>
      </w:r>
      <w:r w:rsidRPr="00486E0C">
        <w:rPr>
          <w:rFonts w:ascii="Times New Roman" w:hAnsi="Times New Roman" w:cs="Times New Roman"/>
          <w:sz w:val="24"/>
          <w:szCs w:val="24"/>
        </w:rPr>
        <w:t>Th</w:t>
      </w:r>
      <w:r>
        <w:rPr>
          <w:rFonts w:ascii="Times New Roman" w:hAnsi="Times New Roman" w:cs="Times New Roman"/>
          <w:sz w:val="24"/>
          <w:szCs w:val="24"/>
        </w:rPr>
        <w:t xml:space="preserve">e FCC </w:t>
      </w:r>
      <w:r w:rsidRPr="00486E0C">
        <w:rPr>
          <w:rFonts w:ascii="Times New Roman" w:hAnsi="Times New Roman" w:cs="Times New Roman"/>
          <w:sz w:val="24"/>
          <w:szCs w:val="24"/>
        </w:rPr>
        <w:t xml:space="preserve">Decision </w:t>
      </w:r>
      <w:r>
        <w:rPr>
          <w:rFonts w:ascii="Times New Roman" w:hAnsi="Times New Roman" w:cs="Times New Roman"/>
          <w:sz w:val="24"/>
          <w:szCs w:val="24"/>
        </w:rPr>
        <w:t xml:space="preserve">states </w:t>
      </w:r>
      <w:r w:rsidRPr="00486E0C">
        <w:rPr>
          <w:rFonts w:ascii="Times New Roman" w:hAnsi="Times New Roman" w:cs="Times New Roman"/>
          <w:sz w:val="24"/>
          <w:szCs w:val="24"/>
        </w:rPr>
        <w:t xml:space="preserve">AT&amp;T’s </w:t>
      </w:r>
      <w:r w:rsidRPr="00CC7335">
        <w:rPr>
          <w:rFonts w:ascii="Times New Roman" w:hAnsi="Times New Roman" w:cs="Times New Roman"/>
          <w:b/>
          <w:sz w:val="24"/>
          <w:szCs w:val="24"/>
          <w:u w:val="single"/>
        </w:rPr>
        <w:t>only defense</w:t>
      </w:r>
      <w:r w:rsidRPr="00486E0C">
        <w:rPr>
          <w:rFonts w:ascii="Times New Roman" w:hAnsi="Times New Roman" w:cs="Times New Roman"/>
          <w:sz w:val="24"/>
          <w:szCs w:val="24"/>
        </w:rPr>
        <w:t xml:space="preserve"> was </w:t>
      </w:r>
      <w:r>
        <w:rPr>
          <w:rFonts w:ascii="Times New Roman" w:hAnsi="Times New Roman" w:cs="Times New Roman"/>
          <w:sz w:val="24"/>
          <w:szCs w:val="24"/>
        </w:rPr>
        <w:t xml:space="preserve">2.2.4 </w:t>
      </w:r>
      <w:r w:rsidRPr="00486E0C">
        <w:rPr>
          <w:rFonts w:ascii="Times New Roman" w:hAnsi="Times New Roman" w:cs="Times New Roman"/>
          <w:sz w:val="24"/>
          <w:szCs w:val="24"/>
        </w:rPr>
        <w:t>fraudulent use</w:t>
      </w:r>
      <w:r>
        <w:rPr>
          <w:rFonts w:ascii="Times New Roman" w:hAnsi="Times New Roman" w:cs="Times New Roman"/>
          <w:sz w:val="24"/>
          <w:szCs w:val="24"/>
        </w:rPr>
        <w:t xml:space="preserve">. </w:t>
      </w:r>
      <w:r w:rsidR="00A958DB">
        <w:rPr>
          <w:rFonts w:ascii="Times New Roman" w:hAnsi="Times New Roman" w:cs="Times New Roman"/>
          <w:sz w:val="24"/>
          <w:szCs w:val="24"/>
        </w:rPr>
        <w:t>S</w:t>
      </w:r>
      <w:r>
        <w:rPr>
          <w:rFonts w:ascii="Times New Roman" w:hAnsi="Times New Roman" w:cs="Times New Roman"/>
          <w:sz w:val="24"/>
          <w:szCs w:val="24"/>
        </w:rPr>
        <w:t xml:space="preserve">ee the </w:t>
      </w:r>
      <w:r w:rsidRPr="00A958DB">
        <w:rPr>
          <w:rFonts w:ascii="Times New Roman" w:hAnsi="Times New Roman" w:cs="Times New Roman"/>
          <w:sz w:val="24"/>
          <w:szCs w:val="24"/>
          <w:u w:val="single"/>
        </w:rPr>
        <w:t>actual evidence</w:t>
      </w:r>
      <w:r>
        <w:rPr>
          <w:rFonts w:ascii="Times New Roman" w:hAnsi="Times New Roman" w:cs="Times New Roman"/>
          <w:sz w:val="24"/>
          <w:szCs w:val="24"/>
        </w:rPr>
        <w:t xml:space="preserve"> listed for every Court with extensive quotes </w:t>
      </w:r>
      <w:r w:rsidRPr="00A958DB">
        <w:rPr>
          <w:rFonts w:ascii="Times New Roman" w:hAnsi="Times New Roman" w:cs="Times New Roman"/>
          <w:b/>
          <w:color w:val="C00000"/>
          <w:sz w:val="24"/>
          <w:szCs w:val="24"/>
        </w:rPr>
        <w:t xml:space="preserve">at </w:t>
      </w:r>
      <w:r w:rsidR="001A6A18" w:rsidRPr="00A958DB">
        <w:rPr>
          <w:rFonts w:ascii="Times New Roman" w:hAnsi="Times New Roman" w:cs="Times New Roman"/>
          <w:b/>
          <w:color w:val="C00000"/>
          <w:sz w:val="24"/>
          <w:szCs w:val="24"/>
        </w:rPr>
        <w:t>Exhibit A</w:t>
      </w:r>
      <w:r w:rsidRPr="00A958DB">
        <w:rPr>
          <w:rFonts w:ascii="Times New Roman" w:hAnsi="Times New Roman" w:cs="Times New Roman"/>
          <w:b/>
          <w:color w:val="C00000"/>
          <w:sz w:val="24"/>
          <w:szCs w:val="24"/>
        </w:rPr>
        <w:t xml:space="preserve"> pg. 38 para 96 to pg. 43 para 108).</w:t>
      </w:r>
      <w:r w:rsidRPr="00A958DB">
        <w:rPr>
          <w:rFonts w:ascii="Times New Roman" w:hAnsi="Times New Roman" w:cs="Times New Roman"/>
          <w:color w:val="C00000"/>
          <w:sz w:val="24"/>
          <w:szCs w:val="24"/>
        </w:rPr>
        <w:t xml:space="preserve"> </w:t>
      </w:r>
    </w:p>
    <w:p w:rsidR="0058632A" w:rsidRDefault="0058632A" w:rsidP="0058632A">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 xml:space="preserve">AT&amp;T Deceives Judge Wigenton and </w:t>
      </w:r>
      <w:r w:rsidR="00A958DB">
        <w:rPr>
          <w:rFonts w:ascii="Times New Roman" w:hAnsi="Times New Roman" w:cs="Times New Roman"/>
          <w:b/>
          <w:sz w:val="24"/>
          <w:szCs w:val="24"/>
          <w:u w:val="single"/>
        </w:rPr>
        <w:t>“</w:t>
      </w:r>
      <w:r>
        <w:rPr>
          <w:rFonts w:ascii="Times New Roman" w:hAnsi="Times New Roman" w:cs="Times New Roman"/>
          <w:b/>
          <w:sz w:val="24"/>
          <w:szCs w:val="24"/>
          <w:u w:val="single"/>
        </w:rPr>
        <w:t>Revises History</w:t>
      </w:r>
      <w:r w:rsidR="00A958DB">
        <w:rPr>
          <w:rFonts w:ascii="Times New Roman" w:hAnsi="Times New Roman" w:cs="Times New Roman"/>
          <w:b/>
          <w:sz w:val="24"/>
          <w:szCs w:val="24"/>
          <w:u w:val="single"/>
        </w:rPr>
        <w:t>”</w:t>
      </w:r>
      <w:r>
        <w:rPr>
          <w:rFonts w:ascii="Times New Roman" w:hAnsi="Times New Roman" w:cs="Times New Roman"/>
          <w:b/>
          <w:sz w:val="24"/>
          <w:szCs w:val="24"/>
          <w:u w:val="single"/>
        </w:rPr>
        <w:t xml:space="preserve"> as </w:t>
      </w:r>
      <w:r w:rsidRPr="0046281F">
        <w:rPr>
          <w:rFonts w:ascii="Times New Roman" w:hAnsi="Times New Roman" w:cs="Times New Roman"/>
          <w:b/>
          <w:sz w:val="24"/>
          <w:szCs w:val="24"/>
          <w:u w:val="single"/>
        </w:rPr>
        <w:t xml:space="preserve">AT&amp;T </w:t>
      </w:r>
      <w:r>
        <w:rPr>
          <w:rFonts w:ascii="Times New Roman" w:hAnsi="Times New Roman" w:cs="Times New Roman"/>
          <w:b/>
          <w:sz w:val="24"/>
          <w:szCs w:val="24"/>
          <w:u w:val="single"/>
        </w:rPr>
        <w:t>Mischaracterizes</w:t>
      </w:r>
      <w:r w:rsidRPr="0046281F">
        <w:rPr>
          <w:rFonts w:ascii="Times New Roman" w:hAnsi="Times New Roman" w:cs="Times New Roman"/>
          <w:b/>
          <w:sz w:val="24"/>
          <w:szCs w:val="24"/>
          <w:u w:val="single"/>
        </w:rPr>
        <w:t xml:space="preserve"> the </w:t>
      </w:r>
    </w:p>
    <w:p w:rsidR="0058632A" w:rsidRPr="0046281F" w:rsidRDefault="0058632A" w:rsidP="0058632A">
      <w:pPr>
        <w:spacing w:after="0" w:line="240" w:lineRule="auto"/>
        <w:jc w:val="center"/>
        <w:rPr>
          <w:rFonts w:ascii="Times New Roman" w:hAnsi="Times New Roman" w:cs="Times New Roman"/>
          <w:b/>
          <w:sz w:val="24"/>
          <w:szCs w:val="24"/>
          <w:u w:val="single"/>
        </w:rPr>
      </w:pPr>
      <w:r w:rsidRPr="0046281F">
        <w:rPr>
          <w:rFonts w:ascii="Times New Roman" w:hAnsi="Times New Roman" w:cs="Times New Roman"/>
          <w:b/>
          <w:sz w:val="24"/>
          <w:szCs w:val="24"/>
          <w:u w:val="single"/>
        </w:rPr>
        <w:t xml:space="preserve">CCI-PSE </w:t>
      </w:r>
      <w:r>
        <w:rPr>
          <w:rFonts w:ascii="Times New Roman" w:hAnsi="Times New Roman" w:cs="Times New Roman"/>
          <w:b/>
          <w:sz w:val="24"/>
          <w:szCs w:val="24"/>
          <w:u w:val="single"/>
        </w:rPr>
        <w:t xml:space="preserve">Traffic Only </w:t>
      </w:r>
      <w:r w:rsidRPr="0046281F">
        <w:rPr>
          <w:rFonts w:ascii="Times New Roman" w:hAnsi="Times New Roman" w:cs="Times New Roman"/>
          <w:b/>
          <w:sz w:val="24"/>
          <w:szCs w:val="24"/>
          <w:u w:val="single"/>
        </w:rPr>
        <w:t xml:space="preserve">Transfer as a </w:t>
      </w:r>
      <w:r>
        <w:rPr>
          <w:rFonts w:ascii="Times New Roman" w:hAnsi="Times New Roman" w:cs="Times New Roman"/>
          <w:b/>
          <w:sz w:val="24"/>
          <w:szCs w:val="24"/>
          <w:u w:val="single"/>
        </w:rPr>
        <w:t>“</w:t>
      </w:r>
      <w:r w:rsidRPr="0046281F">
        <w:rPr>
          <w:rFonts w:ascii="Times New Roman" w:hAnsi="Times New Roman" w:cs="Times New Roman"/>
          <w:b/>
          <w:sz w:val="24"/>
          <w:szCs w:val="24"/>
          <w:u w:val="single"/>
        </w:rPr>
        <w:t>PLAN</w:t>
      </w:r>
      <w:r>
        <w:rPr>
          <w:rFonts w:ascii="Times New Roman" w:hAnsi="Times New Roman" w:cs="Times New Roman"/>
          <w:b/>
          <w:sz w:val="24"/>
          <w:szCs w:val="24"/>
          <w:u w:val="single"/>
        </w:rPr>
        <w:t>”</w:t>
      </w:r>
      <w:r w:rsidRPr="0046281F">
        <w:rPr>
          <w:rFonts w:ascii="Times New Roman" w:hAnsi="Times New Roman" w:cs="Times New Roman"/>
          <w:b/>
          <w:sz w:val="24"/>
          <w:szCs w:val="24"/>
          <w:u w:val="single"/>
        </w:rPr>
        <w:t xml:space="preserve"> Transfer</w:t>
      </w:r>
      <w:r>
        <w:rPr>
          <w:rFonts w:ascii="Times New Roman" w:hAnsi="Times New Roman" w:cs="Times New Roman"/>
          <w:b/>
          <w:sz w:val="24"/>
          <w:szCs w:val="24"/>
          <w:u w:val="single"/>
        </w:rPr>
        <w:t xml:space="preserve"> </w:t>
      </w:r>
    </w:p>
    <w:p w:rsidR="0058632A" w:rsidRDefault="0058632A" w:rsidP="0058632A">
      <w:pPr>
        <w:spacing w:after="0" w:line="360" w:lineRule="auto"/>
        <w:rPr>
          <w:rFonts w:ascii="Times New Roman" w:hAnsi="Times New Roman" w:cs="Times New Roman"/>
          <w:sz w:val="24"/>
          <w:szCs w:val="24"/>
        </w:rPr>
      </w:pPr>
    </w:p>
    <w:p w:rsidR="0058632A" w:rsidRPr="0058632A" w:rsidRDefault="00FE3FE7" w:rsidP="0058632A">
      <w:pPr>
        <w:spacing w:after="0" w:line="480" w:lineRule="auto"/>
        <w:rPr>
          <w:rFonts w:ascii="Times New Roman" w:hAnsi="Times New Roman" w:cs="Times New Roman"/>
          <w:sz w:val="24"/>
          <w:szCs w:val="24"/>
        </w:rPr>
      </w:pPr>
      <w:r>
        <w:rPr>
          <w:rFonts w:ascii="Times New Roman" w:hAnsi="Times New Roman" w:cs="Times New Roman"/>
          <w:sz w:val="24"/>
          <w:szCs w:val="24"/>
        </w:rPr>
        <w:t>13</w:t>
      </w:r>
      <w:r w:rsidR="00DE4676">
        <w:rPr>
          <w:rFonts w:ascii="Times New Roman" w:hAnsi="Times New Roman" w:cs="Times New Roman"/>
          <w:sz w:val="24"/>
          <w:szCs w:val="24"/>
        </w:rPr>
        <w:t xml:space="preserve">) </w:t>
      </w:r>
      <w:r w:rsidR="0058632A">
        <w:rPr>
          <w:rFonts w:ascii="Times New Roman" w:hAnsi="Times New Roman" w:cs="Times New Roman"/>
          <w:sz w:val="24"/>
          <w:szCs w:val="24"/>
        </w:rPr>
        <w:t xml:space="preserve">AT&amp;T intentionally misled this Court by asserting that it was its assertion in 1995 that all obligations transfer on a traffic only transfer.  This is another 2.1.8 </w:t>
      </w:r>
      <w:r w:rsidR="00A958DB">
        <w:rPr>
          <w:rFonts w:ascii="Times New Roman" w:hAnsi="Times New Roman" w:cs="Times New Roman"/>
          <w:sz w:val="24"/>
          <w:szCs w:val="24"/>
        </w:rPr>
        <w:t>defense, which</w:t>
      </w:r>
      <w:r w:rsidR="0058632A">
        <w:rPr>
          <w:rFonts w:ascii="Times New Roman" w:hAnsi="Times New Roman" w:cs="Times New Roman"/>
          <w:sz w:val="24"/>
          <w:szCs w:val="24"/>
        </w:rPr>
        <w:t xml:space="preserve"> was banned by FCC’s 2007 Order</w:t>
      </w:r>
      <w:r w:rsidR="00A958DB">
        <w:rPr>
          <w:rFonts w:ascii="Times New Roman" w:hAnsi="Times New Roman" w:cs="Times New Roman"/>
          <w:sz w:val="24"/>
          <w:szCs w:val="24"/>
        </w:rPr>
        <w:t>,</w:t>
      </w:r>
      <w:r w:rsidR="0058632A">
        <w:rPr>
          <w:rFonts w:ascii="Times New Roman" w:hAnsi="Times New Roman" w:cs="Times New Roman"/>
          <w:sz w:val="24"/>
          <w:szCs w:val="24"/>
        </w:rPr>
        <w:t xml:space="preserve"> as it deals with obligation allocation which was never a controversy in 1995.  </w:t>
      </w:r>
      <w:r w:rsidR="00A958DB">
        <w:rPr>
          <w:rFonts w:ascii="Times New Roman" w:hAnsi="Times New Roman" w:cs="Times New Roman"/>
          <w:sz w:val="24"/>
          <w:szCs w:val="24"/>
        </w:rPr>
        <w:t>See AT&amp;T’s maneuver</w:t>
      </w:r>
      <w:r w:rsidR="0058632A">
        <w:rPr>
          <w:rFonts w:ascii="Times New Roman" w:hAnsi="Times New Roman" w:cs="Times New Roman"/>
          <w:sz w:val="24"/>
          <w:szCs w:val="24"/>
        </w:rPr>
        <w:t xml:space="preserve"> to revise history pulled on this Court </w:t>
      </w:r>
      <w:r w:rsidR="0058632A" w:rsidRPr="0058632A">
        <w:rPr>
          <w:rFonts w:ascii="Times New Roman" w:hAnsi="Times New Roman" w:cs="Times New Roman"/>
          <w:b/>
          <w:color w:val="C00000"/>
          <w:sz w:val="24"/>
          <w:szCs w:val="24"/>
          <w:u w:val="single"/>
        </w:rPr>
        <w:t xml:space="preserve">EXHIBIT </w:t>
      </w:r>
      <w:r w:rsidR="000B1F15">
        <w:rPr>
          <w:rFonts w:ascii="Times New Roman" w:hAnsi="Times New Roman" w:cs="Times New Roman"/>
          <w:b/>
          <w:color w:val="C00000"/>
          <w:sz w:val="24"/>
          <w:szCs w:val="24"/>
          <w:u w:val="single"/>
        </w:rPr>
        <w:t xml:space="preserve">A </w:t>
      </w:r>
      <w:r w:rsidR="0058632A">
        <w:rPr>
          <w:rFonts w:ascii="Times New Roman" w:hAnsi="Times New Roman" w:cs="Times New Roman"/>
          <w:sz w:val="24"/>
          <w:szCs w:val="24"/>
        </w:rPr>
        <w:t xml:space="preserve">pages 44-47. </w:t>
      </w:r>
    </w:p>
    <w:p w:rsidR="0058632A" w:rsidRDefault="0058632A" w:rsidP="00A65C19">
      <w:pPr>
        <w:spacing w:after="0" w:line="240" w:lineRule="auto"/>
        <w:rPr>
          <w:rFonts w:ascii="Times New Roman" w:hAnsi="Times New Roman" w:cs="Times New Roman"/>
          <w:b/>
          <w:sz w:val="24"/>
          <w:szCs w:val="24"/>
          <w:u w:val="single"/>
        </w:rPr>
      </w:pPr>
    </w:p>
    <w:p w:rsidR="00AA2465" w:rsidRDefault="00EC41D7" w:rsidP="00EC41D7">
      <w:pPr>
        <w:spacing w:after="0" w:line="240" w:lineRule="auto"/>
        <w:jc w:val="center"/>
        <w:rPr>
          <w:rFonts w:ascii="Times New Roman" w:hAnsi="Times New Roman" w:cs="Times New Roman"/>
          <w:b/>
          <w:sz w:val="24"/>
          <w:szCs w:val="24"/>
          <w:u w:val="single"/>
        </w:rPr>
      </w:pPr>
      <w:r w:rsidRPr="00EC41D7">
        <w:rPr>
          <w:rFonts w:ascii="Times New Roman" w:hAnsi="Times New Roman" w:cs="Times New Roman"/>
          <w:b/>
          <w:sz w:val="24"/>
          <w:szCs w:val="24"/>
          <w:u w:val="single"/>
        </w:rPr>
        <w:t>THE THIRD CIRCUIT</w:t>
      </w:r>
      <w:r>
        <w:rPr>
          <w:rFonts w:ascii="Times New Roman" w:hAnsi="Times New Roman" w:cs="Times New Roman"/>
          <w:b/>
          <w:sz w:val="24"/>
          <w:szCs w:val="24"/>
          <w:u w:val="single"/>
        </w:rPr>
        <w:t xml:space="preserve"> </w:t>
      </w:r>
      <w:r w:rsidR="00A65C19">
        <w:rPr>
          <w:rFonts w:ascii="Times New Roman" w:hAnsi="Times New Roman" w:cs="Times New Roman"/>
          <w:b/>
          <w:sz w:val="24"/>
          <w:szCs w:val="24"/>
          <w:u w:val="single"/>
        </w:rPr>
        <w:t xml:space="preserve">IN 1996 </w:t>
      </w:r>
      <w:r w:rsidRPr="00EC41D7">
        <w:rPr>
          <w:rFonts w:ascii="Times New Roman" w:hAnsi="Times New Roman" w:cs="Times New Roman"/>
          <w:b/>
          <w:sz w:val="24"/>
          <w:szCs w:val="24"/>
          <w:u w:val="single"/>
        </w:rPr>
        <w:t>REFERR</w:t>
      </w:r>
      <w:r w:rsidR="00A65C19">
        <w:rPr>
          <w:rFonts w:ascii="Times New Roman" w:hAnsi="Times New Roman" w:cs="Times New Roman"/>
          <w:b/>
          <w:sz w:val="24"/>
          <w:szCs w:val="24"/>
          <w:u w:val="single"/>
        </w:rPr>
        <w:t xml:space="preserve">ED A </w:t>
      </w:r>
      <w:r>
        <w:rPr>
          <w:rFonts w:ascii="Times New Roman" w:hAnsi="Times New Roman" w:cs="Times New Roman"/>
          <w:b/>
          <w:sz w:val="24"/>
          <w:szCs w:val="24"/>
          <w:u w:val="single"/>
        </w:rPr>
        <w:t xml:space="preserve">NON CONTROVERSY                                     --- BY 1996 </w:t>
      </w:r>
      <w:r w:rsidR="00A65C19">
        <w:rPr>
          <w:rFonts w:ascii="Times New Roman" w:hAnsi="Times New Roman" w:cs="Times New Roman"/>
          <w:b/>
          <w:sz w:val="24"/>
          <w:szCs w:val="24"/>
          <w:u w:val="single"/>
        </w:rPr>
        <w:t xml:space="preserve">Judge Politan Issued Injunction and Determined there was No </w:t>
      </w:r>
      <w:r>
        <w:rPr>
          <w:rFonts w:ascii="Times New Roman" w:hAnsi="Times New Roman" w:cs="Times New Roman"/>
          <w:b/>
          <w:sz w:val="24"/>
          <w:szCs w:val="24"/>
          <w:u w:val="single"/>
        </w:rPr>
        <w:t>L</w:t>
      </w:r>
      <w:r w:rsidR="00A65C19">
        <w:rPr>
          <w:rFonts w:ascii="Times New Roman" w:hAnsi="Times New Roman" w:cs="Times New Roman"/>
          <w:b/>
          <w:sz w:val="24"/>
          <w:szCs w:val="24"/>
          <w:u w:val="single"/>
        </w:rPr>
        <w:t xml:space="preserve">onger A Controversy Due to New Evidence Since May 1995 Decision </w:t>
      </w:r>
    </w:p>
    <w:p w:rsidR="00EC41D7" w:rsidRPr="00EC41D7" w:rsidRDefault="00EC41D7" w:rsidP="00EC41D7">
      <w:pPr>
        <w:spacing w:after="0" w:line="480" w:lineRule="auto"/>
        <w:jc w:val="center"/>
        <w:rPr>
          <w:rFonts w:ascii="Times New Roman" w:hAnsi="Times New Roman" w:cs="Times New Roman"/>
          <w:b/>
          <w:sz w:val="24"/>
          <w:szCs w:val="24"/>
          <w:u w:val="single"/>
        </w:rPr>
      </w:pPr>
    </w:p>
    <w:p w:rsidR="004D1FBB" w:rsidRPr="004D1FBB" w:rsidRDefault="00FE3FE7" w:rsidP="001A6A18">
      <w:pPr>
        <w:spacing w:after="0" w:line="480" w:lineRule="auto"/>
        <w:rPr>
          <w:rFonts w:ascii="Times New Roman" w:hAnsi="Times New Roman" w:cs="Times New Roman"/>
          <w:sz w:val="24"/>
          <w:szCs w:val="24"/>
        </w:rPr>
      </w:pPr>
      <w:r>
        <w:rPr>
          <w:rFonts w:ascii="Times New Roman" w:hAnsi="Times New Roman" w:cs="Times New Roman"/>
          <w:sz w:val="24"/>
          <w:szCs w:val="24"/>
        </w:rPr>
        <w:t>14</w:t>
      </w:r>
      <w:r w:rsidR="00DE4676">
        <w:rPr>
          <w:rFonts w:ascii="Times New Roman" w:hAnsi="Times New Roman" w:cs="Times New Roman"/>
          <w:sz w:val="24"/>
          <w:szCs w:val="24"/>
        </w:rPr>
        <w:t xml:space="preserve">) </w:t>
      </w:r>
      <w:r w:rsidR="004D1FBB" w:rsidRPr="004D1FBB">
        <w:rPr>
          <w:rFonts w:ascii="Times New Roman" w:hAnsi="Times New Roman" w:cs="Times New Roman"/>
          <w:sz w:val="24"/>
          <w:szCs w:val="24"/>
        </w:rPr>
        <w:t xml:space="preserve">The Third Circuit Referral </w:t>
      </w:r>
      <w:r w:rsidR="00EC41D7" w:rsidRPr="004D1FBB">
        <w:rPr>
          <w:rFonts w:ascii="Times New Roman" w:hAnsi="Times New Roman" w:cs="Times New Roman"/>
          <w:sz w:val="24"/>
          <w:szCs w:val="24"/>
        </w:rPr>
        <w:t xml:space="preserve">was based upon Judge Politan’s May </w:t>
      </w:r>
      <w:r w:rsidR="00EC41D7" w:rsidRPr="00A958DB">
        <w:rPr>
          <w:rFonts w:ascii="Times New Roman" w:hAnsi="Times New Roman" w:cs="Times New Roman"/>
          <w:b/>
          <w:sz w:val="24"/>
          <w:szCs w:val="24"/>
          <w:u w:val="single"/>
        </w:rPr>
        <w:t>1995</w:t>
      </w:r>
      <w:r w:rsidR="00EC41D7" w:rsidRPr="004D1FBB">
        <w:rPr>
          <w:rFonts w:ascii="Times New Roman" w:hAnsi="Times New Roman" w:cs="Times New Roman"/>
          <w:sz w:val="24"/>
          <w:szCs w:val="24"/>
        </w:rPr>
        <w:t xml:space="preserve"> Controversy to the FCC</w:t>
      </w:r>
      <w:r w:rsidR="004D1FBB">
        <w:rPr>
          <w:rFonts w:ascii="Times New Roman" w:hAnsi="Times New Roman" w:cs="Times New Roman"/>
          <w:sz w:val="24"/>
          <w:szCs w:val="24"/>
        </w:rPr>
        <w:t xml:space="preserve">; but by March </w:t>
      </w:r>
      <w:r w:rsidR="004D1FBB" w:rsidRPr="00A958DB">
        <w:rPr>
          <w:rFonts w:ascii="Times New Roman" w:hAnsi="Times New Roman" w:cs="Times New Roman"/>
          <w:b/>
          <w:sz w:val="24"/>
          <w:szCs w:val="24"/>
          <w:u w:val="single"/>
        </w:rPr>
        <w:t>1996</w:t>
      </w:r>
      <w:r w:rsidR="004D1FBB" w:rsidRPr="00A958DB">
        <w:rPr>
          <w:rFonts w:ascii="Times New Roman" w:hAnsi="Times New Roman" w:cs="Times New Roman"/>
          <w:b/>
          <w:sz w:val="24"/>
          <w:szCs w:val="24"/>
        </w:rPr>
        <w:t xml:space="preserve"> </w:t>
      </w:r>
      <w:r w:rsidR="004D1FBB">
        <w:rPr>
          <w:rFonts w:ascii="Times New Roman" w:hAnsi="Times New Roman" w:cs="Times New Roman"/>
          <w:sz w:val="24"/>
          <w:szCs w:val="24"/>
        </w:rPr>
        <w:t xml:space="preserve">he determined there was </w:t>
      </w:r>
      <w:r w:rsidR="004D1FBB" w:rsidRPr="00A958DB">
        <w:rPr>
          <w:rFonts w:ascii="Times New Roman" w:hAnsi="Times New Roman" w:cs="Times New Roman"/>
          <w:sz w:val="24"/>
          <w:szCs w:val="24"/>
          <w:u w:val="single"/>
        </w:rPr>
        <w:t>no controversy left</w:t>
      </w:r>
      <w:r w:rsidR="004D1FBB">
        <w:rPr>
          <w:rFonts w:ascii="Times New Roman" w:hAnsi="Times New Roman" w:cs="Times New Roman"/>
          <w:sz w:val="24"/>
          <w:szCs w:val="24"/>
        </w:rPr>
        <w:t xml:space="preserve"> as his Court issued the injunction. Here as </w:t>
      </w:r>
      <w:r w:rsidR="004D1FBB" w:rsidRPr="001A6A18">
        <w:rPr>
          <w:rFonts w:ascii="Times New Roman" w:hAnsi="Times New Roman" w:cs="Times New Roman"/>
          <w:b/>
          <w:color w:val="C00000"/>
          <w:sz w:val="24"/>
          <w:szCs w:val="24"/>
        </w:rPr>
        <w:t>EXHIBIT</w:t>
      </w:r>
      <w:r w:rsidR="001A6A18" w:rsidRPr="001A6A18">
        <w:rPr>
          <w:rFonts w:ascii="Times New Roman" w:hAnsi="Times New Roman" w:cs="Times New Roman"/>
          <w:b/>
          <w:color w:val="C00000"/>
          <w:sz w:val="24"/>
          <w:szCs w:val="24"/>
        </w:rPr>
        <w:t xml:space="preserve"> J</w:t>
      </w:r>
      <w:r w:rsidR="001A6A18" w:rsidRPr="001A6A18">
        <w:rPr>
          <w:rFonts w:ascii="Times New Roman" w:hAnsi="Times New Roman" w:cs="Times New Roman"/>
          <w:color w:val="C00000"/>
          <w:sz w:val="24"/>
          <w:szCs w:val="24"/>
        </w:rPr>
        <w:t xml:space="preserve"> </w:t>
      </w:r>
      <w:r w:rsidR="004D1FBB">
        <w:rPr>
          <w:rFonts w:ascii="Times New Roman" w:hAnsi="Times New Roman" w:cs="Times New Roman"/>
          <w:sz w:val="24"/>
          <w:szCs w:val="24"/>
        </w:rPr>
        <w:t xml:space="preserve">are </w:t>
      </w:r>
      <w:r w:rsidR="00A958DB">
        <w:rPr>
          <w:rFonts w:ascii="Times New Roman" w:hAnsi="Times New Roman" w:cs="Times New Roman"/>
          <w:sz w:val="24"/>
          <w:szCs w:val="24"/>
        </w:rPr>
        <w:t xml:space="preserve">plaintiffs </w:t>
      </w:r>
      <w:r w:rsidR="004D1FBB">
        <w:rPr>
          <w:rFonts w:ascii="Times New Roman" w:hAnsi="Times New Roman" w:cs="Times New Roman"/>
          <w:sz w:val="24"/>
          <w:szCs w:val="24"/>
        </w:rPr>
        <w:t xml:space="preserve">FCC comments of February 15, 2016 substantially detailing the chronological events and misrepresentations and delays by AT&amp;T that caused the Third Circuit to refer a </w:t>
      </w:r>
      <w:r w:rsidR="004D1FBB" w:rsidRPr="00A958DB">
        <w:rPr>
          <w:rFonts w:ascii="Times New Roman" w:hAnsi="Times New Roman" w:cs="Times New Roman"/>
          <w:sz w:val="24"/>
          <w:szCs w:val="24"/>
          <w:u w:val="single"/>
        </w:rPr>
        <w:t>non-controversy</w:t>
      </w:r>
      <w:r w:rsidR="004D1FBB">
        <w:rPr>
          <w:rFonts w:ascii="Times New Roman" w:hAnsi="Times New Roman" w:cs="Times New Roman"/>
          <w:sz w:val="24"/>
          <w:szCs w:val="24"/>
        </w:rPr>
        <w:t xml:space="preserve">. </w:t>
      </w:r>
      <w:r w:rsidR="00EC41D7" w:rsidRPr="004D1FBB">
        <w:rPr>
          <w:rFonts w:ascii="Times New Roman" w:hAnsi="Times New Roman" w:cs="Times New Roman"/>
          <w:sz w:val="24"/>
          <w:szCs w:val="24"/>
        </w:rPr>
        <w:t>Judge Politan was waiting on the FCC to determine tariff transmittal Tr. 8179</w:t>
      </w:r>
      <w:r w:rsidR="004D1FBB" w:rsidRPr="004D1FBB">
        <w:rPr>
          <w:rFonts w:ascii="Times New Roman" w:hAnsi="Times New Roman" w:cs="Times New Roman"/>
          <w:sz w:val="24"/>
          <w:szCs w:val="24"/>
        </w:rPr>
        <w:t xml:space="preserve"> that would resolve the case. Tr. 8179 would mandate for substantial traffic transfers the entire </w:t>
      </w:r>
      <w:r w:rsidR="004D1FBB" w:rsidRPr="004D1FBB">
        <w:rPr>
          <w:rFonts w:ascii="Times New Roman" w:hAnsi="Times New Roman" w:cs="Times New Roman"/>
          <w:sz w:val="24"/>
          <w:szCs w:val="24"/>
          <w:u w:val="single"/>
        </w:rPr>
        <w:t>plan</w:t>
      </w:r>
      <w:r w:rsidR="004D1FBB" w:rsidRPr="004D1FBB">
        <w:rPr>
          <w:rFonts w:ascii="Times New Roman" w:hAnsi="Times New Roman" w:cs="Times New Roman"/>
          <w:sz w:val="24"/>
          <w:szCs w:val="24"/>
        </w:rPr>
        <w:t xml:space="preserve"> would have to be transferred so as to transfer the plan obligations-</w:t>
      </w:r>
      <w:r w:rsidR="004D1FBB" w:rsidRPr="004D1FBB">
        <w:rPr>
          <w:rFonts w:ascii="Times New Roman" w:hAnsi="Times New Roman" w:cs="Times New Roman"/>
          <w:sz w:val="24"/>
          <w:szCs w:val="24"/>
        </w:rPr>
        <w:lastRenderedPageBreak/>
        <w:t xml:space="preserve">-- as AT&amp;T conceded plan obligations do not transfer on a traffic only transfer. </w:t>
      </w:r>
      <w:r w:rsidR="004D1FBB" w:rsidRPr="004D1FBB">
        <w:rPr>
          <w:rStyle w:val="FootnoteReference"/>
          <w:rFonts w:ascii="Times New Roman" w:hAnsi="Times New Roman" w:cs="Times New Roman"/>
          <w:sz w:val="24"/>
          <w:szCs w:val="24"/>
        </w:rPr>
        <w:footnoteReference w:id="2"/>
      </w:r>
      <w:r w:rsidR="004D1FBB" w:rsidRPr="004D1FBB">
        <w:rPr>
          <w:rFonts w:ascii="Times New Roman" w:hAnsi="Times New Roman" w:cs="Times New Roman"/>
          <w:sz w:val="24"/>
          <w:szCs w:val="24"/>
        </w:rPr>
        <w:t xml:space="preserve"> Judge Politan’s first decision was in </w:t>
      </w:r>
      <w:r w:rsidR="004D1FBB" w:rsidRPr="004D1FBB">
        <w:rPr>
          <w:rFonts w:ascii="Times New Roman" w:hAnsi="Times New Roman" w:cs="Times New Roman"/>
          <w:sz w:val="24"/>
          <w:szCs w:val="24"/>
          <w:u w:val="single"/>
        </w:rPr>
        <w:t>May of 1995</w:t>
      </w:r>
      <w:r w:rsidR="004D1FBB" w:rsidRPr="004D1FBB">
        <w:rPr>
          <w:rFonts w:ascii="Times New Roman" w:hAnsi="Times New Roman" w:cs="Times New Roman"/>
          <w:sz w:val="24"/>
          <w:szCs w:val="24"/>
        </w:rPr>
        <w:t xml:space="preserve">. The FCC advised AT&amp;T that if it did not withdraw Tr8179 the FCC was going to reject it. AT&amp;T withdrew Tr8179 on </w:t>
      </w:r>
      <w:r w:rsidR="004D1FBB" w:rsidRPr="004D1FBB">
        <w:rPr>
          <w:rFonts w:ascii="Times New Roman" w:hAnsi="Times New Roman" w:cs="Times New Roman"/>
          <w:sz w:val="24"/>
          <w:szCs w:val="24"/>
          <w:u w:val="single"/>
        </w:rPr>
        <w:t>June 2</w:t>
      </w:r>
      <w:r w:rsidR="004D1FBB" w:rsidRPr="004D1FBB">
        <w:rPr>
          <w:rFonts w:ascii="Times New Roman" w:hAnsi="Times New Roman" w:cs="Times New Roman"/>
          <w:sz w:val="24"/>
          <w:szCs w:val="24"/>
          <w:u w:val="single"/>
          <w:vertAlign w:val="superscript"/>
        </w:rPr>
        <w:t>nd</w:t>
      </w:r>
      <w:r w:rsidR="004D1FBB" w:rsidRPr="004D1FBB">
        <w:rPr>
          <w:rFonts w:ascii="Times New Roman" w:hAnsi="Times New Roman" w:cs="Times New Roman"/>
          <w:sz w:val="24"/>
          <w:szCs w:val="24"/>
          <w:u w:val="single"/>
        </w:rPr>
        <w:t xml:space="preserve"> 1995</w:t>
      </w:r>
      <w:r w:rsidR="004D1FBB" w:rsidRPr="004D1FBB">
        <w:rPr>
          <w:rFonts w:ascii="Times New Roman" w:hAnsi="Times New Roman" w:cs="Times New Roman"/>
          <w:sz w:val="24"/>
          <w:szCs w:val="24"/>
        </w:rPr>
        <w:t xml:space="preserve">, obviously </w:t>
      </w:r>
      <w:r w:rsidR="004D1FBB" w:rsidRPr="00A958DB">
        <w:rPr>
          <w:rFonts w:ascii="Times New Roman" w:hAnsi="Times New Roman" w:cs="Times New Roman"/>
          <w:i/>
          <w:sz w:val="24"/>
          <w:szCs w:val="24"/>
          <w:u w:val="single"/>
        </w:rPr>
        <w:t>after</w:t>
      </w:r>
      <w:r w:rsidR="004D1FBB" w:rsidRPr="004D1FBB">
        <w:rPr>
          <w:rFonts w:ascii="Times New Roman" w:hAnsi="Times New Roman" w:cs="Times New Roman"/>
          <w:sz w:val="24"/>
          <w:szCs w:val="24"/>
        </w:rPr>
        <w:t xml:space="preserve"> Judge Politan’s May 1995 Decision. </w:t>
      </w:r>
      <w:r w:rsidR="00EC41D7" w:rsidRPr="004D1FBB">
        <w:rPr>
          <w:rFonts w:ascii="Times New Roman" w:hAnsi="Times New Roman" w:cs="Times New Roman"/>
          <w:sz w:val="24"/>
          <w:szCs w:val="24"/>
        </w:rPr>
        <w:t>AT&amp;T’s sole defense to deny the CCI-PSE traffic only transfer in 1995 -2003 before the NJFDC and FCC was fraudulent use. By Judg</w:t>
      </w:r>
      <w:r w:rsidR="002705CF">
        <w:rPr>
          <w:rFonts w:ascii="Times New Roman" w:hAnsi="Times New Roman" w:cs="Times New Roman"/>
          <w:sz w:val="24"/>
          <w:szCs w:val="24"/>
        </w:rPr>
        <w:t>e Politan’s March 1996 Decision</w:t>
      </w:r>
      <w:r w:rsidR="002705CF" w:rsidRPr="002705CF">
        <w:rPr>
          <w:rFonts w:ascii="Times New Roman" w:hAnsi="Times New Roman" w:cs="Times New Roman"/>
          <w:color w:val="C00000"/>
          <w:sz w:val="24"/>
          <w:szCs w:val="24"/>
        </w:rPr>
        <w:t xml:space="preserve"> </w:t>
      </w:r>
      <w:r w:rsidR="004D1FBB" w:rsidRPr="004D1FBB">
        <w:rPr>
          <w:rFonts w:ascii="Times New Roman" w:hAnsi="Times New Roman" w:cs="Times New Roman"/>
          <w:sz w:val="24"/>
          <w:szCs w:val="24"/>
        </w:rPr>
        <w:t xml:space="preserve">Judge Politan had </w:t>
      </w:r>
      <w:r w:rsidR="00EC41D7" w:rsidRPr="004D1FBB">
        <w:rPr>
          <w:rFonts w:ascii="Times New Roman" w:hAnsi="Times New Roman" w:cs="Times New Roman"/>
          <w:sz w:val="24"/>
          <w:szCs w:val="24"/>
        </w:rPr>
        <w:t xml:space="preserve">reviewed substantial </w:t>
      </w:r>
      <w:r w:rsidR="004D1FBB" w:rsidRPr="004D1FBB">
        <w:rPr>
          <w:rFonts w:ascii="Times New Roman" w:hAnsi="Times New Roman" w:cs="Times New Roman"/>
          <w:sz w:val="24"/>
          <w:szCs w:val="24"/>
        </w:rPr>
        <w:t xml:space="preserve">new </w:t>
      </w:r>
      <w:r w:rsidR="00EC41D7" w:rsidRPr="004D1FBB">
        <w:rPr>
          <w:rFonts w:ascii="Times New Roman" w:hAnsi="Times New Roman" w:cs="Times New Roman"/>
          <w:sz w:val="24"/>
          <w:szCs w:val="24"/>
        </w:rPr>
        <w:t>evidence</w:t>
      </w:r>
      <w:r w:rsidR="004D1FBB" w:rsidRPr="004D1FBB">
        <w:rPr>
          <w:rFonts w:ascii="Times New Roman" w:hAnsi="Times New Roman" w:cs="Times New Roman"/>
          <w:sz w:val="24"/>
          <w:szCs w:val="24"/>
        </w:rPr>
        <w:t xml:space="preserve">, </w:t>
      </w:r>
      <w:r w:rsidR="00EC41D7" w:rsidRPr="004D1FBB">
        <w:rPr>
          <w:rFonts w:ascii="Times New Roman" w:hAnsi="Times New Roman" w:cs="Times New Roman"/>
          <w:sz w:val="24"/>
          <w:szCs w:val="24"/>
        </w:rPr>
        <w:t xml:space="preserve">and issued an injunction and determined AT&amp;T’s </w:t>
      </w:r>
      <w:r w:rsidR="004D1FBB" w:rsidRPr="004D1FBB">
        <w:rPr>
          <w:rFonts w:ascii="Times New Roman" w:hAnsi="Times New Roman" w:cs="Times New Roman"/>
          <w:sz w:val="24"/>
          <w:szCs w:val="24"/>
        </w:rPr>
        <w:t xml:space="preserve">sole </w:t>
      </w:r>
      <w:r w:rsidR="00EC41D7" w:rsidRPr="004D1FBB">
        <w:rPr>
          <w:rFonts w:ascii="Times New Roman" w:hAnsi="Times New Roman" w:cs="Times New Roman"/>
          <w:sz w:val="24"/>
          <w:szCs w:val="24"/>
        </w:rPr>
        <w:t xml:space="preserve">defense of fraudulent use for suspecting CCI of potentially defaulting on the revenue commitment was </w:t>
      </w:r>
      <w:r w:rsidR="00EC41D7" w:rsidRPr="00A958DB">
        <w:rPr>
          <w:rFonts w:ascii="Times New Roman" w:hAnsi="Times New Roman" w:cs="Times New Roman"/>
          <w:b/>
          <w:sz w:val="24"/>
          <w:szCs w:val="24"/>
          <w:u w:val="single"/>
        </w:rPr>
        <w:t>not an issue</w:t>
      </w:r>
      <w:r w:rsidR="00EC41D7" w:rsidRPr="004D1FBB">
        <w:rPr>
          <w:rFonts w:ascii="Times New Roman" w:hAnsi="Times New Roman" w:cs="Times New Roman"/>
          <w:sz w:val="24"/>
          <w:szCs w:val="24"/>
        </w:rPr>
        <w:t xml:space="preserve"> as the plans were Pre June 17</w:t>
      </w:r>
      <w:r w:rsidR="00EC41D7" w:rsidRPr="004D1FBB">
        <w:rPr>
          <w:rFonts w:ascii="Times New Roman" w:hAnsi="Times New Roman" w:cs="Times New Roman"/>
          <w:sz w:val="24"/>
          <w:szCs w:val="24"/>
          <w:vertAlign w:val="superscript"/>
        </w:rPr>
        <w:t>th</w:t>
      </w:r>
      <w:r w:rsidR="00EC41D7" w:rsidRPr="004D1FBB">
        <w:rPr>
          <w:rFonts w:ascii="Times New Roman" w:hAnsi="Times New Roman" w:cs="Times New Roman"/>
          <w:sz w:val="24"/>
          <w:szCs w:val="24"/>
        </w:rPr>
        <w:t xml:space="preserve"> 1994 grandfathered. </w:t>
      </w:r>
      <w:r w:rsidR="0063708E" w:rsidRPr="004D1FBB">
        <w:rPr>
          <w:rStyle w:val="FootnoteReference"/>
          <w:rFonts w:ascii="Times New Roman" w:hAnsi="Times New Roman" w:cs="Times New Roman"/>
          <w:sz w:val="24"/>
          <w:szCs w:val="24"/>
        </w:rPr>
        <w:footnoteReference w:id="3"/>
      </w:r>
      <w:r w:rsidR="004D1FBB">
        <w:rPr>
          <w:rFonts w:ascii="Times New Roman" w:hAnsi="Times New Roman" w:cs="Times New Roman"/>
          <w:sz w:val="24"/>
          <w:szCs w:val="24"/>
        </w:rPr>
        <w:t xml:space="preserve"> </w:t>
      </w:r>
      <w:r w:rsidR="00EC41D7" w:rsidRPr="004D1FBB">
        <w:rPr>
          <w:rFonts w:ascii="Times New Roman" w:hAnsi="Times New Roman" w:cs="Times New Roman"/>
          <w:sz w:val="24"/>
          <w:szCs w:val="24"/>
        </w:rPr>
        <w:t>Judge Politan did not need to refer the pre June 17</w:t>
      </w:r>
      <w:r w:rsidR="00EC41D7" w:rsidRPr="004D1FBB">
        <w:rPr>
          <w:rFonts w:ascii="Times New Roman" w:hAnsi="Times New Roman" w:cs="Times New Roman"/>
          <w:sz w:val="24"/>
          <w:szCs w:val="24"/>
          <w:vertAlign w:val="superscript"/>
        </w:rPr>
        <w:t>th</w:t>
      </w:r>
      <w:r w:rsidR="00EC41D7" w:rsidRPr="004D1FBB">
        <w:rPr>
          <w:rFonts w:ascii="Times New Roman" w:hAnsi="Times New Roman" w:cs="Times New Roman"/>
          <w:sz w:val="24"/>
          <w:szCs w:val="24"/>
        </w:rPr>
        <w:t xml:space="preserve"> 1994 exemption provision to the FCC as he understood the plans were penalty immune. </w:t>
      </w:r>
      <w:r w:rsidR="0063708E" w:rsidRPr="004D1FBB">
        <w:rPr>
          <w:rStyle w:val="FootnoteReference"/>
          <w:rFonts w:ascii="Times New Roman" w:hAnsi="Times New Roman" w:cs="Times New Roman"/>
          <w:sz w:val="24"/>
          <w:szCs w:val="24"/>
        </w:rPr>
        <w:footnoteReference w:id="4"/>
      </w:r>
      <w:r w:rsidR="0063708E" w:rsidRPr="004D1FBB">
        <w:rPr>
          <w:rFonts w:ascii="Times New Roman" w:hAnsi="Times New Roman" w:cs="Times New Roman"/>
          <w:sz w:val="24"/>
          <w:szCs w:val="24"/>
        </w:rPr>
        <w:t xml:space="preserve"> </w:t>
      </w:r>
      <w:r w:rsidR="0058632A">
        <w:rPr>
          <w:rFonts w:ascii="Times New Roman" w:hAnsi="Times New Roman" w:cs="Times New Roman"/>
          <w:sz w:val="24"/>
          <w:szCs w:val="24"/>
        </w:rPr>
        <w:t xml:space="preserve"> </w:t>
      </w:r>
      <w:r w:rsidR="004D1FBB">
        <w:rPr>
          <w:rFonts w:ascii="Times New Roman" w:hAnsi="Times New Roman" w:cs="Times New Roman"/>
          <w:sz w:val="24"/>
          <w:szCs w:val="24"/>
        </w:rPr>
        <w:t xml:space="preserve">Not only was </w:t>
      </w:r>
      <w:r w:rsidR="00EC41D7" w:rsidRPr="004D1FBB">
        <w:rPr>
          <w:rFonts w:ascii="Times New Roman" w:hAnsi="Times New Roman" w:cs="Times New Roman"/>
          <w:sz w:val="24"/>
          <w:szCs w:val="24"/>
        </w:rPr>
        <w:t>AT&amp;T’s</w:t>
      </w:r>
      <w:r w:rsidR="004D1FBB">
        <w:rPr>
          <w:rFonts w:ascii="Times New Roman" w:hAnsi="Times New Roman" w:cs="Times New Roman"/>
          <w:sz w:val="24"/>
          <w:szCs w:val="24"/>
        </w:rPr>
        <w:t xml:space="preserve"> sole defense of fraudulent use </w:t>
      </w:r>
      <w:r w:rsidR="00EC41D7" w:rsidRPr="004D1FBB">
        <w:rPr>
          <w:rFonts w:ascii="Times New Roman" w:hAnsi="Times New Roman" w:cs="Times New Roman"/>
          <w:sz w:val="24"/>
          <w:szCs w:val="24"/>
        </w:rPr>
        <w:t xml:space="preserve">denied by the FCC and reviewed by the DC Circuit but </w:t>
      </w:r>
      <w:r w:rsidR="004D1FBB" w:rsidRPr="004D1FBB">
        <w:rPr>
          <w:rFonts w:ascii="Times New Roman" w:hAnsi="Times New Roman" w:cs="Times New Roman"/>
          <w:sz w:val="24"/>
          <w:szCs w:val="24"/>
        </w:rPr>
        <w:t xml:space="preserve">by 1996 </w:t>
      </w:r>
      <w:r w:rsidR="00EC41D7" w:rsidRPr="004D1FBB">
        <w:rPr>
          <w:rFonts w:ascii="Times New Roman" w:hAnsi="Times New Roman" w:cs="Times New Roman"/>
          <w:sz w:val="24"/>
          <w:szCs w:val="24"/>
        </w:rPr>
        <w:t xml:space="preserve">Judge Politan determined that AT&amp;T’s fraudulent use defense </w:t>
      </w:r>
      <w:r w:rsidR="0063708E" w:rsidRPr="004D1FBB">
        <w:rPr>
          <w:rFonts w:ascii="Times New Roman" w:hAnsi="Times New Roman" w:cs="Times New Roman"/>
          <w:sz w:val="24"/>
          <w:szCs w:val="24"/>
        </w:rPr>
        <w:t xml:space="preserve">of suspecting shortfalls on CCI’s plans </w:t>
      </w:r>
      <w:r w:rsidR="004D1FBB" w:rsidRPr="004F4A3F">
        <w:rPr>
          <w:rFonts w:ascii="Times New Roman" w:hAnsi="Times New Roman" w:cs="Times New Roman"/>
          <w:b/>
          <w:sz w:val="24"/>
          <w:szCs w:val="24"/>
          <w:u w:val="single"/>
        </w:rPr>
        <w:t>had no merit to begin with</w:t>
      </w:r>
      <w:r w:rsidR="004D1FBB" w:rsidRPr="004D1FBB">
        <w:rPr>
          <w:rFonts w:ascii="Times New Roman" w:hAnsi="Times New Roman" w:cs="Times New Roman"/>
          <w:sz w:val="24"/>
          <w:szCs w:val="24"/>
        </w:rPr>
        <w:t>.</w:t>
      </w:r>
      <w:r w:rsidR="004D1FBB">
        <w:rPr>
          <w:rFonts w:ascii="Times New Roman" w:hAnsi="Times New Roman" w:cs="Times New Roman"/>
          <w:sz w:val="24"/>
          <w:szCs w:val="24"/>
        </w:rPr>
        <w:t xml:space="preserve"> That is the law of the case as Judge Politan did not need to refer the pre June 17</w:t>
      </w:r>
      <w:r w:rsidR="004D1FBB" w:rsidRPr="004D1FBB">
        <w:rPr>
          <w:rFonts w:ascii="Times New Roman" w:hAnsi="Times New Roman" w:cs="Times New Roman"/>
          <w:sz w:val="24"/>
          <w:szCs w:val="24"/>
          <w:vertAlign w:val="superscript"/>
        </w:rPr>
        <w:t>th</w:t>
      </w:r>
      <w:r w:rsidR="004D1FBB">
        <w:rPr>
          <w:rFonts w:ascii="Times New Roman" w:hAnsi="Times New Roman" w:cs="Times New Roman"/>
          <w:sz w:val="24"/>
          <w:szCs w:val="24"/>
        </w:rPr>
        <w:t xml:space="preserve"> 1994 exemption to the FCC.  </w:t>
      </w:r>
      <w:r w:rsidR="004D1FBB" w:rsidRPr="004D1FBB">
        <w:rPr>
          <w:rFonts w:ascii="Times New Roman" w:hAnsi="Times New Roman" w:cs="Times New Roman"/>
          <w:sz w:val="24"/>
          <w:szCs w:val="24"/>
        </w:rPr>
        <w:t xml:space="preserve">Judge Politan in May 1995 simply wanted to know if 2.1.8 permitted traffic only transfers or if the tariff did not prohibit traffic only from transferring. </w:t>
      </w:r>
      <w:r w:rsidR="005B1ADF" w:rsidRPr="004F4A3F">
        <w:rPr>
          <w:rFonts w:ascii="Times New Roman" w:hAnsi="Times New Roman" w:cs="Times New Roman"/>
          <w:sz w:val="24"/>
          <w:szCs w:val="24"/>
        </w:rPr>
        <w:t>March 1996 Judge Politan Decision here as</w:t>
      </w:r>
      <w:r w:rsidR="005B1ADF" w:rsidRPr="004F4A3F">
        <w:rPr>
          <w:rFonts w:ascii="Times New Roman" w:hAnsi="Times New Roman" w:cs="Times New Roman"/>
          <w:b/>
          <w:sz w:val="24"/>
          <w:szCs w:val="24"/>
        </w:rPr>
        <w:t xml:space="preserve"> </w:t>
      </w:r>
      <w:r w:rsidR="005B1ADF" w:rsidRPr="004F4A3F">
        <w:rPr>
          <w:rFonts w:ascii="Times New Roman" w:hAnsi="Times New Roman" w:cs="Times New Roman"/>
          <w:color w:val="C00000"/>
          <w:sz w:val="24"/>
          <w:szCs w:val="24"/>
        </w:rPr>
        <w:t xml:space="preserve">EXH L. See </w:t>
      </w:r>
      <w:r w:rsidR="004D1FBB" w:rsidRPr="004F4A3F">
        <w:rPr>
          <w:rFonts w:ascii="Times New Roman" w:hAnsi="Times New Roman" w:cs="Times New Roman"/>
          <w:color w:val="C00000"/>
          <w:sz w:val="24"/>
          <w:szCs w:val="24"/>
        </w:rPr>
        <w:t>Page 15-16:</w:t>
      </w:r>
      <w:r w:rsidR="005B1ADF" w:rsidRPr="004F4A3F">
        <w:rPr>
          <w:rFonts w:ascii="Times New Roman" w:hAnsi="Times New Roman" w:cs="Times New Roman"/>
          <w:color w:val="C00000"/>
          <w:sz w:val="24"/>
          <w:szCs w:val="24"/>
        </w:rPr>
        <w:t xml:space="preserve"> </w:t>
      </w:r>
    </w:p>
    <w:p w:rsidR="00C475F0" w:rsidRPr="00C475F0" w:rsidRDefault="004D1FBB" w:rsidP="004F4A3F">
      <w:pPr>
        <w:ind w:left="720" w:right="720"/>
        <w:rPr>
          <w:rFonts w:ascii="Times New Roman" w:hAnsi="Times New Roman" w:cs="Times New Roman"/>
          <w:sz w:val="24"/>
          <w:szCs w:val="24"/>
        </w:rPr>
      </w:pPr>
      <w:r w:rsidRPr="004D1FBB">
        <w:rPr>
          <w:rFonts w:ascii="Times New Roman" w:hAnsi="Times New Roman" w:cs="Times New Roman"/>
          <w:sz w:val="24"/>
          <w:szCs w:val="24"/>
        </w:rPr>
        <w:lastRenderedPageBreak/>
        <w:t xml:space="preserve">The Central issue in this </w:t>
      </w:r>
      <w:r w:rsidRPr="004D1FBB">
        <w:rPr>
          <w:rFonts w:ascii="Times New Roman" w:hAnsi="Times New Roman" w:cs="Times New Roman"/>
          <w:sz w:val="24"/>
          <w:szCs w:val="24"/>
          <w:u w:val="single"/>
        </w:rPr>
        <w:t xml:space="preserve">controversy </w:t>
      </w:r>
      <w:r w:rsidRPr="004D1FBB">
        <w:rPr>
          <w:rFonts w:ascii="Times New Roman" w:hAnsi="Times New Roman" w:cs="Times New Roman"/>
          <w:sz w:val="24"/>
          <w:szCs w:val="24"/>
        </w:rPr>
        <w:t xml:space="preserve">is whether plaintiffs may fractionalize “plans” as contracted between AT&amp;T and its aggregators and as governed by Tariff F.C.C. No 2. Specifically, the question is whether plaintiffs may transfer traffic under a plan without transferring the plan itself in order to obtain more attractive discounts for end users. </w:t>
      </w:r>
      <w:r w:rsidRPr="004D1FBB">
        <w:rPr>
          <w:rFonts w:ascii="Times New Roman" w:hAnsi="Times New Roman" w:cs="Times New Roman"/>
          <w:b/>
          <w:sz w:val="24"/>
          <w:szCs w:val="24"/>
          <w:u w:val="single"/>
        </w:rPr>
        <w:t>The issue of whether Tariff FCC No. 2 permits fractionalization has been referred by this Court to the F.C.C</w:t>
      </w:r>
      <w:r w:rsidRPr="004D1FBB">
        <w:rPr>
          <w:rFonts w:ascii="Times New Roman" w:hAnsi="Times New Roman" w:cs="Times New Roman"/>
          <w:sz w:val="24"/>
          <w:szCs w:val="24"/>
        </w:rPr>
        <w:t xml:space="preserve">. </w:t>
      </w:r>
    </w:p>
    <w:p w:rsidR="004D1FBB" w:rsidRPr="004D1FBB" w:rsidRDefault="00FE3FE7" w:rsidP="004D1FBB">
      <w:pPr>
        <w:spacing w:line="480" w:lineRule="auto"/>
        <w:rPr>
          <w:rFonts w:ascii="Times New Roman" w:hAnsi="Times New Roman" w:cs="Times New Roman"/>
          <w:sz w:val="24"/>
          <w:szCs w:val="24"/>
        </w:rPr>
      </w:pPr>
      <w:r>
        <w:rPr>
          <w:rFonts w:ascii="Times New Roman" w:hAnsi="Times New Roman" w:cs="Times New Roman"/>
          <w:sz w:val="24"/>
          <w:szCs w:val="24"/>
        </w:rPr>
        <w:t>15</w:t>
      </w:r>
      <w:r w:rsidR="00DE4676" w:rsidRPr="00DE4676">
        <w:rPr>
          <w:rFonts w:ascii="Times New Roman" w:hAnsi="Times New Roman" w:cs="Times New Roman"/>
          <w:sz w:val="24"/>
          <w:szCs w:val="24"/>
        </w:rPr>
        <w:t>)</w:t>
      </w:r>
      <w:r w:rsidR="00DE4676" w:rsidRPr="00DE4676">
        <w:rPr>
          <w:rFonts w:ascii="Times New Roman" w:hAnsi="Times New Roman" w:cs="Times New Roman"/>
          <w:b/>
          <w:sz w:val="24"/>
          <w:szCs w:val="24"/>
        </w:rPr>
        <w:t xml:space="preserve"> </w:t>
      </w:r>
      <w:r w:rsidR="004F4A3F">
        <w:rPr>
          <w:rFonts w:ascii="Times New Roman" w:hAnsi="Times New Roman" w:cs="Times New Roman"/>
          <w:sz w:val="24"/>
          <w:szCs w:val="24"/>
        </w:rPr>
        <w:t>AT&amp;T counsel Meade c</w:t>
      </w:r>
      <w:r w:rsidR="004D1FBB">
        <w:rPr>
          <w:rFonts w:ascii="Times New Roman" w:hAnsi="Times New Roman" w:cs="Times New Roman"/>
          <w:sz w:val="24"/>
          <w:szCs w:val="24"/>
        </w:rPr>
        <w:t xml:space="preserve">onceded </w:t>
      </w:r>
      <w:r w:rsidR="00DE4676">
        <w:rPr>
          <w:rFonts w:ascii="Times New Roman" w:hAnsi="Times New Roman" w:cs="Times New Roman"/>
          <w:sz w:val="24"/>
          <w:szCs w:val="24"/>
        </w:rPr>
        <w:t xml:space="preserve">when filing Tr8179 </w:t>
      </w:r>
      <w:r w:rsidR="004D1FBB">
        <w:rPr>
          <w:rFonts w:ascii="Times New Roman" w:hAnsi="Times New Roman" w:cs="Times New Roman"/>
          <w:sz w:val="24"/>
          <w:szCs w:val="24"/>
        </w:rPr>
        <w:t xml:space="preserve">that there was nothing within 2.1.8 that could force </w:t>
      </w:r>
      <w:r w:rsidR="004D1FBB" w:rsidRPr="004D1FBB">
        <w:rPr>
          <w:rFonts w:ascii="Times New Roman" w:hAnsi="Times New Roman" w:cs="Times New Roman"/>
          <w:sz w:val="24"/>
          <w:szCs w:val="24"/>
        </w:rPr>
        <w:t xml:space="preserve">the plan to transfer so as to force the plan obligations to transfer, when a substantial amount of locations were being transferred. </w:t>
      </w:r>
      <w:r w:rsidR="004D1FBB">
        <w:rPr>
          <w:rFonts w:ascii="Times New Roman" w:hAnsi="Times New Roman" w:cs="Times New Roman"/>
          <w:sz w:val="24"/>
          <w:szCs w:val="24"/>
        </w:rPr>
        <w:t xml:space="preserve">AT&amp;T filed a Substantive Cause Pleading </w:t>
      </w:r>
      <w:r w:rsidR="00DE4676">
        <w:rPr>
          <w:rFonts w:ascii="Times New Roman" w:hAnsi="Times New Roman" w:cs="Times New Roman"/>
          <w:sz w:val="24"/>
          <w:szCs w:val="24"/>
        </w:rPr>
        <w:t xml:space="preserve">for TR 8179 </w:t>
      </w:r>
      <w:r w:rsidR="004D1FBB" w:rsidRPr="004D1FBB">
        <w:rPr>
          <w:rFonts w:ascii="Times New Roman" w:hAnsi="Times New Roman" w:cs="Times New Roman"/>
          <w:sz w:val="24"/>
          <w:szCs w:val="24"/>
        </w:rPr>
        <w:t xml:space="preserve">to </w:t>
      </w:r>
      <w:r w:rsidR="004D1FBB">
        <w:rPr>
          <w:rFonts w:ascii="Times New Roman" w:hAnsi="Times New Roman" w:cs="Times New Roman"/>
          <w:sz w:val="24"/>
          <w:szCs w:val="24"/>
        </w:rPr>
        <w:t xml:space="preserve">see if the FCC would allow it to retroactively apply the change and the FCC denied it. </w:t>
      </w:r>
      <w:r w:rsidR="004F4A3F">
        <w:rPr>
          <w:rStyle w:val="FootnoteReference"/>
          <w:rFonts w:ascii="Times New Roman" w:hAnsi="Times New Roman" w:cs="Times New Roman"/>
          <w:sz w:val="24"/>
          <w:szCs w:val="24"/>
        </w:rPr>
        <w:footnoteReference w:id="5"/>
      </w:r>
      <w:r w:rsidR="004D1FBB" w:rsidRPr="004D1FBB">
        <w:rPr>
          <w:rFonts w:ascii="Times New Roman" w:hAnsi="Times New Roman" w:cs="Times New Roman"/>
          <w:sz w:val="24"/>
          <w:szCs w:val="24"/>
        </w:rPr>
        <w:t xml:space="preserve">AT&amp;T replaced Tr8179 with Tr9229. </w:t>
      </w:r>
      <w:r w:rsidR="004F4A3F">
        <w:rPr>
          <w:rFonts w:ascii="Times New Roman" w:hAnsi="Times New Roman" w:cs="Times New Roman"/>
          <w:b/>
          <w:color w:val="C00000"/>
          <w:sz w:val="24"/>
          <w:szCs w:val="24"/>
        </w:rPr>
        <w:t xml:space="preserve">See </w:t>
      </w:r>
      <w:r w:rsidR="004F4A3F" w:rsidRPr="000B1F15">
        <w:rPr>
          <w:rFonts w:ascii="Times New Roman" w:hAnsi="Times New Roman" w:cs="Times New Roman"/>
          <w:b/>
          <w:color w:val="C00000"/>
          <w:sz w:val="24"/>
          <w:szCs w:val="24"/>
        </w:rPr>
        <w:t>EXH B in EXH B</w:t>
      </w:r>
      <w:r w:rsidR="004F4A3F">
        <w:rPr>
          <w:rFonts w:ascii="Times New Roman" w:hAnsi="Times New Roman" w:cs="Times New Roman"/>
          <w:color w:val="C00000"/>
          <w:sz w:val="24"/>
          <w:szCs w:val="24"/>
        </w:rPr>
        <w:t xml:space="preserve"> </w:t>
      </w:r>
      <w:r w:rsidR="004F4A3F" w:rsidRPr="000B1F15">
        <w:rPr>
          <w:rFonts w:ascii="Times New Roman" w:hAnsi="Times New Roman" w:cs="Times New Roman"/>
          <w:sz w:val="24"/>
          <w:szCs w:val="24"/>
        </w:rPr>
        <w:t>is</w:t>
      </w:r>
      <w:r w:rsidR="004F4A3F">
        <w:rPr>
          <w:rFonts w:ascii="Times New Roman" w:hAnsi="Times New Roman" w:cs="Times New Roman"/>
          <w:color w:val="C00000"/>
          <w:sz w:val="24"/>
          <w:szCs w:val="24"/>
        </w:rPr>
        <w:t xml:space="preserve"> </w:t>
      </w:r>
      <w:r w:rsidR="004F4A3F">
        <w:rPr>
          <w:rFonts w:ascii="Times New Roman" w:hAnsi="Times New Roman" w:cs="Times New Roman"/>
          <w:sz w:val="24"/>
          <w:szCs w:val="24"/>
        </w:rPr>
        <w:t xml:space="preserve">TR 9229 Security Deposit Against potential shortfall. </w:t>
      </w:r>
      <w:r w:rsidR="004D1FBB" w:rsidRPr="004D1FBB">
        <w:rPr>
          <w:rFonts w:ascii="Times New Roman" w:hAnsi="Times New Roman" w:cs="Times New Roman"/>
          <w:sz w:val="24"/>
          <w:szCs w:val="24"/>
        </w:rPr>
        <w:t xml:space="preserve">AT&amp;T </w:t>
      </w:r>
      <w:r w:rsidR="004D1FBB" w:rsidRPr="004D1FBB">
        <w:rPr>
          <w:rFonts w:ascii="Times New Roman" w:hAnsi="Times New Roman" w:cs="Times New Roman"/>
          <w:bCs/>
          <w:sz w:val="24"/>
          <w:szCs w:val="24"/>
          <w:u w:val="single"/>
        </w:rPr>
        <w:t>misrepresented to Judge Politan that Tr9229 would then resolve whether or not the CCI-PSE transfer was to go through.</w:t>
      </w:r>
      <w:r w:rsidR="004D1FBB" w:rsidRPr="004D1FBB">
        <w:rPr>
          <w:rFonts w:ascii="Times New Roman" w:hAnsi="Times New Roman" w:cs="Times New Roman"/>
          <w:sz w:val="24"/>
          <w:szCs w:val="24"/>
        </w:rPr>
        <w:t xml:space="preserve"> </w:t>
      </w:r>
      <w:r w:rsidR="00300D86">
        <w:rPr>
          <w:rFonts w:ascii="Times New Roman" w:hAnsi="Times New Roman" w:cs="Times New Roman"/>
          <w:sz w:val="24"/>
          <w:szCs w:val="24"/>
        </w:rPr>
        <w:t xml:space="preserve"> </w:t>
      </w:r>
      <w:r w:rsidR="004F4A3F">
        <w:rPr>
          <w:rFonts w:ascii="Times New Roman" w:hAnsi="Times New Roman" w:cs="Times New Roman"/>
          <w:sz w:val="24"/>
          <w:szCs w:val="24"/>
        </w:rPr>
        <w:t xml:space="preserve">March 1996 </w:t>
      </w:r>
      <w:r w:rsidR="004D1FBB" w:rsidRPr="004D1FBB">
        <w:rPr>
          <w:rFonts w:ascii="Times New Roman" w:hAnsi="Times New Roman" w:cs="Times New Roman"/>
          <w:sz w:val="24"/>
          <w:szCs w:val="24"/>
        </w:rPr>
        <w:t>Page 4-5</w:t>
      </w:r>
      <w:r w:rsidR="00300D86">
        <w:rPr>
          <w:rFonts w:ascii="Times New Roman" w:hAnsi="Times New Roman" w:cs="Times New Roman"/>
          <w:sz w:val="24"/>
          <w:szCs w:val="24"/>
        </w:rPr>
        <w:t xml:space="preserve"> </w:t>
      </w:r>
      <w:r w:rsidR="005B1ADF" w:rsidRPr="005B1ADF">
        <w:rPr>
          <w:rFonts w:ascii="Times New Roman" w:hAnsi="Times New Roman" w:cs="Times New Roman"/>
          <w:b/>
          <w:color w:val="C00000"/>
          <w:sz w:val="24"/>
          <w:szCs w:val="24"/>
        </w:rPr>
        <w:t>EXH L</w:t>
      </w:r>
    </w:p>
    <w:p w:rsidR="004D1FBB" w:rsidRPr="00881BDD" w:rsidRDefault="004D1FBB" w:rsidP="004D1FBB">
      <w:pPr>
        <w:ind w:left="720" w:right="720"/>
        <w:rPr>
          <w:rFonts w:ascii="Times New Roman" w:hAnsi="Times New Roman" w:cs="Times New Roman"/>
          <w:sz w:val="23"/>
          <w:szCs w:val="23"/>
        </w:rPr>
      </w:pPr>
      <w:r w:rsidRPr="00881BDD">
        <w:rPr>
          <w:rFonts w:ascii="Times New Roman" w:hAnsi="Times New Roman" w:cs="Times New Roman"/>
          <w:sz w:val="23"/>
          <w:szCs w:val="23"/>
        </w:rPr>
        <w:t>“For the purposes of the instant determination, it is uncontested that AT&amp;T withdrew Transmittal 8179 on June 2, 1995. As such, the FCC ruling which the Opinion anticipated (</w:t>
      </w:r>
      <w:r w:rsidRPr="00881BDD">
        <w:rPr>
          <w:rFonts w:ascii="Times New Roman" w:hAnsi="Times New Roman" w:cs="Times New Roman"/>
          <w:b/>
          <w:sz w:val="23"/>
          <w:szCs w:val="23"/>
          <w:u w:val="single"/>
        </w:rPr>
        <w:t>premised on the then-existing facts</w:t>
      </w:r>
      <w:r w:rsidRPr="00881BDD">
        <w:rPr>
          <w:rFonts w:ascii="Times New Roman" w:hAnsi="Times New Roman" w:cs="Times New Roman"/>
          <w:sz w:val="23"/>
          <w:szCs w:val="23"/>
        </w:rPr>
        <w:t xml:space="preserve">) could not issue. However, in August of 1995, AT&amp;T represented to the Court that it had withdrawn Transmittal 8179 at the behest of the FCC, and was in the process of revising the transmittal in preparation for its resubmission. In its August 28, 1995 letter to the Court AT&amp;T stated: </w:t>
      </w:r>
    </w:p>
    <w:p w:rsidR="004D1FBB" w:rsidRPr="00B95522" w:rsidRDefault="004D1FBB" w:rsidP="00B95522">
      <w:pPr>
        <w:tabs>
          <w:tab w:val="left" w:pos="8640"/>
        </w:tabs>
        <w:ind w:left="720" w:right="720"/>
        <w:rPr>
          <w:rFonts w:ascii="Times New Roman" w:hAnsi="Times New Roman" w:cs="Times New Roman"/>
          <w:sz w:val="24"/>
          <w:szCs w:val="24"/>
        </w:rPr>
      </w:pPr>
      <w:r w:rsidRPr="00B95522">
        <w:rPr>
          <w:rFonts w:ascii="Times New Roman" w:hAnsi="Times New Roman" w:cs="Times New Roman"/>
          <w:sz w:val="24"/>
          <w:szCs w:val="24"/>
        </w:rPr>
        <w:t xml:space="preserve">“AT&amp;T has since </w:t>
      </w:r>
      <w:r w:rsidRPr="00B95522">
        <w:rPr>
          <w:rFonts w:ascii="Times New Roman" w:hAnsi="Times New Roman" w:cs="Times New Roman"/>
          <w:b/>
          <w:sz w:val="24"/>
          <w:szCs w:val="24"/>
          <w:u w:val="single"/>
        </w:rPr>
        <w:t>revised</w:t>
      </w:r>
      <w:r w:rsidRPr="00B95522">
        <w:rPr>
          <w:rFonts w:ascii="Times New Roman" w:hAnsi="Times New Roman" w:cs="Times New Roman"/>
          <w:sz w:val="24"/>
          <w:szCs w:val="24"/>
        </w:rPr>
        <w:t xml:space="preserve"> the Transmittal language that would clarify existing rights and obligations when a customer desirers to transfer a large portion of traffic of term plans available under Tariff No 2…..AT&amp;T has also planned to include other proposed tariff revisions in this new (and yet unnumbered) Transmittal.”</w:t>
      </w:r>
      <w:r w:rsidR="00881BDD" w:rsidRPr="00B95522">
        <w:rPr>
          <w:rFonts w:ascii="Times New Roman" w:hAnsi="Times New Roman" w:cs="Times New Roman"/>
          <w:sz w:val="24"/>
          <w:szCs w:val="24"/>
        </w:rPr>
        <w:t xml:space="preserve">                                                                                                                                             </w:t>
      </w:r>
      <w:r w:rsidRPr="00B95522">
        <w:rPr>
          <w:rFonts w:ascii="Times New Roman" w:hAnsi="Times New Roman" w:cs="Times New Roman"/>
          <w:sz w:val="24"/>
          <w:szCs w:val="24"/>
        </w:rPr>
        <w:t xml:space="preserve"> </w:t>
      </w:r>
    </w:p>
    <w:p w:rsidR="00881BDD" w:rsidRPr="00B95522" w:rsidRDefault="004D1FBB" w:rsidP="00B95522">
      <w:pPr>
        <w:tabs>
          <w:tab w:val="left" w:pos="8640"/>
        </w:tabs>
        <w:ind w:left="720" w:right="720"/>
        <w:rPr>
          <w:rFonts w:ascii="Times New Roman" w:hAnsi="Times New Roman" w:cs="Times New Roman"/>
          <w:sz w:val="24"/>
          <w:szCs w:val="24"/>
        </w:rPr>
      </w:pPr>
      <w:r w:rsidRPr="00B95522">
        <w:rPr>
          <w:rFonts w:ascii="Times New Roman" w:hAnsi="Times New Roman" w:cs="Times New Roman"/>
          <w:sz w:val="24"/>
          <w:szCs w:val="24"/>
        </w:rPr>
        <w:t xml:space="preserve">In response, on November 1, 1995, AT&amp;T denied plaintiff’s allegations stating that no deliberate delay had been orchestrated by AT&amp;T, and that such allegations </w:t>
      </w:r>
      <w:r w:rsidRPr="00B95522">
        <w:rPr>
          <w:rFonts w:ascii="Times New Roman" w:hAnsi="Times New Roman" w:cs="Times New Roman"/>
          <w:sz w:val="24"/>
          <w:szCs w:val="24"/>
        </w:rPr>
        <w:lastRenderedPageBreak/>
        <w:t xml:space="preserve">were now moot since AT&amp;T had filed Transmittal No 9229 on October 26, 1995. Additionally, AT&amp;T contested plaintiffs’ allegation that any tariff transmittal determined by the FCC could only have prospective effect --- contending that the tariffs in question had never permitted fractionalization of plans and service and that </w:t>
      </w:r>
      <w:r w:rsidRPr="00B95522">
        <w:rPr>
          <w:rFonts w:ascii="Times New Roman" w:hAnsi="Times New Roman" w:cs="Times New Roman"/>
          <w:b/>
          <w:bCs/>
          <w:sz w:val="24"/>
          <w:szCs w:val="24"/>
          <w:u w:val="single"/>
        </w:rPr>
        <w:t>the outcome of the Tariff Transmittal No. 9229 would establish that conclusion without question.</w:t>
      </w:r>
      <w:r w:rsidRPr="00B95522">
        <w:rPr>
          <w:rFonts w:ascii="Times New Roman" w:hAnsi="Times New Roman" w:cs="Times New Roman"/>
          <w:sz w:val="24"/>
          <w:szCs w:val="24"/>
        </w:rPr>
        <w:t xml:space="preserve"> </w:t>
      </w:r>
    </w:p>
    <w:p w:rsidR="004D1FBB" w:rsidRPr="004F4A3F" w:rsidRDefault="00FE3FE7" w:rsidP="00881BDD">
      <w:pPr>
        <w:spacing w:line="480" w:lineRule="auto"/>
        <w:ind w:right="720"/>
        <w:rPr>
          <w:rFonts w:ascii="Times New Roman" w:hAnsi="Times New Roman" w:cs="Times New Roman"/>
          <w:sz w:val="24"/>
          <w:szCs w:val="24"/>
        </w:rPr>
      </w:pPr>
      <w:r>
        <w:rPr>
          <w:rFonts w:ascii="Times New Roman" w:hAnsi="Times New Roman" w:cs="Times New Roman"/>
          <w:sz w:val="24"/>
          <w:szCs w:val="24"/>
        </w:rPr>
        <w:t>16</w:t>
      </w:r>
      <w:r w:rsidR="00300D86">
        <w:rPr>
          <w:rFonts w:ascii="Times New Roman" w:hAnsi="Times New Roman" w:cs="Times New Roman"/>
          <w:sz w:val="24"/>
          <w:szCs w:val="24"/>
        </w:rPr>
        <w:t xml:space="preserve">) </w:t>
      </w:r>
      <w:r w:rsidR="004D1FBB" w:rsidRPr="004D1FBB">
        <w:rPr>
          <w:rFonts w:ascii="Times New Roman" w:hAnsi="Times New Roman" w:cs="Times New Roman"/>
          <w:sz w:val="24"/>
          <w:szCs w:val="24"/>
        </w:rPr>
        <w:t xml:space="preserve">AT&amp;T </w:t>
      </w:r>
      <w:r w:rsidR="004D1FBB" w:rsidRPr="004F4A3F">
        <w:rPr>
          <w:rFonts w:ascii="Times New Roman" w:hAnsi="Times New Roman" w:cs="Times New Roman"/>
          <w:sz w:val="24"/>
          <w:szCs w:val="24"/>
          <w:u w:val="single"/>
        </w:rPr>
        <w:t>misled</w:t>
      </w:r>
      <w:r w:rsidR="004D1FBB" w:rsidRPr="004D1FBB">
        <w:rPr>
          <w:rFonts w:ascii="Times New Roman" w:hAnsi="Times New Roman" w:cs="Times New Roman"/>
          <w:sz w:val="24"/>
          <w:szCs w:val="24"/>
        </w:rPr>
        <w:t xml:space="preserve"> Judge Politan that Tr9229 like Tr8179 was being filed under a Substantive Cause Pleading, so it may have retroactive application to prevent the CCI-PSE transfer. </w:t>
      </w:r>
      <w:r w:rsidR="004D1FBB" w:rsidRPr="004D1FBB">
        <w:rPr>
          <w:rStyle w:val="FootnoteReference"/>
          <w:rFonts w:ascii="Times New Roman" w:hAnsi="Times New Roman" w:cs="Times New Roman"/>
          <w:sz w:val="24"/>
          <w:szCs w:val="24"/>
        </w:rPr>
        <w:footnoteReference w:id="6"/>
      </w:r>
      <w:r w:rsidR="0058632A">
        <w:rPr>
          <w:rFonts w:ascii="Times New Roman" w:hAnsi="Times New Roman" w:cs="Times New Roman"/>
          <w:sz w:val="24"/>
          <w:szCs w:val="24"/>
        </w:rPr>
        <w:t xml:space="preserve"> </w:t>
      </w:r>
      <w:r w:rsidR="004F4A3F">
        <w:rPr>
          <w:rFonts w:ascii="Times New Roman" w:hAnsi="Times New Roman" w:cs="Times New Roman"/>
          <w:sz w:val="24"/>
          <w:szCs w:val="24"/>
        </w:rPr>
        <w:t xml:space="preserve"> </w:t>
      </w:r>
      <w:r w:rsidR="004D1FBB" w:rsidRPr="004D1FBB">
        <w:rPr>
          <w:rFonts w:ascii="Times New Roman" w:hAnsi="Times New Roman" w:cs="Times New Roman"/>
          <w:sz w:val="24"/>
          <w:szCs w:val="24"/>
        </w:rPr>
        <w:t xml:space="preserve">March 1996 Decision continued…page 12 </w:t>
      </w:r>
    </w:p>
    <w:p w:rsidR="004D1FBB" w:rsidRPr="00B95522" w:rsidRDefault="004D1FBB" w:rsidP="004D1FBB">
      <w:pPr>
        <w:ind w:left="720" w:right="720"/>
        <w:rPr>
          <w:rFonts w:ascii="Times New Roman" w:hAnsi="Times New Roman" w:cs="Times New Roman"/>
          <w:sz w:val="24"/>
          <w:szCs w:val="24"/>
        </w:rPr>
      </w:pPr>
      <w:r w:rsidRPr="00B95522">
        <w:rPr>
          <w:rFonts w:ascii="Times New Roman" w:hAnsi="Times New Roman" w:cs="Times New Roman"/>
          <w:sz w:val="24"/>
          <w:szCs w:val="24"/>
        </w:rPr>
        <w:t xml:space="preserve">“Richard Meade, a Senior Attorney with defendant AT&amp;T Corp.’ </w:t>
      </w:r>
      <w:r w:rsidRPr="00B95522">
        <w:rPr>
          <w:rFonts w:ascii="Times New Roman" w:hAnsi="Times New Roman" w:cs="Times New Roman"/>
          <w:sz w:val="24"/>
          <w:szCs w:val="24"/>
          <w:u w:val="single"/>
        </w:rPr>
        <w:t>(id.</w:t>
      </w:r>
      <w:r w:rsidRPr="00B95522">
        <w:rPr>
          <w:rFonts w:ascii="Times New Roman" w:hAnsi="Times New Roman" w:cs="Times New Roman"/>
          <w:sz w:val="24"/>
          <w:szCs w:val="24"/>
        </w:rPr>
        <w:t xml:space="preserve"> at para 1), “did not understand the Court’s reference of this issue to the FCC to mean that </w:t>
      </w:r>
      <w:r w:rsidRPr="00B95522">
        <w:rPr>
          <w:rFonts w:ascii="Times New Roman" w:hAnsi="Times New Roman" w:cs="Times New Roman"/>
          <w:b/>
          <w:bCs/>
          <w:sz w:val="24"/>
          <w:szCs w:val="24"/>
          <w:u w:val="single"/>
        </w:rPr>
        <w:t>the Court was relying on Transmittal No. 8179 to resolve the issue</w:t>
      </w:r>
      <w:r w:rsidRPr="00B95522">
        <w:rPr>
          <w:rFonts w:ascii="Times New Roman" w:hAnsi="Times New Roman" w:cs="Times New Roman"/>
          <w:sz w:val="24"/>
          <w:szCs w:val="24"/>
        </w:rPr>
        <w:t xml:space="preserve">.” </w:t>
      </w:r>
      <w:r w:rsidRPr="00B95522">
        <w:rPr>
          <w:rFonts w:ascii="Times New Roman" w:hAnsi="Times New Roman" w:cs="Times New Roman"/>
          <w:sz w:val="24"/>
          <w:szCs w:val="24"/>
          <w:u w:val="single"/>
        </w:rPr>
        <w:t>Id</w:t>
      </w:r>
      <w:r w:rsidRPr="00B95522">
        <w:rPr>
          <w:rFonts w:ascii="Times New Roman" w:hAnsi="Times New Roman" w:cs="Times New Roman"/>
          <w:sz w:val="24"/>
          <w:szCs w:val="24"/>
        </w:rPr>
        <w:t xml:space="preserve">. At para 12. Such a misunderstanding –by a party’s senior counsel ---gives the Court pause, especially so in light of the revised transmittal filed by AT&amp;T. It appears that, rather than attempting to resolve the fractionalization issue </w:t>
      </w:r>
      <w:r w:rsidRPr="00B95522">
        <w:rPr>
          <w:rFonts w:ascii="Times New Roman" w:hAnsi="Times New Roman" w:cs="Times New Roman"/>
          <w:sz w:val="24"/>
          <w:szCs w:val="24"/>
          <w:u w:val="single"/>
        </w:rPr>
        <w:t>sub</w:t>
      </w:r>
      <w:r w:rsidRPr="00B95522">
        <w:rPr>
          <w:rFonts w:ascii="Times New Roman" w:hAnsi="Times New Roman" w:cs="Times New Roman"/>
          <w:sz w:val="24"/>
          <w:szCs w:val="24"/>
        </w:rPr>
        <w:t xml:space="preserve"> </w:t>
      </w:r>
      <w:r w:rsidRPr="00B95522">
        <w:rPr>
          <w:rFonts w:ascii="Times New Roman" w:hAnsi="Times New Roman" w:cs="Times New Roman"/>
          <w:sz w:val="24"/>
          <w:szCs w:val="24"/>
          <w:u w:val="single"/>
        </w:rPr>
        <w:t>judice</w:t>
      </w:r>
      <w:r w:rsidRPr="00B95522">
        <w:rPr>
          <w:rFonts w:ascii="Times New Roman" w:hAnsi="Times New Roman" w:cs="Times New Roman"/>
          <w:sz w:val="24"/>
          <w:szCs w:val="24"/>
        </w:rPr>
        <w:t xml:space="preserve"> in an expedited manner, AT&amp;T decided to air all of its concerns at this time with the FCC. </w:t>
      </w:r>
      <w:r w:rsidRPr="00B95522">
        <w:rPr>
          <w:rFonts w:ascii="Times New Roman" w:hAnsi="Times New Roman" w:cs="Times New Roman"/>
          <w:b/>
          <w:sz w:val="24"/>
          <w:szCs w:val="24"/>
          <w:u w:val="single"/>
        </w:rPr>
        <w:t>Apparently, somewhere in the morass which is Transmittal No. 9229 can be found the issue of fractionalization</w:t>
      </w:r>
      <w:r w:rsidRPr="00B95522">
        <w:rPr>
          <w:rFonts w:ascii="Times New Roman" w:hAnsi="Times New Roman" w:cs="Times New Roman"/>
          <w:sz w:val="24"/>
          <w:szCs w:val="24"/>
        </w:rPr>
        <w:t xml:space="preserve">, although this Court is at a loss as to its exact location is a submission which more than half inch thick, and has neither a table of contents nor an index. (See Supplemental Certification of Richard R. Meade, Ex A)” </w:t>
      </w:r>
    </w:p>
    <w:p w:rsidR="004D1FBB" w:rsidRPr="004D1FBB" w:rsidRDefault="00300D86" w:rsidP="004D1FBB">
      <w:pPr>
        <w:ind w:right="936"/>
        <w:rPr>
          <w:rFonts w:ascii="Times New Roman" w:hAnsi="Times New Roman" w:cs="Times New Roman"/>
          <w:sz w:val="24"/>
          <w:szCs w:val="24"/>
        </w:rPr>
      </w:pPr>
      <w:r>
        <w:rPr>
          <w:rFonts w:ascii="Times New Roman" w:hAnsi="Times New Roman" w:cs="Times New Roman"/>
          <w:sz w:val="24"/>
          <w:szCs w:val="24"/>
        </w:rPr>
        <w:t xml:space="preserve">17) </w:t>
      </w:r>
      <w:r w:rsidR="004D1FBB" w:rsidRPr="004D1FBB">
        <w:rPr>
          <w:rFonts w:ascii="Times New Roman" w:hAnsi="Times New Roman" w:cs="Times New Roman"/>
          <w:sz w:val="24"/>
          <w:szCs w:val="24"/>
        </w:rPr>
        <w:t xml:space="preserve">NJFDC Judge Politan March 1996 Decision </w:t>
      </w:r>
      <w:r w:rsidR="005B1ADF" w:rsidRPr="005B1ADF">
        <w:rPr>
          <w:rFonts w:ascii="Times New Roman" w:hAnsi="Times New Roman" w:cs="Times New Roman"/>
          <w:b/>
          <w:color w:val="C00000"/>
          <w:sz w:val="24"/>
          <w:szCs w:val="24"/>
        </w:rPr>
        <w:t>EXH L</w:t>
      </w:r>
      <w:r w:rsidR="005B1ADF" w:rsidRPr="005B1ADF">
        <w:rPr>
          <w:rFonts w:ascii="Times New Roman" w:hAnsi="Times New Roman" w:cs="Times New Roman"/>
          <w:color w:val="C00000"/>
          <w:sz w:val="24"/>
          <w:szCs w:val="24"/>
        </w:rPr>
        <w:t xml:space="preserve"> </w:t>
      </w:r>
      <w:r w:rsidR="004D1FBB" w:rsidRPr="004D1FBB">
        <w:rPr>
          <w:rFonts w:ascii="Times New Roman" w:hAnsi="Times New Roman" w:cs="Times New Roman"/>
          <w:sz w:val="24"/>
          <w:szCs w:val="24"/>
        </w:rPr>
        <w:t>page 13 line 3 continued….</w:t>
      </w:r>
    </w:p>
    <w:p w:rsidR="004D1FBB" w:rsidRPr="00B95522" w:rsidRDefault="004D1FBB" w:rsidP="004D1FBB">
      <w:pPr>
        <w:ind w:left="720" w:right="720"/>
        <w:rPr>
          <w:rFonts w:ascii="Times New Roman" w:hAnsi="Times New Roman" w:cs="Times New Roman"/>
          <w:sz w:val="24"/>
          <w:szCs w:val="24"/>
        </w:rPr>
      </w:pPr>
      <w:r w:rsidRPr="00B95522">
        <w:rPr>
          <w:rFonts w:ascii="Times New Roman" w:hAnsi="Times New Roman" w:cs="Times New Roman"/>
          <w:sz w:val="24"/>
          <w:szCs w:val="24"/>
        </w:rPr>
        <w:lastRenderedPageBreak/>
        <w:t xml:space="preserve">“Suffice it to say that AT&amp;T misspent over one hundred and forty days (from June 5 to October 26, 1995) ‘fine-tuning’ and ‘clarifying’ its transmittal. The end result of this effort is that </w:t>
      </w:r>
      <w:r w:rsidRPr="00B95522">
        <w:rPr>
          <w:rFonts w:ascii="Times New Roman" w:hAnsi="Times New Roman" w:cs="Times New Roman"/>
          <w:b/>
          <w:bCs/>
          <w:sz w:val="24"/>
          <w:szCs w:val="24"/>
          <w:u w:val="single"/>
        </w:rPr>
        <w:t>AT&amp;T has obfuscated “the issue” referred by this Court to the FCC</w:t>
      </w:r>
      <w:r w:rsidRPr="00B95522">
        <w:rPr>
          <w:rFonts w:ascii="Times New Roman" w:hAnsi="Times New Roman" w:cs="Times New Roman"/>
          <w:sz w:val="24"/>
          <w:szCs w:val="24"/>
        </w:rPr>
        <w:t xml:space="preserve"> and in so doing has prejudiced plaintiffs and delayed the determination of a concern of vital importance to them as expressed by this Court in the Opinion. The Court finds it incredible that AT&amp;T’s ‘senior counsel’ could not understand the Court’s </w:t>
      </w:r>
      <w:r w:rsidRPr="00B95522">
        <w:rPr>
          <w:rFonts w:ascii="Times New Roman" w:hAnsi="Times New Roman" w:cs="Times New Roman"/>
          <w:b/>
          <w:sz w:val="24"/>
          <w:szCs w:val="24"/>
          <w:u w:val="single"/>
        </w:rPr>
        <w:t>focus of concern</w:t>
      </w:r>
      <w:r w:rsidRPr="00B95522">
        <w:rPr>
          <w:rFonts w:ascii="Times New Roman" w:hAnsi="Times New Roman" w:cs="Times New Roman"/>
          <w:sz w:val="24"/>
          <w:szCs w:val="24"/>
        </w:rPr>
        <w:t xml:space="preserve"> from the unambiguous language of the Opinion. </w:t>
      </w:r>
      <w:r w:rsidRPr="00B95522">
        <w:rPr>
          <w:rFonts w:ascii="Times New Roman" w:hAnsi="Times New Roman" w:cs="Times New Roman"/>
          <w:bCs/>
          <w:sz w:val="24"/>
          <w:szCs w:val="24"/>
        </w:rPr>
        <w:t xml:space="preserve">In its earlier determination, </w:t>
      </w:r>
      <w:r w:rsidRPr="00B95522">
        <w:rPr>
          <w:rFonts w:ascii="Times New Roman" w:hAnsi="Times New Roman" w:cs="Times New Roman"/>
          <w:b/>
          <w:bCs/>
          <w:sz w:val="24"/>
          <w:szCs w:val="24"/>
          <w:u w:val="single"/>
        </w:rPr>
        <w:t xml:space="preserve">the Court pinpointed the pivotal disagreement remaining between the parties to this litigation. The discreet issue then, as now, was whether AT&amp;T must honor the fractionalization of the plans and service attempted by the plaintiffs. </w:t>
      </w:r>
      <w:r w:rsidRPr="00B95522">
        <w:rPr>
          <w:rFonts w:ascii="Times New Roman" w:hAnsi="Times New Roman" w:cs="Times New Roman"/>
          <w:bCs/>
          <w:sz w:val="24"/>
          <w:szCs w:val="24"/>
        </w:rPr>
        <w:t>There is no mystery</w:t>
      </w:r>
      <w:r w:rsidRPr="00B95522">
        <w:rPr>
          <w:rFonts w:ascii="Times New Roman" w:hAnsi="Times New Roman" w:cs="Times New Roman"/>
          <w:sz w:val="24"/>
          <w:szCs w:val="24"/>
        </w:rPr>
        <w:t xml:space="preserve">. It appeared at earlier hearings in this matter that AT&amp;T’s litigation counsel clearly understood the </w:t>
      </w:r>
      <w:r w:rsidRPr="00B95522">
        <w:rPr>
          <w:rFonts w:ascii="Times New Roman" w:hAnsi="Times New Roman" w:cs="Times New Roman"/>
          <w:b/>
          <w:sz w:val="24"/>
          <w:szCs w:val="24"/>
          <w:u w:val="single"/>
        </w:rPr>
        <w:t>narrow issue</w:t>
      </w:r>
      <w:r w:rsidRPr="00B95522">
        <w:rPr>
          <w:rFonts w:ascii="Times New Roman" w:hAnsi="Times New Roman" w:cs="Times New Roman"/>
          <w:sz w:val="24"/>
          <w:szCs w:val="24"/>
        </w:rPr>
        <w:t xml:space="preserve"> about which the Court was concerned. </w:t>
      </w:r>
      <w:r w:rsidRPr="00B95522">
        <w:rPr>
          <w:rFonts w:ascii="Times New Roman" w:hAnsi="Times New Roman" w:cs="Times New Roman"/>
          <w:bCs/>
          <w:sz w:val="24"/>
          <w:szCs w:val="24"/>
        </w:rPr>
        <w:t>Indeed it was at AT&amp;T’s behest—</w:t>
      </w:r>
      <w:r w:rsidRPr="00B95522">
        <w:rPr>
          <w:rFonts w:ascii="Times New Roman" w:hAnsi="Times New Roman" w:cs="Times New Roman"/>
          <w:b/>
          <w:bCs/>
          <w:sz w:val="24"/>
          <w:szCs w:val="24"/>
          <w:u w:val="single"/>
        </w:rPr>
        <w:t>relying on the then-filed Transmittal No 8179</w:t>
      </w:r>
      <w:r w:rsidRPr="00B95522">
        <w:rPr>
          <w:rFonts w:ascii="Times New Roman" w:hAnsi="Times New Roman" w:cs="Times New Roman"/>
          <w:bCs/>
          <w:sz w:val="24"/>
          <w:szCs w:val="24"/>
        </w:rPr>
        <w:t>—that the Court refrained from deciding the fractionalization issue and referred it to the FCC. There is little to misunderstand</w:t>
      </w:r>
      <w:r w:rsidRPr="00B95522">
        <w:rPr>
          <w:rFonts w:ascii="Times New Roman" w:hAnsi="Times New Roman" w:cs="Times New Roman"/>
          <w:sz w:val="24"/>
          <w:szCs w:val="24"/>
        </w:rPr>
        <w:t xml:space="preserve">. </w:t>
      </w:r>
    </w:p>
    <w:p w:rsidR="00D10AB3" w:rsidRPr="00D10AB3" w:rsidRDefault="004D1FBB" w:rsidP="00D10AB3">
      <w:pPr>
        <w:spacing w:line="360" w:lineRule="auto"/>
        <w:rPr>
          <w:rFonts w:ascii="Times New Roman" w:hAnsi="Times New Roman" w:cs="Times New Roman"/>
          <w:sz w:val="24"/>
          <w:szCs w:val="24"/>
        </w:rPr>
      </w:pPr>
      <w:r w:rsidRPr="004D1FBB">
        <w:rPr>
          <w:rFonts w:ascii="Times New Roman" w:hAnsi="Times New Roman" w:cs="Times New Roman"/>
          <w:sz w:val="24"/>
          <w:szCs w:val="24"/>
        </w:rPr>
        <w:t xml:space="preserve">Judge Politan did not see within “the morass of Tr9229” </w:t>
      </w:r>
      <w:r w:rsidR="00300D86">
        <w:rPr>
          <w:rFonts w:ascii="Times New Roman" w:hAnsi="Times New Roman" w:cs="Times New Roman"/>
          <w:sz w:val="24"/>
          <w:szCs w:val="24"/>
        </w:rPr>
        <w:t>(</w:t>
      </w:r>
      <w:r w:rsidR="00300D86" w:rsidRPr="00300D86">
        <w:rPr>
          <w:rFonts w:ascii="Times New Roman" w:hAnsi="Times New Roman" w:cs="Times New Roman"/>
          <w:color w:val="C00000"/>
          <w:sz w:val="24"/>
          <w:szCs w:val="24"/>
        </w:rPr>
        <w:t xml:space="preserve">TR9229 </w:t>
      </w:r>
      <w:r w:rsidR="00300D86" w:rsidRPr="00300D86">
        <w:rPr>
          <w:rFonts w:ascii="Times New Roman" w:hAnsi="Times New Roman" w:cs="Times New Roman"/>
          <w:b/>
          <w:color w:val="C00000"/>
          <w:sz w:val="24"/>
          <w:szCs w:val="24"/>
        </w:rPr>
        <w:t>EXH B in EXH B</w:t>
      </w:r>
      <w:r w:rsidR="00300D86">
        <w:rPr>
          <w:rFonts w:ascii="Times New Roman" w:hAnsi="Times New Roman" w:cs="Times New Roman"/>
          <w:b/>
          <w:color w:val="C00000"/>
          <w:sz w:val="24"/>
          <w:szCs w:val="24"/>
        </w:rPr>
        <w:t xml:space="preserve">) </w:t>
      </w:r>
      <w:r w:rsidR="0058632A">
        <w:rPr>
          <w:rFonts w:ascii="Times New Roman" w:hAnsi="Times New Roman" w:cs="Times New Roman"/>
          <w:sz w:val="24"/>
          <w:szCs w:val="24"/>
        </w:rPr>
        <w:t xml:space="preserve">that </w:t>
      </w:r>
      <w:r w:rsidRPr="004D1FBB">
        <w:rPr>
          <w:rFonts w:ascii="Times New Roman" w:hAnsi="Times New Roman" w:cs="Times New Roman"/>
          <w:sz w:val="24"/>
          <w:szCs w:val="24"/>
        </w:rPr>
        <w:t xml:space="preserve">TR9229 tariff conclusively shows </w:t>
      </w:r>
      <w:r w:rsidR="0058632A">
        <w:rPr>
          <w:rFonts w:ascii="Times New Roman" w:hAnsi="Times New Roman" w:cs="Times New Roman"/>
          <w:sz w:val="24"/>
          <w:szCs w:val="24"/>
        </w:rPr>
        <w:t xml:space="preserve">traffic only can be transferred and </w:t>
      </w:r>
      <w:r w:rsidRPr="004D1FBB">
        <w:rPr>
          <w:rFonts w:ascii="Times New Roman" w:hAnsi="Times New Roman" w:cs="Times New Roman"/>
          <w:sz w:val="24"/>
          <w:szCs w:val="24"/>
        </w:rPr>
        <w:t xml:space="preserve">the revenue obligations absolutely do not transfer on a </w:t>
      </w:r>
      <w:r w:rsidR="00300D86">
        <w:rPr>
          <w:rFonts w:ascii="Times New Roman" w:hAnsi="Times New Roman" w:cs="Times New Roman"/>
          <w:sz w:val="24"/>
          <w:szCs w:val="24"/>
        </w:rPr>
        <w:t>“</w:t>
      </w:r>
      <w:r w:rsidRPr="004D1FBB">
        <w:rPr>
          <w:rFonts w:ascii="Times New Roman" w:hAnsi="Times New Roman" w:cs="Times New Roman"/>
          <w:sz w:val="24"/>
          <w:szCs w:val="24"/>
        </w:rPr>
        <w:t>traffic only</w:t>
      </w:r>
      <w:r w:rsidR="00300D86">
        <w:rPr>
          <w:rFonts w:ascii="Times New Roman" w:hAnsi="Times New Roman" w:cs="Times New Roman"/>
          <w:sz w:val="24"/>
          <w:szCs w:val="24"/>
        </w:rPr>
        <w:t>”</w:t>
      </w:r>
      <w:r w:rsidRPr="004D1FBB">
        <w:rPr>
          <w:rFonts w:ascii="Times New Roman" w:hAnsi="Times New Roman" w:cs="Times New Roman"/>
          <w:sz w:val="24"/>
          <w:szCs w:val="24"/>
        </w:rPr>
        <w:t xml:space="preserve"> transfer. </w:t>
      </w:r>
      <w:r w:rsidRPr="004D1FBB">
        <w:rPr>
          <w:rStyle w:val="FootnoteReference"/>
          <w:rFonts w:ascii="Times New Roman" w:hAnsi="Times New Roman" w:cs="Times New Roman"/>
          <w:b/>
          <w:sz w:val="24"/>
          <w:szCs w:val="24"/>
        </w:rPr>
        <w:footnoteReference w:id="7"/>
      </w:r>
      <w:r w:rsidRPr="004D1FBB">
        <w:rPr>
          <w:rFonts w:ascii="Times New Roman" w:hAnsi="Times New Roman" w:cs="Times New Roman"/>
          <w:sz w:val="24"/>
          <w:szCs w:val="24"/>
        </w:rPr>
        <w:t xml:space="preserve"> </w:t>
      </w:r>
      <w:r w:rsidR="00D10AB3">
        <w:rPr>
          <w:rFonts w:ascii="Times New Roman" w:hAnsi="Times New Roman" w:cs="Times New Roman"/>
          <w:sz w:val="24"/>
          <w:szCs w:val="24"/>
        </w:rPr>
        <w:t xml:space="preserve">Judge Politan forced </w:t>
      </w:r>
      <w:r w:rsidR="00D10AB3" w:rsidRPr="004D1FBB">
        <w:rPr>
          <w:rFonts w:ascii="Times New Roman" w:hAnsi="Times New Roman" w:cs="Times New Roman"/>
          <w:sz w:val="24"/>
          <w:szCs w:val="24"/>
        </w:rPr>
        <w:t xml:space="preserve">Meade in </w:t>
      </w:r>
      <w:r w:rsidR="00D10AB3" w:rsidRPr="004D1FBB">
        <w:rPr>
          <w:rFonts w:ascii="Times New Roman" w:hAnsi="Times New Roman" w:cs="Times New Roman"/>
          <w:b/>
          <w:sz w:val="24"/>
          <w:szCs w:val="24"/>
          <w:u w:val="single"/>
        </w:rPr>
        <w:t>1996</w:t>
      </w:r>
      <w:r w:rsidR="00D10AB3" w:rsidRPr="0058632A">
        <w:rPr>
          <w:rFonts w:ascii="Times New Roman" w:hAnsi="Times New Roman" w:cs="Times New Roman"/>
          <w:sz w:val="24"/>
          <w:szCs w:val="24"/>
        </w:rPr>
        <w:t xml:space="preserve"> to</w:t>
      </w:r>
      <w:r w:rsidR="00D10AB3" w:rsidRPr="0058632A">
        <w:rPr>
          <w:rFonts w:ascii="Times New Roman" w:hAnsi="Times New Roman" w:cs="Times New Roman"/>
          <w:b/>
          <w:sz w:val="24"/>
          <w:szCs w:val="24"/>
        </w:rPr>
        <w:t xml:space="preserve"> </w:t>
      </w:r>
      <w:r w:rsidR="00D10AB3" w:rsidRPr="004D1FBB">
        <w:rPr>
          <w:rFonts w:ascii="Times New Roman" w:hAnsi="Times New Roman" w:cs="Times New Roman"/>
          <w:sz w:val="24"/>
          <w:szCs w:val="24"/>
        </w:rPr>
        <w:t>certif</w:t>
      </w:r>
      <w:r w:rsidR="00D10AB3">
        <w:rPr>
          <w:rFonts w:ascii="Times New Roman" w:hAnsi="Times New Roman" w:cs="Times New Roman"/>
          <w:sz w:val="24"/>
          <w:szCs w:val="24"/>
        </w:rPr>
        <w:t xml:space="preserve">y whether </w:t>
      </w:r>
      <w:r w:rsidR="00D10AB3" w:rsidRPr="004D1FBB">
        <w:rPr>
          <w:rFonts w:ascii="Times New Roman" w:hAnsi="Times New Roman" w:cs="Times New Roman"/>
          <w:sz w:val="24"/>
          <w:szCs w:val="24"/>
        </w:rPr>
        <w:t xml:space="preserve">Tr9229 was </w:t>
      </w:r>
      <w:r w:rsidR="00D10AB3">
        <w:rPr>
          <w:rFonts w:ascii="Times New Roman" w:hAnsi="Times New Roman" w:cs="Times New Roman"/>
          <w:sz w:val="24"/>
          <w:szCs w:val="24"/>
        </w:rPr>
        <w:t xml:space="preserve">a prospective tariff change and if it answered his Courts Fractionalization question. </w:t>
      </w:r>
    </w:p>
    <w:p w:rsidR="00D10AB3" w:rsidRPr="0058632A" w:rsidRDefault="00D10AB3" w:rsidP="00D10AB3">
      <w:pPr>
        <w:spacing w:line="480" w:lineRule="auto"/>
        <w:rPr>
          <w:rFonts w:ascii="Times New Roman" w:hAnsi="Times New Roman" w:cs="Times New Roman"/>
          <w:sz w:val="24"/>
          <w:szCs w:val="24"/>
        </w:rPr>
      </w:pPr>
      <w:r>
        <w:rPr>
          <w:rFonts w:ascii="Times New Roman" w:hAnsi="Times New Roman" w:cs="Times New Roman"/>
          <w:b/>
          <w:spacing w:val="-3"/>
          <w:sz w:val="24"/>
          <w:szCs w:val="24"/>
          <w:u w:val="single"/>
        </w:rPr>
        <w:t xml:space="preserve">Meade Certification  </w:t>
      </w:r>
      <w:r w:rsidRPr="004D1FBB">
        <w:rPr>
          <w:rFonts w:ascii="Times New Roman" w:hAnsi="Times New Roman" w:cs="Times New Roman"/>
          <w:b/>
          <w:color w:val="C00000"/>
          <w:spacing w:val="-3"/>
          <w:sz w:val="24"/>
          <w:szCs w:val="24"/>
          <w:u w:val="single"/>
        </w:rPr>
        <w:t xml:space="preserve">Exhibit </w:t>
      </w:r>
      <w:r>
        <w:rPr>
          <w:rFonts w:ascii="Times New Roman" w:hAnsi="Times New Roman" w:cs="Times New Roman"/>
          <w:b/>
          <w:color w:val="C00000"/>
          <w:spacing w:val="-3"/>
          <w:sz w:val="24"/>
          <w:szCs w:val="24"/>
          <w:u w:val="single"/>
        </w:rPr>
        <w:t xml:space="preserve">W in EXH A </w:t>
      </w:r>
      <w:r w:rsidRPr="004D1FBB">
        <w:rPr>
          <w:rFonts w:ascii="Times New Roman" w:hAnsi="Times New Roman" w:cs="Times New Roman"/>
          <w:b/>
          <w:color w:val="C00000"/>
          <w:spacing w:val="-3"/>
          <w:sz w:val="24"/>
          <w:szCs w:val="24"/>
          <w:u w:val="single"/>
        </w:rPr>
        <w:t xml:space="preserve"> </w:t>
      </w:r>
    </w:p>
    <w:p w:rsidR="00D10AB3" w:rsidRPr="00B95522" w:rsidRDefault="00D10AB3" w:rsidP="00D10AB3">
      <w:pPr>
        <w:tabs>
          <w:tab w:val="left" w:pos="9090"/>
        </w:tabs>
        <w:ind w:left="720" w:right="450"/>
        <w:rPr>
          <w:rFonts w:ascii="Times New Roman" w:hAnsi="Times New Roman" w:cs="Times New Roman"/>
          <w:sz w:val="24"/>
          <w:szCs w:val="24"/>
        </w:rPr>
      </w:pPr>
      <w:r w:rsidRPr="00B95522">
        <w:rPr>
          <w:rFonts w:ascii="Times New Roman" w:hAnsi="Times New Roman" w:cs="Times New Roman"/>
          <w:sz w:val="24"/>
          <w:szCs w:val="24"/>
        </w:rPr>
        <w:t xml:space="preserve">“On </w:t>
      </w:r>
      <w:smartTag w:uri="urn:schemas-microsoft-com:office:smarttags" w:element="date">
        <w:smartTagPr>
          <w:attr w:name="Year" w:val="1995"/>
          <w:attr w:name="Day" w:val="26"/>
          <w:attr w:name="Month" w:val="10"/>
        </w:smartTagPr>
        <w:r w:rsidRPr="00B95522">
          <w:rPr>
            <w:rFonts w:ascii="Times New Roman" w:hAnsi="Times New Roman" w:cs="Times New Roman"/>
            <w:sz w:val="24"/>
            <w:szCs w:val="24"/>
          </w:rPr>
          <w:t>October 26th 1995</w:t>
        </w:r>
      </w:smartTag>
      <w:r w:rsidRPr="00B95522">
        <w:rPr>
          <w:rFonts w:ascii="Times New Roman" w:hAnsi="Times New Roman" w:cs="Times New Roman"/>
          <w:sz w:val="24"/>
          <w:szCs w:val="24"/>
        </w:rPr>
        <w:t xml:space="preserve">, AT&amp;T Corp. filed Tariff Transmittal No 9229 with the FCC. </w:t>
      </w:r>
      <w:r w:rsidRPr="00B95522">
        <w:rPr>
          <w:rFonts w:ascii="Times New Roman" w:hAnsi="Times New Roman" w:cs="Times New Roman"/>
          <w:sz w:val="24"/>
          <w:szCs w:val="24"/>
          <w:u w:val="single"/>
        </w:rPr>
        <w:t xml:space="preserve">Transmittal No 9229 addresses the problem implicated in the </w:t>
      </w:r>
      <w:r w:rsidRPr="00B95522">
        <w:rPr>
          <w:rFonts w:ascii="Times New Roman" w:hAnsi="Times New Roman" w:cs="Times New Roman"/>
          <w:b/>
          <w:sz w:val="24"/>
          <w:szCs w:val="24"/>
          <w:u w:val="single"/>
        </w:rPr>
        <w:t>CCI-PSE</w:t>
      </w:r>
      <w:r w:rsidRPr="00B95522">
        <w:rPr>
          <w:rFonts w:ascii="Times New Roman" w:hAnsi="Times New Roman" w:cs="Times New Roman"/>
          <w:sz w:val="24"/>
          <w:szCs w:val="24"/>
          <w:u w:val="single"/>
        </w:rPr>
        <w:t xml:space="preserve"> transfer</w:t>
      </w:r>
      <w:r w:rsidRPr="00B95522">
        <w:rPr>
          <w:rFonts w:ascii="Times New Roman" w:hAnsi="Times New Roman" w:cs="Times New Roman"/>
          <w:sz w:val="24"/>
          <w:szCs w:val="24"/>
        </w:rPr>
        <w:t xml:space="preserve">--- </w:t>
      </w:r>
      <w:r w:rsidRPr="00B95522">
        <w:rPr>
          <w:rFonts w:ascii="Times New Roman" w:hAnsi="Times New Roman" w:cs="Times New Roman"/>
          <w:b/>
          <w:sz w:val="24"/>
          <w:szCs w:val="24"/>
          <w:u w:val="single"/>
        </w:rPr>
        <w:t xml:space="preserve">the segregation of assets (locations) from liabilities (plan commitments) </w:t>
      </w:r>
      <w:r w:rsidRPr="00B95522">
        <w:rPr>
          <w:rFonts w:ascii="Times New Roman" w:hAnsi="Times New Roman" w:cs="Times New Roman"/>
          <w:b/>
          <w:sz w:val="24"/>
          <w:szCs w:val="24"/>
        </w:rPr>
        <w:t>---</w:t>
      </w:r>
      <w:r w:rsidRPr="00B95522">
        <w:rPr>
          <w:rFonts w:ascii="Times New Roman" w:hAnsi="Times New Roman" w:cs="Times New Roman"/>
          <w:sz w:val="24"/>
          <w:szCs w:val="24"/>
        </w:rPr>
        <w:t xml:space="preserve"> in the following manner. See pg.7 para 15 Meade cert. </w:t>
      </w:r>
    </w:p>
    <w:p w:rsidR="00D10AB3" w:rsidRPr="004D1FBB" w:rsidRDefault="00D10AB3" w:rsidP="00D10AB3">
      <w:pPr>
        <w:ind w:right="1440"/>
        <w:rPr>
          <w:rFonts w:ascii="Times New Roman" w:hAnsi="Times New Roman" w:cs="Times New Roman"/>
          <w:b/>
          <w:color w:val="C00000"/>
          <w:sz w:val="24"/>
          <w:szCs w:val="24"/>
          <w:u w:val="single"/>
        </w:rPr>
      </w:pPr>
      <w:r>
        <w:rPr>
          <w:rFonts w:ascii="Times New Roman" w:hAnsi="Times New Roman" w:cs="Times New Roman"/>
          <w:b/>
          <w:spacing w:val="-3"/>
          <w:sz w:val="24"/>
          <w:szCs w:val="24"/>
          <w:u w:val="single"/>
        </w:rPr>
        <w:t xml:space="preserve">Meade Certification  </w:t>
      </w:r>
      <w:r>
        <w:rPr>
          <w:rFonts w:ascii="Times New Roman" w:hAnsi="Times New Roman" w:cs="Times New Roman"/>
          <w:b/>
          <w:color w:val="C00000"/>
          <w:sz w:val="24"/>
          <w:szCs w:val="24"/>
          <w:u w:val="single"/>
        </w:rPr>
        <w:t>Exhibit W in Exhibit A</w:t>
      </w:r>
    </w:p>
    <w:p w:rsidR="00D10AB3" w:rsidRPr="00B95522" w:rsidRDefault="00D10AB3" w:rsidP="00D10AB3">
      <w:pPr>
        <w:ind w:left="720" w:right="720"/>
        <w:jc w:val="both"/>
        <w:rPr>
          <w:rFonts w:ascii="Times New Roman" w:hAnsi="Times New Roman" w:cs="Times New Roman"/>
          <w:sz w:val="24"/>
          <w:szCs w:val="24"/>
        </w:rPr>
      </w:pPr>
      <w:r w:rsidRPr="00B95522">
        <w:rPr>
          <w:rFonts w:ascii="Times New Roman" w:hAnsi="Times New Roman" w:cs="Times New Roman"/>
          <w:sz w:val="24"/>
          <w:szCs w:val="24"/>
        </w:rPr>
        <w:t xml:space="preserve">“The Deposit for Shortfall Charges included in </w:t>
      </w:r>
      <w:r w:rsidRPr="00B95522">
        <w:rPr>
          <w:rFonts w:ascii="Times New Roman" w:hAnsi="Times New Roman" w:cs="Times New Roman"/>
          <w:b/>
          <w:sz w:val="24"/>
          <w:szCs w:val="24"/>
          <w:u w:val="single"/>
        </w:rPr>
        <w:t>Transmittal No. 9229</w:t>
      </w:r>
      <w:r w:rsidRPr="00B95522">
        <w:rPr>
          <w:rFonts w:ascii="Times New Roman" w:hAnsi="Times New Roman" w:cs="Times New Roman"/>
          <w:sz w:val="24"/>
          <w:szCs w:val="24"/>
        </w:rPr>
        <w:t xml:space="preserve"> is a </w:t>
      </w:r>
      <w:r w:rsidRPr="00B95522">
        <w:rPr>
          <w:rFonts w:ascii="Times New Roman" w:hAnsi="Times New Roman" w:cs="Times New Roman"/>
          <w:b/>
          <w:sz w:val="24"/>
          <w:szCs w:val="24"/>
        </w:rPr>
        <w:t>“</w:t>
      </w:r>
      <w:r w:rsidRPr="00B95522">
        <w:rPr>
          <w:rFonts w:ascii="Times New Roman" w:hAnsi="Times New Roman" w:cs="Times New Roman"/>
          <w:b/>
          <w:sz w:val="24"/>
          <w:szCs w:val="24"/>
          <w:u w:val="single"/>
        </w:rPr>
        <w:t>new concept”</w:t>
      </w:r>
      <w:r w:rsidRPr="00B95522">
        <w:rPr>
          <w:rFonts w:ascii="Times New Roman" w:hAnsi="Times New Roman" w:cs="Times New Roman"/>
          <w:sz w:val="24"/>
          <w:szCs w:val="24"/>
        </w:rPr>
        <w:t xml:space="preserve"> that meets AT&amp;T's business concern more directly, without addressing the question of</w:t>
      </w:r>
      <w:r w:rsidRPr="00B95522">
        <w:rPr>
          <w:rFonts w:ascii="Times New Roman" w:hAnsi="Times New Roman" w:cs="Times New Roman"/>
          <w:sz w:val="24"/>
          <w:szCs w:val="24"/>
          <w:u w:val="single"/>
        </w:rPr>
        <w:t xml:space="preserve"> </w:t>
      </w:r>
      <w:r w:rsidRPr="00B95522">
        <w:rPr>
          <w:rFonts w:ascii="Times New Roman" w:hAnsi="Times New Roman" w:cs="Times New Roman"/>
          <w:b/>
          <w:sz w:val="24"/>
          <w:szCs w:val="24"/>
          <w:u w:val="single"/>
        </w:rPr>
        <w:t>intent.</w:t>
      </w:r>
      <w:r w:rsidRPr="00B95522">
        <w:rPr>
          <w:rFonts w:ascii="Times New Roman" w:hAnsi="Times New Roman" w:cs="Times New Roman"/>
          <w:sz w:val="24"/>
          <w:szCs w:val="24"/>
        </w:rPr>
        <w:t xml:space="preserve"> Because this is new, it will apply only to newly ordered </w:t>
      </w:r>
      <w:r w:rsidRPr="00B95522">
        <w:rPr>
          <w:rFonts w:ascii="Times New Roman" w:hAnsi="Times New Roman" w:cs="Times New Roman"/>
          <w:sz w:val="24"/>
          <w:szCs w:val="24"/>
        </w:rPr>
        <w:lastRenderedPageBreak/>
        <w:t xml:space="preserve">term plans, and so would </w:t>
      </w:r>
      <w:r w:rsidRPr="00B95522">
        <w:rPr>
          <w:rFonts w:ascii="Times New Roman" w:hAnsi="Times New Roman" w:cs="Times New Roman"/>
          <w:b/>
          <w:sz w:val="24"/>
          <w:szCs w:val="24"/>
          <w:u w:val="single"/>
        </w:rPr>
        <w:t>not be determinative</w:t>
      </w:r>
      <w:r w:rsidRPr="00B95522">
        <w:rPr>
          <w:rFonts w:ascii="Times New Roman" w:hAnsi="Times New Roman" w:cs="Times New Roman"/>
          <w:sz w:val="24"/>
          <w:szCs w:val="24"/>
        </w:rPr>
        <w:t xml:space="preserve"> of the issue presented on the </w:t>
      </w:r>
      <w:r w:rsidRPr="00B95522">
        <w:rPr>
          <w:rFonts w:ascii="Times New Roman" w:hAnsi="Times New Roman" w:cs="Times New Roman"/>
          <w:b/>
          <w:sz w:val="24"/>
          <w:szCs w:val="24"/>
          <w:u w:val="single"/>
        </w:rPr>
        <w:t>CCI/PSE transfer</w:t>
      </w:r>
      <w:r w:rsidRPr="00B95522">
        <w:rPr>
          <w:rFonts w:ascii="Times New Roman" w:hAnsi="Times New Roman" w:cs="Times New Roman"/>
          <w:sz w:val="24"/>
          <w:szCs w:val="24"/>
          <w:u w:val="single"/>
        </w:rPr>
        <w:t>.</w:t>
      </w:r>
      <w:r w:rsidRPr="00B95522">
        <w:rPr>
          <w:rFonts w:ascii="Times New Roman" w:hAnsi="Times New Roman" w:cs="Times New Roman"/>
          <w:sz w:val="24"/>
          <w:szCs w:val="24"/>
        </w:rPr>
        <w:t xml:space="preserve"> (Meade certification pg.7 para 16) </w:t>
      </w:r>
    </w:p>
    <w:p w:rsidR="00D10AB3" w:rsidRPr="009B25AD" w:rsidRDefault="00D10AB3" w:rsidP="00D10AB3">
      <w:pPr>
        <w:spacing w:line="480" w:lineRule="auto"/>
        <w:rPr>
          <w:rFonts w:ascii="Times New Roman" w:hAnsi="Times New Roman" w:cs="Times New Roman"/>
          <w:sz w:val="24"/>
          <w:szCs w:val="24"/>
        </w:rPr>
      </w:pPr>
      <w:r>
        <w:rPr>
          <w:rFonts w:ascii="Times New Roman" w:hAnsi="Times New Roman" w:cs="Times New Roman"/>
          <w:sz w:val="24"/>
          <w:szCs w:val="24"/>
        </w:rPr>
        <w:t xml:space="preserve">Meade certification answered Judge Politan’s question: </w:t>
      </w:r>
      <w:r w:rsidRPr="004D1FBB">
        <w:rPr>
          <w:rFonts w:ascii="Times New Roman" w:hAnsi="Times New Roman" w:cs="Times New Roman"/>
          <w:sz w:val="24"/>
          <w:szCs w:val="24"/>
        </w:rPr>
        <w:t xml:space="preserve">1) Under 2.1.8 traffic only can transfer </w:t>
      </w:r>
      <w:r>
        <w:rPr>
          <w:rFonts w:ascii="Times New Roman" w:hAnsi="Times New Roman" w:cs="Times New Roman"/>
          <w:sz w:val="24"/>
          <w:szCs w:val="24"/>
        </w:rPr>
        <w:t>w/o plan --- what Judge Politan referred to as “fractionalization.” Judge Bassler’s question: 2) P</w:t>
      </w:r>
      <w:r w:rsidRPr="004D1FBB">
        <w:rPr>
          <w:rFonts w:ascii="Times New Roman" w:hAnsi="Times New Roman" w:cs="Times New Roman"/>
          <w:sz w:val="24"/>
          <w:szCs w:val="24"/>
        </w:rPr>
        <w:t>lan o</w:t>
      </w:r>
      <w:r>
        <w:rPr>
          <w:rFonts w:ascii="Times New Roman" w:hAnsi="Times New Roman" w:cs="Times New Roman"/>
          <w:sz w:val="24"/>
          <w:szCs w:val="24"/>
        </w:rPr>
        <w:t xml:space="preserve">bligations </w:t>
      </w:r>
      <w:r w:rsidRPr="00D10AB3">
        <w:rPr>
          <w:rFonts w:ascii="Times New Roman" w:hAnsi="Times New Roman" w:cs="Times New Roman"/>
          <w:sz w:val="24"/>
          <w:szCs w:val="24"/>
          <w:u w:val="single"/>
        </w:rPr>
        <w:t>do not</w:t>
      </w:r>
      <w:r>
        <w:rPr>
          <w:rFonts w:ascii="Times New Roman" w:hAnsi="Times New Roman" w:cs="Times New Roman"/>
          <w:sz w:val="24"/>
          <w:szCs w:val="24"/>
        </w:rPr>
        <w:t xml:space="preserve"> transfer on </w:t>
      </w:r>
      <w:r w:rsidRPr="004D1FBB">
        <w:rPr>
          <w:rFonts w:ascii="Times New Roman" w:hAnsi="Times New Roman" w:cs="Times New Roman"/>
          <w:sz w:val="24"/>
          <w:szCs w:val="24"/>
        </w:rPr>
        <w:t>traffic only transfer</w:t>
      </w:r>
      <w:r>
        <w:rPr>
          <w:rFonts w:ascii="Times New Roman" w:hAnsi="Times New Roman" w:cs="Times New Roman"/>
          <w:sz w:val="24"/>
          <w:szCs w:val="24"/>
        </w:rPr>
        <w:t xml:space="preserve">s under 2.1.8. Tr9229 referenced is the “new concept” of Security Deposits Against potential shortfall that was a </w:t>
      </w:r>
      <w:r w:rsidRPr="00D10AB3">
        <w:rPr>
          <w:rFonts w:ascii="Times New Roman" w:hAnsi="Times New Roman" w:cs="Times New Roman"/>
          <w:sz w:val="24"/>
          <w:szCs w:val="24"/>
          <w:u w:val="single"/>
        </w:rPr>
        <w:t>prospective change</w:t>
      </w:r>
      <w:r>
        <w:rPr>
          <w:rFonts w:ascii="Times New Roman" w:hAnsi="Times New Roman" w:cs="Times New Roman"/>
          <w:sz w:val="24"/>
          <w:szCs w:val="24"/>
        </w:rPr>
        <w:t xml:space="preserve">.  </w:t>
      </w:r>
    </w:p>
    <w:p w:rsidR="0058632A" w:rsidRDefault="004D1FBB" w:rsidP="0058632A">
      <w:pPr>
        <w:jc w:val="center"/>
        <w:rPr>
          <w:rFonts w:ascii="Times New Roman" w:hAnsi="Times New Roman" w:cs="Times New Roman"/>
          <w:b/>
          <w:sz w:val="24"/>
          <w:szCs w:val="24"/>
          <w:u w:val="single"/>
        </w:rPr>
      </w:pPr>
      <w:r w:rsidRPr="004D1FBB">
        <w:rPr>
          <w:rFonts w:ascii="Times New Roman" w:hAnsi="Times New Roman" w:cs="Times New Roman"/>
          <w:b/>
          <w:sz w:val="24"/>
          <w:szCs w:val="24"/>
          <w:u w:val="single"/>
        </w:rPr>
        <w:t xml:space="preserve">In 1996 Judge Politan Rejects AT&amp;T’s </w:t>
      </w:r>
      <w:r>
        <w:rPr>
          <w:rFonts w:ascii="Times New Roman" w:hAnsi="Times New Roman" w:cs="Times New Roman"/>
          <w:b/>
          <w:sz w:val="24"/>
          <w:szCs w:val="24"/>
          <w:u w:val="single"/>
        </w:rPr>
        <w:t xml:space="preserve">                                                                                          </w:t>
      </w:r>
      <w:r w:rsidRPr="004D1FBB">
        <w:rPr>
          <w:rFonts w:ascii="Times New Roman" w:hAnsi="Times New Roman" w:cs="Times New Roman"/>
          <w:b/>
          <w:sz w:val="24"/>
          <w:szCs w:val="24"/>
          <w:u w:val="single"/>
        </w:rPr>
        <w:t>Sole Defense of Fraudulent Use on its Merits</w:t>
      </w:r>
    </w:p>
    <w:p w:rsidR="004D1FBB" w:rsidRPr="0058632A" w:rsidRDefault="00300D86" w:rsidP="0058632A">
      <w:pPr>
        <w:spacing w:line="480" w:lineRule="auto"/>
        <w:rPr>
          <w:rFonts w:ascii="Times New Roman" w:hAnsi="Times New Roman" w:cs="Times New Roman"/>
          <w:b/>
          <w:sz w:val="24"/>
          <w:szCs w:val="24"/>
          <w:u w:val="single"/>
        </w:rPr>
      </w:pPr>
      <w:r>
        <w:rPr>
          <w:rFonts w:ascii="Times New Roman" w:hAnsi="Times New Roman" w:cs="Times New Roman"/>
          <w:sz w:val="24"/>
          <w:szCs w:val="24"/>
        </w:rPr>
        <w:t xml:space="preserve">18) </w:t>
      </w:r>
      <w:r w:rsidR="004D1FBB" w:rsidRPr="004D1FBB">
        <w:rPr>
          <w:rFonts w:ascii="Times New Roman" w:hAnsi="Times New Roman" w:cs="Times New Roman"/>
          <w:sz w:val="24"/>
          <w:szCs w:val="24"/>
        </w:rPr>
        <w:t xml:space="preserve">AT&amp;T’s 1995 Fraudulent use assertion was </w:t>
      </w:r>
      <w:r w:rsidR="004D1FBB" w:rsidRPr="004D1FBB">
        <w:rPr>
          <w:rFonts w:ascii="Times New Roman" w:hAnsi="Times New Roman" w:cs="Times New Roman"/>
          <w:b/>
          <w:sz w:val="24"/>
          <w:szCs w:val="24"/>
          <w:u w:val="single"/>
        </w:rPr>
        <w:t>premised</w:t>
      </w:r>
      <w:r w:rsidR="004D1FBB" w:rsidRPr="004D1FBB">
        <w:rPr>
          <w:rFonts w:ascii="Times New Roman" w:hAnsi="Times New Roman" w:cs="Times New Roman"/>
          <w:b/>
          <w:sz w:val="24"/>
          <w:szCs w:val="24"/>
        </w:rPr>
        <w:t xml:space="preserve"> </w:t>
      </w:r>
      <w:r w:rsidR="004D1FBB" w:rsidRPr="004D1FBB">
        <w:rPr>
          <w:rFonts w:ascii="Times New Roman" w:hAnsi="Times New Roman" w:cs="Times New Roman"/>
          <w:sz w:val="24"/>
          <w:szCs w:val="24"/>
        </w:rPr>
        <w:t xml:space="preserve">on AT&amp;T suspecting it would be deprived of </w:t>
      </w:r>
      <w:r w:rsidR="004D1FBB" w:rsidRPr="004D1FBB">
        <w:rPr>
          <w:rFonts w:ascii="Times New Roman" w:hAnsi="Times New Roman" w:cs="Times New Roman"/>
          <w:b/>
          <w:sz w:val="24"/>
          <w:szCs w:val="24"/>
          <w:u w:val="single"/>
        </w:rPr>
        <w:t xml:space="preserve">shortfall </w:t>
      </w:r>
      <w:r w:rsidR="004D1FBB" w:rsidRPr="004D1FBB">
        <w:rPr>
          <w:rFonts w:ascii="Times New Roman" w:hAnsi="Times New Roman" w:cs="Times New Roman"/>
          <w:sz w:val="24"/>
          <w:szCs w:val="24"/>
        </w:rPr>
        <w:t xml:space="preserve">on CCI’s plans. Judge Politan issued an injunction and stated </w:t>
      </w:r>
    </w:p>
    <w:p w:rsidR="004D1FBB" w:rsidRPr="004D1FBB" w:rsidRDefault="004D1FBB" w:rsidP="004D1FBB">
      <w:pPr>
        <w:tabs>
          <w:tab w:val="left" w:pos="8460"/>
        </w:tabs>
        <w:ind w:left="720" w:right="720"/>
        <w:rPr>
          <w:rFonts w:ascii="Times New Roman" w:hAnsi="Times New Roman" w:cs="Times New Roman"/>
          <w:sz w:val="24"/>
          <w:szCs w:val="24"/>
        </w:rPr>
      </w:pPr>
      <w:r w:rsidRPr="004D1FBB">
        <w:rPr>
          <w:rFonts w:ascii="Times New Roman" w:hAnsi="Times New Roman" w:cs="Times New Roman"/>
          <w:sz w:val="24"/>
          <w:szCs w:val="24"/>
        </w:rPr>
        <w:t xml:space="preserve">To the extent however that AT&amp;T’s demand for fifteen million dollars’ security is </w:t>
      </w:r>
      <w:r w:rsidRPr="004D1FBB">
        <w:rPr>
          <w:rFonts w:ascii="Times New Roman" w:hAnsi="Times New Roman" w:cs="Times New Roman"/>
          <w:b/>
          <w:sz w:val="24"/>
          <w:szCs w:val="24"/>
          <w:u w:val="single"/>
        </w:rPr>
        <w:t>premised on the danger of shortfalls,</w:t>
      </w:r>
      <w:r w:rsidRPr="004D1FBB">
        <w:rPr>
          <w:rFonts w:ascii="Times New Roman" w:hAnsi="Times New Roman" w:cs="Times New Roman"/>
          <w:sz w:val="24"/>
          <w:szCs w:val="24"/>
        </w:rPr>
        <w:t xml:space="preserve"> the Court finds that threat neither pivotal to the instant injunction </w:t>
      </w:r>
      <w:r w:rsidRPr="004D1FBB">
        <w:rPr>
          <w:rFonts w:ascii="Times New Roman" w:hAnsi="Times New Roman" w:cs="Times New Roman"/>
          <w:b/>
          <w:sz w:val="24"/>
          <w:szCs w:val="24"/>
          <w:u w:val="single"/>
        </w:rPr>
        <w:t>nor properly substantiated by AT&amp;T</w:t>
      </w:r>
      <w:r w:rsidRPr="004D1FBB">
        <w:rPr>
          <w:rFonts w:ascii="Times New Roman" w:hAnsi="Times New Roman" w:cs="Times New Roman"/>
          <w:sz w:val="24"/>
          <w:szCs w:val="24"/>
        </w:rPr>
        <w:t xml:space="preserve">. March 1996 Politan Decision </w:t>
      </w:r>
      <w:r w:rsidR="005B1ADF" w:rsidRPr="005B1ADF">
        <w:rPr>
          <w:rFonts w:ascii="Times New Roman" w:hAnsi="Times New Roman" w:cs="Times New Roman"/>
          <w:b/>
          <w:color w:val="C00000"/>
          <w:sz w:val="24"/>
          <w:szCs w:val="24"/>
        </w:rPr>
        <w:t>EXH L.</w:t>
      </w:r>
      <w:r w:rsidR="005B1ADF" w:rsidRPr="005B1ADF">
        <w:rPr>
          <w:rFonts w:ascii="Times New Roman" w:hAnsi="Times New Roman" w:cs="Times New Roman"/>
          <w:color w:val="C00000"/>
          <w:sz w:val="24"/>
          <w:szCs w:val="24"/>
        </w:rPr>
        <w:t xml:space="preserve"> </w:t>
      </w:r>
      <w:r w:rsidRPr="004D1FBB">
        <w:rPr>
          <w:rFonts w:ascii="Times New Roman" w:hAnsi="Times New Roman" w:cs="Times New Roman"/>
          <w:sz w:val="24"/>
          <w:szCs w:val="24"/>
        </w:rPr>
        <w:t>(page 19 para 1)</w:t>
      </w:r>
    </w:p>
    <w:p w:rsidR="004D1FBB" w:rsidRPr="004D1FBB" w:rsidRDefault="00300D86" w:rsidP="004D1FBB">
      <w:pPr>
        <w:spacing w:line="480" w:lineRule="auto"/>
        <w:rPr>
          <w:rFonts w:ascii="Times New Roman" w:hAnsi="Times New Roman" w:cs="Times New Roman"/>
          <w:sz w:val="24"/>
          <w:szCs w:val="24"/>
        </w:rPr>
      </w:pPr>
      <w:r>
        <w:rPr>
          <w:rFonts w:ascii="Times New Roman" w:hAnsi="Times New Roman" w:cs="Times New Roman"/>
          <w:sz w:val="24"/>
          <w:szCs w:val="24"/>
        </w:rPr>
        <w:t xml:space="preserve">19) </w:t>
      </w:r>
      <w:r w:rsidR="004D1FBB" w:rsidRPr="004D1FBB">
        <w:rPr>
          <w:rFonts w:ascii="Times New Roman" w:hAnsi="Times New Roman" w:cs="Times New Roman"/>
          <w:sz w:val="24"/>
          <w:szCs w:val="24"/>
        </w:rPr>
        <w:t xml:space="preserve">AT&amp;T’s demand for a security deposits </w:t>
      </w:r>
      <w:r w:rsidR="004D1FBB" w:rsidRPr="004D1FBB">
        <w:rPr>
          <w:rFonts w:ascii="Times New Roman" w:hAnsi="Times New Roman" w:cs="Times New Roman"/>
          <w:b/>
          <w:sz w:val="24"/>
          <w:szCs w:val="24"/>
          <w:u w:val="single"/>
        </w:rPr>
        <w:t xml:space="preserve">premised </w:t>
      </w:r>
      <w:r w:rsidR="004D1FBB" w:rsidRPr="004D1FBB">
        <w:rPr>
          <w:rFonts w:ascii="Times New Roman" w:hAnsi="Times New Roman" w:cs="Times New Roman"/>
          <w:sz w:val="24"/>
          <w:szCs w:val="24"/>
        </w:rPr>
        <w:t xml:space="preserve">on the dangers of shortfalls is a </w:t>
      </w:r>
      <w:r w:rsidR="004D1FBB" w:rsidRPr="00690ED4">
        <w:rPr>
          <w:rFonts w:ascii="Times New Roman" w:hAnsi="Times New Roman" w:cs="Times New Roman"/>
          <w:b/>
          <w:sz w:val="24"/>
          <w:szCs w:val="24"/>
          <w:u w:val="single"/>
        </w:rPr>
        <w:t>direct attack on the merits of AT&amp;T’s use of the fraudulent use provision</w:t>
      </w:r>
      <w:r w:rsidR="004D1FBB" w:rsidRPr="004D1FBB">
        <w:rPr>
          <w:rFonts w:ascii="Times New Roman" w:hAnsi="Times New Roman" w:cs="Times New Roman"/>
          <w:sz w:val="24"/>
          <w:szCs w:val="24"/>
        </w:rPr>
        <w:t xml:space="preserve">, </w:t>
      </w:r>
      <w:r w:rsidR="00690ED4">
        <w:rPr>
          <w:rFonts w:ascii="Times New Roman" w:hAnsi="Times New Roman" w:cs="Times New Roman"/>
          <w:sz w:val="24"/>
          <w:szCs w:val="24"/>
        </w:rPr>
        <w:t xml:space="preserve">as it </w:t>
      </w:r>
      <w:r w:rsidR="004D1FBB">
        <w:rPr>
          <w:rFonts w:ascii="Times New Roman" w:hAnsi="Times New Roman" w:cs="Times New Roman"/>
          <w:sz w:val="24"/>
          <w:szCs w:val="24"/>
        </w:rPr>
        <w:t xml:space="preserve">was </w:t>
      </w:r>
      <w:r w:rsidR="004D1FBB" w:rsidRPr="004D1FBB">
        <w:rPr>
          <w:rFonts w:ascii="Times New Roman" w:hAnsi="Times New Roman" w:cs="Times New Roman"/>
          <w:b/>
          <w:sz w:val="24"/>
          <w:szCs w:val="24"/>
          <w:u w:val="single"/>
        </w:rPr>
        <w:t>premised</w:t>
      </w:r>
      <w:r w:rsidR="004D1FBB" w:rsidRPr="004D1FBB">
        <w:rPr>
          <w:rFonts w:ascii="Times New Roman" w:hAnsi="Times New Roman" w:cs="Times New Roman"/>
          <w:sz w:val="24"/>
          <w:szCs w:val="24"/>
        </w:rPr>
        <w:t xml:space="preserve"> on suspecting shortfalls. </w:t>
      </w:r>
      <w:r w:rsidR="004D1FBB">
        <w:rPr>
          <w:rFonts w:ascii="Times New Roman" w:hAnsi="Times New Roman" w:cs="Times New Roman"/>
          <w:sz w:val="24"/>
          <w:szCs w:val="24"/>
        </w:rPr>
        <w:t>By 1996 t</w:t>
      </w:r>
      <w:r w:rsidR="004D1FBB" w:rsidRPr="004D1FBB">
        <w:rPr>
          <w:rFonts w:ascii="Times New Roman" w:hAnsi="Times New Roman" w:cs="Times New Roman"/>
          <w:sz w:val="24"/>
          <w:szCs w:val="24"/>
        </w:rPr>
        <w:t xml:space="preserve">here was </w:t>
      </w:r>
      <w:r w:rsidR="009B25AD">
        <w:rPr>
          <w:rFonts w:ascii="Times New Roman" w:hAnsi="Times New Roman" w:cs="Times New Roman"/>
          <w:b/>
          <w:sz w:val="24"/>
          <w:szCs w:val="24"/>
          <w:u w:val="single"/>
        </w:rPr>
        <w:t>no</w:t>
      </w:r>
      <w:r w:rsidR="009B25AD">
        <w:rPr>
          <w:rFonts w:ascii="Times New Roman" w:hAnsi="Times New Roman" w:cs="Times New Roman"/>
          <w:sz w:val="24"/>
          <w:szCs w:val="24"/>
        </w:rPr>
        <w:t xml:space="preserve"> </w:t>
      </w:r>
      <w:r w:rsidR="004D1FBB" w:rsidRPr="004D1FBB">
        <w:rPr>
          <w:rFonts w:ascii="Times New Roman" w:hAnsi="Times New Roman" w:cs="Times New Roman"/>
          <w:sz w:val="24"/>
          <w:szCs w:val="24"/>
        </w:rPr>
        <w:t>controversy or uncertainty that the FCC needed to resolve for the NJFDC regarding fraudulent use. By 1996 Judge Politan clearly understood CCI’s plans were pre June 17</w:t>
      </w:r>
      <w:r w:rsidR="004D1FBB" w:rsidRPr="004D1FBB">
        <w:rPr>
          <w:rFonts w:ascii="Times New Roman" w:hAnsi="Times New Roman" w:cs="Times New Roman"/>
          <w:sz w:val="24"/>
          <w:szCs w:val="24"/>
          <w:vertAlign w:val="superscript"/>
        </w:rPr>
        <w:t>th</w:t>
      </w:r>
      <w:r w:rsidR="004D1FBB" w:rsidRPr="004D1FBB">
        <w:rPr>
          <w:rFonts w:ascii="Times New Roman" w:hAnsi="Times New Roman" w:cs="Times New Roman"/>
          <w:sz w:val="24"/>
          <w:szCs w:val="24"/>
        </w:rPr>
        <w:t xml:space="preserve"> 1994 grandfathered</w:t>
      </w:r>
      <w:r w:rsidR="004D1FBB">
        <w:rPr>
          <w:rFonts w:ascii="Times New Roman" w:hAnsi="Times New Roman" w:cs="Times New Roman"/>
          <w:sz w:val="24"/>
          <w:szCs w:val="24"/>
        </w:rPr>
        <w:t xml:space="preserve"> and thus immune from shortfall charges</w:t>
      </w:r>
      <w:r w:rsidR="004D1FBB" w:rsidRPr="004D1FBB">
        <w:rPr>
          <w:rFonts w:ascii="Times New Roman" w:hAnsi="Times New Roman" w:cs="Times New Roman"/>
          <w:sz w:val="24"/>
          <w:szCs w:val="24"/>
        </w:rPr>
        <w:t xml:space="preserve">: </w:t>
      </w:r>
    </w:p>
    <w:p w:rsidR="004D1FBB" w:rsidRPr="00B95522" w:rsidRDefault="004D1FBB" w:rsidP="004D1FBB">
      <w:pPr>
        <w:tabs>
          <w:tab w:val="left" w:pos="8460"/>
        </w:tabs>
        <w:ind w:left="720" w:right="360"/>
        <w:rPr>
          <w:rFonts w:ascii="Times New Roman" w:hAnsi="Times New Roman" w:cs="Times New Roman"/>
          <w:sz w:val="24"/>
          <w:szCs w:val="24"/>
        </w:rPr>
      </w:pPr>
      <w:r w:rsidRPr="00B95522">
        <w:rPr>
          <w:rFonts w:ascii="Times New Roman" w:hAnsi="Times New Roman" w:cs="Times New Roman"/>
          <w:sz w:val="24"/>
          <w:szCs w:val="24"/>
        </w:rPr>
        <w:t xml:space="preserve">A) Judge Politan: “Commitments and shortfalls are little more than </w:t>
      </w:r>
      <w:r w:rsidRPr="00B95522">
        <w:rPr>
          <w:rFonts w:ascii="Times New Roman" w:hAnsi="Times New Roman" w:cs="Times New Roman"/>
          <w:b/>
          <w:sz w:val="24"/>
          <w:szCs w:val="24"/>
          <w:u w:val="single"/>
        </w:rPr>
        <w:t>illusionary concepts</w:t>
      </w:r>
      <w:r w:rsidRPr="00B95522">
        <w:rPr>
          <w:rFonts w:ascii="Times New Roman" w:hAnsi="Times New Roman" w:cs="Times New Roman"/>
          <w:sz w:val="24"/>
          <w:szCs w:val="24"/>
        </w:rPr>
        <w:t xml:space="preserve"> in the reseller industry—concepts which constantly undergo renegotiation and restructuring. The</w:t>
      </w:r>
      <w:r w:rsidRPr="00B95522">
        <w:rPr>
          <w:rFonts w:ascii="Times New Roman" w:hAnsi="Times New Roman" w:cs="Times New Roman"/>
          <w:b/>
          <w:sz w:val="24"/>
          <w:szCs w:val="24"/>
        </w:rPr>
        <w:t xml:space="preserve"> </w:t>
      </w:r>
      <w:r w:rsidRPr="00B95522">
        <w:rPr>
          <w:rFonts w:ascii="Times New Roman" w:hAnsi="Times New Roman" w:cs="Times New Roman"/>
          <w:sz w:val="24"/>
          <w:szCs w:val="24"/>
        </w:rPr>
        <w:t xml:space="preserve">only “tangible” concern at this juncture is the service AT&amp;T provides. The Court is satisfied that such services and their costs are protected. To the extent however that </w:t>
      </w:r>
      <w:r w:rsidRPr="00B95522">
        <w:rPr>
          <w:rFonts w:ascii="Times New Roman" w:hAnsi="Times New Roman" w:cs="Times New Roman"/>
          <w:b/>
          <w:sz w:val="24"/>
          <w:szCs w:val="24"/>
          <w:u w:val="single"/>
        </w:rPr>
        <w:t>AT&amp;T’s demand for fifteen million dollars’ security is premised on the danger of shortfalls,</w:t>
      </w:r>
      <w:r w:rsidRPr="00B95522">
        <w:rPr>
          <w:rFonts w:ascii="Times New Roman" w:hAnsi="Times New Roman" w:cs="Times New Roman"/>
          <w:sz w:val="24"/>
          <w:szCs w:val="24"/>
        </w:rPr>
        <w:t xml:space="preserve"> the Court finds that threat neither pivotal to the instant injunction </w:t>
      </w:r>
      <w:r w:rsidRPr="00B95522">
        <w:rPr>
          <w:rFonts w:ascii="Times New Roman" w:hAnsi="Times New Roman" w:cs="Times New Roman"/>
          <w:b/>
          <w:sz w:val="24"/>
          <w:szCs w:val="24"/>
          <w:u w:val="single"/>
        </w:rPr>
        <w:t>nor properly substantiated by AT&amp;T</w:t>
      </w:r>
      <w:r w:rsidRPr="00B95522">
        <w:rPr>
          <w:rFonts w:ascii="Times New Roman" w:hAnsi="Times New Roman" w:cs="Times New Roman"/>
          <w:sz w:val="24"/>
          <w:szCs w:val="24"/>
        </w:rPr>
        <w:t xml:space="preserve">. March 1996 Politan Decision </w:t>
      </w:r>
      <w:r w:rsidR="005B1ADF" w:rsidRPr="00B95522">
        <w:rPr>
          <w:rFonts w:ascii="Times New Roman" w:hAnsi="Times New Roman" w:cs="Times New Roman"/>
          <w:b/>
          <w:color w:val="C00000"/>
          <w:sz w:val="24"/>
          <w:szCs w:val="24"/>
        </w:rPr>
        <w:t>EXH L.</w:t>
      </w:r>
      <w:r w:rsidR="005B1ADF" w:rsidRPr="00B95522">
        <w:rPr>
          <w:rFonts w:ascii="Times New Roman" w:hAnsi="Times New Roman" w:cs="Times New Roman"/>
          <w:color w:val="C00000"/>
          <w:sz w:val="24"/>
          <w:szCs w:val="24"/>
        </w:rPr>
        <w:t xml:space="preserve"> </w:t>
      </w:r>
      <w:r w:rsidRPr="00B95522">
        <w:rPr>
          <w:rFonts w:ascii="Times New Roman" w:hAnsi="Times New Roman" w:cs="Times New Roman"/>
          <w:sz w:val="24"/>
          <w:szCs w:val="24"/>
        </w:rPr>
        <w:t>(page 19 para 1)</w:t>
      </w:r>
    </w:p>
    <w:p w:rsidR="004D1FBB" w:rsidRPr="00B95522" w:rsidRDefault="004D1FBB" w:rsidP="004D1FBB">
      <w:pPr>
        <w:ind w:left="720" w:right="360"/>
        <w:rPr>
          <w:rFonts w:ascii="Times New Roman" w:hAnsi="Times New Roman" w:cs="Times New Roman"/>
          <w:sz w:val="24"/>
          <w:szCs w:val="24"/>
        </w:rPr>
      </w:pPr>
      <w:r w:rsidRPr="00B95522">
        <w:rPr>
          <w:rFonts w:ascii="Times New Roman" w:hAnsi="Times New Roman" w:cs="Times New Roman"/>
          <w:sz w:val="24"/>
          <w:szCs w:val="24"/>
        </w:rPr>
        <w:lastRenderedPageBreak/>
        <w:t xml:space="preserve">B) Judge Politan: </w:t>
      </w:r>
      <w:r w:rsidRPr="00B95522">
        <w:rPr>
          <w:rFonts w:ascii="Times New Roman" w:hAnsi="Times New Roman" w:cs="Times New Roman"/>
          <w:b/>
          <w:bCs/>
          <w:sz w:val="24"/>
          <w:szCs w:val="24"/>
        </w:rPr>
        <w:t>“</w:t>
      </w:r>
      <w:r w:rsidRPr="00B95522">
        <w:rPr>
          <w:rFonts w:ascii="Times New Roman" w:hAnsi="Times New Roman" w:cs="Times New Roman"/>
          <w:bCs/>
          <w:sz w:val="24"/>
          <w:szCs w:val="24"/>
        </w:rPr>
        <w:t xml:space="preserve">Suffice it to say that, with regard to </w:t>
      </w:r>
      <w:r w:rsidRPr="00B95522">
        <w:rPr>
          <w:rFonts w:ascii="Times New Roman" w:hAnsi="Times New Roman" w:cs="Times New Roman"/>
          <w:b/>
          <w:bCs/>
          <w:sz w:val="24"/>
          <w:szCs w:val="24"/>
          <w:u w:val="single"/>
        </w:rPr>
        <w:t>pre-June, 1994 plans</w:t>
      </w:r>
      <w:r w:rsidRPr="00B95522">
        <w:rPr>
          <w:rFonts w:ascii="Times New Roman" w:hAnsi="Times New Roman" w:cs="Times New Roman"/>
          <w:bCs/>
          <w:sz w:val="24"/>
          <w:szCs w:val="24"/>
        </w:rPr>
        <w:t xml:space="preserve">, methods exist for defraying or erasing liability on one plan by transferring or subsuming outstanding commitments into new and better plans pursuant to AT&amp;T’s own tariff.” </w:t>
      </w:r>
      <w:r w:rsidRPr="00B95522">
        <w:rPr>
          <w:rFonts w:ascii="Times New Roman" w:hAnsi="Times New Roman" w:cs="Times New Roman"/>
          <w:sz w:val="24"/>
          <w:szCs w:val="24"/>
        </w:rPr>
        <w:t>May 1995 NJFDC Decision pg. 11</w:t>
      </w:r>
      <w:r w:rsidR="005B1ADF" w:rsidRPr="00B95522">
        <w:rPr>
          <w:rFonts w:ascii="Times New Roman" w:hAnsi="Times New Roman" w:cs="Times New Roman"/>
          <w:sz w:val="24"/>
          <w:szCs w:val="24"/>
        </w:rPr>
        <w:t xml:space="preserve"> </w:t>
      </w:r>
      <w:r w:rsidR="005B1ADF" w:rsidRPr="00B95522">
        <w:rPr>
          <w:rFonts w:ascii="Times New Roman" w:hAnsi="Times New Roman" w:cs="Times New Roman"/>
          <w:b/>
          <w:color w:val="C00000"/>
          <w:sz w:val="24"/>
          <w:szCs w:val="24"/>
        </w:rPr>
        <w:t>EXH K</w:t>
      </w:r>
    </w:p>
    <w:p w:rsidR="004D1FBB" w:rsidRPr="00B95522" w:rsidRDefault="004D1FBB" w:rsidP="0058632A">
      <w:pPr>
        <w:ind w:left="720" w:right="360"/>
        <w:rPr>
          <w:rFonts w:ascii="Times New Roman" w:hAnsi="Times New Roman" w:cs="Times New Roman"/>
          <w:bCs/>
          <w:sz w:val="24"/>
          <w:szCs w:val="24"/>
        </w:rPr>
      </w:pPr>
      <w:r w:rsidRPr="00B95522">
        <w:rPr>
          <w:rFonts w:ascii="Times New Roman" w:hAnsi="Times New Roman" w:cs="Times New Roman"/>
          <w:bCs/>
          <w:sz w:val="24"/>
          <w:szCs w:val="24"/>
        </w:rPr>
        <w:t xml:space="preserve">C) Judge Politan: “In answer to the court’s questions at the hearing in this matter, Mr. Inga set forth certain methods for restructuring or refinancing by which resellers can and do </w:t>
      </w:r>
      <w:r w:rsidRPr="00B95522">
        <w:rPr>
          <w:rFonts w:ascii="Times New Roman" w:hAnsi="Times New Roman" w:cs="Times New Roman"/>
          <w:b/>
          <w:bCs/>
          <w:sz w:val="24"/>
          <w:szCs w:val="24"/>
          <w:u w:val="single"/>
        </w:rPr>
        <w:t>escape termination and also shortfall charges</w:t>
      </w:r>
      <w:r w:rsidRPr="00B95522">
        <w:rPr>
          <w:rFonts w:ascii="Times New Roman" w:hAnsi="Times New Roman" w:cs="Times New Roman"/>
          <w:bCs/>
          <w:sz w:val="24"/>
          <w:szCs w:val="24"/>
        </w:rPr>
        <w:t xml:space="preserve"> through renegotiating their plans with AT&amp;T.” May 1995 NJFDC Decision </w:t>
      </w:r>
      <w:r w:rsidR="005B1ADF" w:rsidRPr="00B95522">
        <w:rPr>
          <w:rFonts w:ascii="Times New Roman" w:hAnsi="Times New Roman" w:cs="Times New Roman"/>
          <w:b/>
          <w:color w:val="C00000"/>
          <w:sz w:val="24"/>
          <w:szCs w:val="24"/>
        </w:rPr>
        <w:t>EXH K</w:t>
      </w:r>
      <w:r w:rsidR="005B1ADF" w:rsidRPr="00B95522">
        <w:rPr>
          <w:rFonts w:ascii="Times New Roman" w:hAnsi="Times New Roman" w:cs="Times New Roman"/>
          <w:bCs/>
          <w:sz w:val="24"/>
          <w:szCs w:val="24"/>
        </w:rPr>
        <w:t xml:space="preserve"> </w:t>
      </w:r>
      <w:r w:rsidRPr="00B95522">
        <w:rPr>
          <w:rFonts w:ascii="Times New Roman" w:hAnsi="Times New Roman" w:cs="Times New Roman"/>
          <w:bCs/>
          <w:sz w:val="24"/>
          <w:szCs w:val="24"/>
        </w:rPr>
        <w:t>pg. 24</w:t>
      </w:r>
    </w:p>
    <w:p w:rsidR="0058632A" w:rsidRDefault="0058632A" w:rsidP="0058632A">
      <w:pPr>
        <w:ind w:left="720" w:right="360"/>
        <w:rPr>
          <w:rFonts w:ascii="Times New Roman" w:hAnsi="Times New Roman" w:cs="Times New Roman"/>
          <w:bCs/>
          <w:sz w:val="24"/>
          <w:szCs w:val="24"/>
        </w:rPr>
      </w:pPr>
    </w:p>
    <w:p w:rsidR="004D1FBB" w:rsidRPr="004D1FBB" w:rsidRDefault="00300D86" w:rsidP="0058632A">
      <w:pPr>
        <w:spacing w:line="480" w:lineRule="auto"/>
        <w:rPr>
          <w:rFonts w:ascii="Times New Roman" w:hAnsi="Times New Roman" w:cs="Times New Roman"/>
          <w:sz w:val="24"/>
          <w:szCs w:val="24"/>
        </w:rPr>
      </w:pPr>
      <w:r>
        <w:rPr>
          <w:rFonts w:ascii="Times New Roman" w:hAnsi="Times New Roman" w:cs="Times New Roman"/>
          <w:bCs/>
          <w:sz w:val="24"/>
          <w:szCs w:val="24"/>
        </w:rPr>
        <w:t xml:space="preserve">20) </w:t>
      </w:r>
      <w:r w:rsidR="004D1FBB">
        <w:rPr>
          <w:rFonts w:ascii="Times New Roman" w:hAnsi="Times New Roman" w:cs="Times New Roman"/>
          <w:bCs/>
          <w:sz w:val="24"/>
          <w:szCs w:val="24"/>
        </w:rPr>
        <w:t>The June 17</w:t>
      </w:r>
      <w:r w:rsidR="004D1FBB" w:rsidRPr="004D1FBB">
        <w:rPr>
          <w:rFonts w:ascii="Times New Roman" w:hAnsi="Times New Roman" w:cs="Times New Roman"/>
          <w:bCs/>
          <w:sz w:val="24"/>
          <w:szCs w:val="24"/>
          <w:vertAlign w:val="superscript"/>
        </w:rPr>
        <w:t>th</w:t>
      </w:r>
      <w:r w:rsidR="004D1FBB">
        <w:rPr>
          <w:rFonts w:ascii="Times New Roman" w:hAnsi="Times New Roman" w:cs="Times New Roman"/>
          <w:bCs/>
          <w:sz w:val="24"/>
          <w:szCs w:val="24"/>
        </w:rPr>
        <w:t xml:space="preserve"> 1994 shortfall exemption is of course </w:t>
      </w:r>
      <w:r w:rsidR="004D1FBB" w:rsidRPr="00690ED4">
        <w:rPr>
          <w:rFonts w:ascii="Times New Roman" w:hAnsi="Times New Roman" w:cs="Times New Roman"/>
          <w:b/>
          <w:bCs/>
          <w:sz w:val="24"/>
          <w:szCs w:val="24"/>
          <w:u w:val="single"/>
        </w:rPr>
        <w:t>prior</w:t>
      </w:r>
      <w:r w:rsidR="004D1FBB">
        <w:rPr>
          <w:rFonts w:ascii="Times New Roman" w:hAnsi="Times New Roman" w:cs="Times New Roman"/>
          <w:bCs/>
          <w:sz w:val="24"/>
          <w:szCs w:val="24"/>
        </w:rPr>
        <w:t xml:space="preserve"> to the Jan 13</w:t>
      </w:r>
      <w:r w:rsidR="004D1FBB" w:rsidRPr="004D1FBB">
        <w:rPr>
          <w:rFonts w:ascii="Times New Roman" w:hAnsi="Times New Roman" w:cs="Times New Roman"/>
          <w:bCs/>
          <w:sz w:val="24"/>
          <w:szCs w:val="24"/>
          <w:vertAlign w:val="superscript"/>
        </w:rPr>
        <w:t>th</w:t>
      </w:r>
      <w:r w:rsidR="00690ED4">
        <w:rPr>
          <w:rFonts w:ascii="Times New Roman" w:hAnsi="Times New Roman" w:cs="Times New Roman"/>
          <w:bCs/>
          <w:sz w:val="24"/>
          <w:szCs w:val="24"/>
        </w:rPr>
        <w:t xml:space="preserve"> 1995 CCI-PSE transfer so AT&amp;T knew its fraudulent use defense was bogus. AT&amp;T ended up asserting</w:t>
      </w:r>
      <w:r w:rsidR="004D1FBB">
        <w:rPr>
          <w:rFonts w:ascii="Times New Roman" w:hAnsi="Times New Roman" w:cs="Times New Roman"/>
          <w:bCs/>
          <w:sz w:val="24"/>
          <w:szCs w:val="24"/>
        </w:rPr>
        <w:t xml:space="preserve"> to the FCC a fraudulent use defense that Judge Politan had already clearly determined was </w:t>
      </w:r>
      <w:r w:rsidR="004D1FBB" w:rsidRPr="00690ED4">
        <w:rPr>
          <w:rFonts w:ascii="Times New Roman" w:hAnsi="Times New Roman" w:cs="Times New Roman"/>
          <w:bCs/>
          <w:sz w:val="24"/>
          <w:szCs w:val="24"/>
          <w:u w:val="single"/>
        </w:rPr>
        <w:t xml:space="preserve">totally meritless by 1996 </w:t>
      </w:r>
      <w:r w:rsidR="004D1FBB">
        <w:rPr>
          <w:rFonts w:ascii="Times New Roman" w:hAnsi="Times New Roman" w:cs="Times New Roman"/>
          <w:bCs/>
          <w:sz w:val="24"/>
          <w:szCs w:val="24"/>
        </w:rPr>
        <w:t xml:space="preserve">and </w:t>
      </w:r>
      <w:r w:rsidR="00690ED4">
        <w:rPr>
          <w:rFonts w:ascii="Times New Roman" w:hAnsi="Times New Roman" w:cs="Times New Roman"/>
          <w:bCs/>
          <w:sz w:val="24"/>
          <w:szCs w:val="24"/>
        </w:rPr>
        <w:t xml:space="preserve">was already </w:t>
      </w:r>
      <w:r w:rsidR="004D1FBB">
        <w:rPr>
          <w:rFonts w:ascii="Times New Roman" w:hAnsi="Times New Roman" w:cs="Times New Roman"/>
          <w:bCs/>
          <w:sz w:val="24"/>
          <w:szCs w:val="24"/>
        </w:rPr>
        <w:t xml:space="preserve">the law of the case. </w:t>
      </w:r>
      <w:r w:rsidR="004D1FBB" w:rsidRPr="004D1FBB">
        <w:rPr>
          <w:rFonts w:ascii="Times New Roman" w:hAnsi="Times New Roman" w:cs="Times New Roman"/>
          <w:sz w:val="24"/>
          <w:szCs w:val="24"/>
        </w:rPr>
        <w:t xml:space="preserve">In 1996 the NJFDC Judge Politan had issued an injunction which by definition means his Court had no controversy to terminate or uncertainty to remove. The controversy was simply whether traffic could be transferred without the plan. NJFDC March 1996 Judge Politan Decision Page </w:t>
      </w:r>
      <w:r w:rsidR="005B1ADF" w:rsidRPr="005B1ADF">
        <w:rPr>
          <w:rFonts w:ascii="Times New Roman" w:hAnsi="Times New Roman" w:cs="Times New Roman"/>
          <w:b/>
          <w:color w:val="C00000"/>
          <w:sz w:val="24"/>
          <w:szCs w:val="24"/>
        </w:rPr>
        <w:t>EXH L</w:t>
      </w:r>
      <w:r w:rsidR="005B1ADF" w:rsidRPr="005B1ADF">
        <w:rPr>
          <w:rFonts w:ascii="Times New Roman" w:hAnsi="Times New Roman" w:cs="Times New Roman"/>
          <w:color w:val="C00000"/>
          <w:sz w:val="24"/>
          <w:szCs w:val="24"/>
        </w:rPr>
        <w:t xml:space="preserve"> </w:t>
      </w:r>
      <w:r w:rsidR="004D1FBB" w:rsidRPr="004D1FBB">
        <w:rPr>
          <w:rFonts w:ascii="Times New Roman" w:hAnsi="Times New Roman" w:cs="Times New Roman"/>
          <w:sz w:val="24"/>
          <w:szCs w:val="24"/>
        </w:rPr>
        <w:t xml:space="preserve">16 para 1: </w:t>
      </w:r>
    </w:p>
    <w:p w:rsidR="004D1FBB" w:rsidRPr="00B95522" w:rsidRDefault="004D1FBB" w:rsidP="004D1FBB">
      <w:pPr>
        <w:ind w:left="720" w:right="720"/>
        <w:rPr>
          <w:rFonts w:ascii="Times New Roman" w:hAnsi="Times New Roman" w:cs="Times New Roman"/>
          <w:sz w:val="24"/>
          <w:szCs w:val="24"/>
        </w:rPr>
      </w:pPr>
      <w:r w:rsidRPr="00B95522">
        <w:rPr>
          <w:rFonts w:ascii="Times New Roman" w:hAnsi="Times New Roman" w:cs="Times New Roman"/>
          <w:sz w:val="24"/>
          <w:szCs w:val="24"/>
        </w:rPr>
        <w:t xml:space="preserve">While not seeking to invade the F.C.C’s area of expertise, </w:t>
      </w:r>
      <w:r w:rsidRPr="00B95522">
        <w:rPr>
          <w:rFonts w:ascii="Times New Roman" w:hAnsi="Times New Roman" w:cs="Times New Roman"/>
          <w:b/>
          <w:sz w:val="24"/>
          <w:szCs w:val="24"/>
          <w:u w:val="single"/>
        </w:rPr>
        <w:t>the Court finds nothing in the Tariff F.C.C. No. 2 which prevents fractionalization</w:t>
      </w:r>
      <w:r w:rsidRPr="00B95522">
        <w:rPr>
          <w:rFonts w:ascii="Times New Roman" w:hAnsi="Times New Roman" w:cs="Times New Roman"/>
          <w:sz w:val="24"/>
          <w:szCs w:val="24"/>
        </w:rPr>
        <w:t xml:space="preserve">, and contemplates a like finding by the F.C.C. Cleary, therefore, plaintiffs have established a strong likelihood of success on the merits. </w:t>
      </w:r>
    </w:p>
    <w:p w:rsidR="004D1FBB" w:rsidRPr="004D1FBB" w:rsidRDefault="00300D86" w:rsidP="004D1FBB">
      <w:pPr>
        <w:spacing w:line="480" w:lineRule="auto"/>
        <w:contextualSpacing/>
        <w:rPr>
          <w:rFonts w:ascii="Times New Roman" w:hAnsi="Times New Roman" w:cs="Times New Roman"/>
          <w:sz w:val="24"/>
          <w:szCs w:val="24"/>
        </w:rPr>
      </w:pPr>
      <w:r>
        <w:rPr>
          <w:rFonts w:ascii="Times New Roman" w:hAnsi="Times New Roman" w:cs="Times New Roman"/>
          <w:sz w:val="24"/>
          <w:szCs w:val="24"/>
        </w:rPr>
        <w:t xml:space="preserve">21) </w:t>
      </w:r>
      <w:r w:rsidR="004D1FBB" w:rsidRPr="004D1FBB">
        <w:rPr>
          <w:rFonts w:ascii="Times New Roman" w:hAnsi="Times New Roman" w:cs="Times New Roman"/>
          <w:sz w:val="24"/>
          <w:szCs w:val="24"/>
        </w:rPr>
        <w:t xml:space="preserve">Judge Politan </w:t>
      </w:r>
      <w:r w:rsidR="004D1FBB">
        <w:rPr>
          <w:rFonts w:ascii="Times New Roman" w:hAnsi="Times New Roman" w:cs="Times New Roman"/>
          <w:sz w:val="24"/>
          <w:szCs w:val="24"/>
        </w:rPr>
        <w:t xml:space="preserve">nor the DC Circuit saw </w:t>
      </w:r>
      <w:r w:rsidR="004D1FBB" w:rsidRPr="004D1FBB">
        <w:rPr>
          <w:rFonts w:ascii="Times New Roman" w:hAnsi="Times New Roman" w:cs="Times New Roman"/>
          <w:sz w:val="24"/>
          <w:szCs w:val="24"/>
        </w:rPr>
        <w:t>where in the tariff language that section 2.1.8 explicitly allows traffic only transfers</w:t>
      </w:r>
      <w:r w:rsidR="004D1FBB">
        <w:rPr>
          <w:rFonts w:ascii="Times New Roman" w:hAnsi="Times New Roman" w:cs="Times New Roman"/>
          <w:sz w:val="24"/>
          <w:szCs w:val="24"/>
        </w:rPr>
        <w:t xml:space="preserve"> </w:t>
      </w:r>
      <w:r w:rsidR="004D1FBB" w:rsidRPr="004D1FBB">
        <w:rPr>
          <w:rFonts w:ascii="Times New Roman" w:hAnsi="Times New Roman" w:cs="Times New Roman"/>
          <w:sz w:val="24"/>
          <w:szCs w:val="24"/>
        </w:rPr>
        <w:t xml:space="preserve">but </w:t>
      </w:r>
      <w:r w:rsidR="004D1FBB">
        <w:rPr>
          <w:rFonts w:ascii="Times New Roman" w:hAnsi="Times New Roman" w:cs="Times New Roman"/>
          <w:sz w:val="24"/>
          <w:szCs w:val="24"/>
        </w:rPr>
        <w:t xml:space="preserve">DC Circuit </w:t>
      </w:r>
      <w:r w:rsidR="004D1FBB" w:rsidRPr="004D1FBB">
        <w:rPr>
          <w:rFonts w:ascii="Times New Roman" w:hAnsi="Times New Roman" w:cs="Times New Roman"/>
          <w:sz w:val="24"/>
          <w:szCs w:val="24"/>
        </w:rPr>
        <w:t>decided that it does anyway</w:t>
      </w:r>
      <w:r w:rsidR="004D1FBB">
        <w:rPr>
          <w:rFonts w:ascii="Times New Roman" w:hAnsi="Times New Roman" w:cs="Times New Roman"/>
          <w:sz w:val="24"/>
          <w:szCs w:val="24"/>
        </w:rPr>
        <w:t>.</w:t>
      </w:r>
      <w:r w:rsidR="004D1FBB" w:rsidRPr="004D1FBB">
        <w:rPr>
          <w:rFonts w:ascii="Times New Roman" w:hAnsi="Times New Roman" w:cs="Times New Roman"/>
          <w:sz w:val="24"/>
          <w:szCs w:val="24"/>
        </w:rPr>
        <w:t xml:space="preserve"> </w:t>
      </w:r>
      <w:r w:rsidR="004D1FBB">
        <w:rPr>
          <w:rStyle w:val="FootnoteReference"/>
          <w:rFonts w:ascii="Times New Roman" w:hAnsi="Times New Roman" w:cs="Times New Roman"/>
          <w:sz w:val="24"/>
          <w:szCs w:val="24"/>
        </w:rPr>
        <w:footnoteReference w:id="8"/>
      </w:r>
      <w:r w:rsidR="004D1FBB">
        <w:rPr>
          <w:rFonts w:ascii="Times New Roman" w:hAnsi="Times New Roman" w:cs="Times New Roman"/>
          <w:sz w:val="24"/>
          <w:szCs w:val="24"/>
        </w:rPr>
        <w:t xml:space="preserve"> </w:t>
      </w:r>
      <w:r w:rsidR="004D1FBB" w:rsidRPr="004D1FBB">
        <w:rPr>
          <w:rFonts w:ascii="Times New Roman" w:hAnsi="Times New Roman" w:cs="Times New Roman"/>
          <w:sz w:val="24"/>
          <w:szCs w:val="24"/>
        </w:rPr>
        <w:t xml:space="preserve">Actually section 2.1.8 </w:t>
      </w:r>
      <w:r w:rsidR="004D1FBB" w:rsidRPr="004D1FBB">
        <w:rPr>
          <w:rFonts w:ascii="Times New Roman" w:hAnsi="Times New Roman" w:cs="Times New Roman"/>
          <w:sz w:val="24"/>
          <w:szCs w:val="24"/>
        </w:rPr>
        <w:lastRenderedPageBreak/>
        <w:t>does indeed differentiate “on its face” that “</w:t>
      </w:r>
      <w:r w:rsidR="004D1FBB" w:rsidRPr="004D1FBB">
        <w:rPr>
          <w:rFonts w:ascii="Times New Roman" w:hAnsi="Times New Roman" w:cs="Times New Roman"/>
          <w:b/>
          <w:sz w:val="24"/>
          <w:szCs w:val="24"/>
          <w:u w:val="single"/>
        </w:rPr>
        <w:t>any number”</w:t>
      </w:r>
      <w:r w:rsidR="004D1FBB" w:rsidRPr="004D1FBB">
        <w:rPr>
          <w:rFonts w:ascii="Times New Roman" w:hAnsi="Times New Roman" w:cs="Times New Roman"/>
          <w:sz w:val="24"/>
          <w:szCs w:val="24"/>
        </w:rPr>
        <w:t xml:space="preserve"> of accounts can be transferred. Anything less than </w:t>
      </w:r>
      <w:r w:rsidR="004D1FBB" w:rsidRPr="004D1FBB">
        <w:rPr>
          <w:rFonts w:ascii="Times New Roman" w:hAnsi="Times New Roman" w:cs="Times New Roman"/>
          <w:b/>
          <w:sz w:val="24"/>
          <w:szCs w:val="24"/>
          <w:u w:val="single"/>
        </w:rPr>
        <w:t>ALL NUMBERS</w:t>
      </w:r>
      <w:r w:rsidR="004D1FBB" w:rsidRPr="004D1FBB">
        <w:rPr>
          <w:rFonts w:ascii="Times New Roman" w:hAnsi="Times New Roman" w:cs="Times New Roman"/>
          <w:sz w:val="24"/>
          <w:szCs w:val="24"/>
        </w:rPr>
        <w:t xml:space="preserve"> means traffic as opposed to the plan can transfer. See section 2.1.8 as show in the FCC 2003 Order at </w:t>
      </w:r>
      <w:r w:rsidR="009B25AD">
        <w:rPr>
          <w:rFonts w:ascii="Times New Roman" w:hAnsi="Times New Roman" w:cs="Times New Roman"/>
          <w:sz w:val="24"/>
          <w:szCs w:val="24"/>
        </w:rPr>
        <w:t xml:space="preserve">(Exh A in Exh A </w:t>
      </w:r>
      <w:r w:rsidR="004D1FBB" w:rsidRPr="004D1FBB">
        <w:rPr>
          <w:rFonts w:ascii="Times New Roman" w:hAnsi="Times New Roman" w:cs="Times New Roman"/>
          <w:sz w:val="24"/>
          <w:szCs w:val="24"/>
        </w:rPr>
        <w:t>pg. 6 fn. 46</w:t>
      </w:r>
      <w:r w:rsidR="009B25AD">
        <w:rPr>
          <w:rFonts w:ascii="Times New Roman" w:hAnsi="Times New Roman" w:cs="Times New Roman"/>
          <w:sz w:val="24"/>
          <w:szCs w:val="24"/>
        </w:rPr>
        <w:t>)</w:t>
      </w:r>
      <w:r w:rsidR="004D1FBB" w:rsidRPr="004D1FBB">
        <w:rPr>
          <w:rFonts w:ascii="Times New Roman" w:hAnsi="Times New Roman" w:cs="Times New Roman"/>
          <w:sz w:val="24"/>
          <w:szCs w:val="24"/>
        </w:rPr>
        <w:t xml:space="preserve"> opening states: </w:t>
      </w:r>
    </w:p>
    <w:p w:rsidR="004D1FBB" w:rsidRDefault="004D1FBB" w:rsidP="0058632A">
      <w:pPr>
        <w:pStyle w:val="FootnoteText"/>
        <w:ind w:left="720" w:right="720"/>
        <w:rPr>
          <w:rFonts w:ascii="Times New Roman" w:hAnsi="Times New Roman" w:cs="Times New Roman"/>
          <w:sz w:val="24"/>
          <w:szCs w:val="24"/>
        </w:rPr>
      </w:pPr>
      <w:r w:rsidRPr="004D1FBB">
        <w:rPr>
          <w:rFonts w:ascii="Times New Roman" w:hAnsi="Times New Roman" w:cs="Times New Roman"/>
          <w:sz w:val="24"/>
          <w:szCs w:val="24"/>
        </w:rPr>
        <w:t xml:space="preserve">“Transfer or Assignment – WATS, including </w:t>
      </w:r>
      <w:r w:rsidRPr="004D1FBB">
        <w:rPr>
          <w:rFonts w:ascii="Times New Roman" w:hAnsi="Times New Roman" w:cs="Times New Roman"/>
          <w:b/>
          <w:sz w:val="24"/>
          <w:szCs w:val="24"/>
          <w:u w:val="single"/>
        </w:rPr>
        <w:t>any</w:t>
      </w:r>
      <w:r w:rsidRPr="004D1FBB">
        <w:rPr>
          <w:rFonts w:ascii="Times New Roman" w:hAnsi="Times New Roman" w:cs="Times New Roman"/>
          <w:sz w:val="24"/>
          <w:szCs w:val="24"/>
        </w:rPr>
        <w:t xml:space="preserve"> associated telephone </w:t>
      </w:r>
      <w:r w:rsidRPr="004D1FBB">
        <w:rPr>
          <w:rFonts w:ascii="Times New Roman" w:hAnsi="Times New Roman" w:cs="Times New Roman"/>
          <w:b/>
          <w:sz w:val="24"/>
          <w:szCs w:val="24"/>
          <w:u w:val="single"/>
        </w:rPr>
        <w:t>number(s),</w:t>
      </w:r>
      <w:r w:rsidRPr="004D1FBB">
        <w:rPr>
          <w:rFonts w:ascii="Times New Roman" w:hAnsi="Times New Roman" w:cs="Times New Roman"/>
          <w:sz w:val="24"/>
          <w:szCs w:val="24"/>
        </w:rPr>
        <w:t xml:space="preserve"> may be transferred or assigned to a new Customer, provided that:</w:t>
      </w:r>
    </w:p>
    <w:p w:rsidR="00690ED4" w:rsidRPr="004D1FBB" w:rsidRDefault="00690ED4" w:rsidP="0058632A">
      <w:pPr>
        <w:pStyle w:val="FootnoteText"/>
        <w:ind w:left="720" w:right="720"/>
        <w:rPr>
          <w:rFonts w:ascii="Times New Roman" w:hAnsi="Times New Roman" w:cs="Times New Roman"/>
          <w:sz w:val="24"/>
          <w:szCs w:val="24"/>
        </w:rPr>
      </w:pPr>
    </w:p>
    <w:p w:rsidR="0058632A" w:rsidRDefault="00690ED4" w:rsidP="00690ED4">
      <w:pPr>
        <w:spacing w:line="360" w:lineRule="auto"/>
        <w:rPr>
          <w:rFonts w:ascii="Times New Roman" w:hAnsi="Times New Roman" w:cs="Times New Roman"/>
          <w:sz w:val="24"/>
          <w:szCs w:val="24"/>
        </w:rPr>
      </w:pPr>
      <w:r>
        <w:rPr>
          <w:rFonts w:ascii="Times New Roman" w:hAnsi="Times New Roman" w:cs="Times New Roman"/>
          <w:sz w:val="24"/>
          <w:szCs w:val="24"/>
        </w:rPr>
        <w:t>Plaintiffs later learned that t</w:t>
      </w:r>
      <w:r w:rsidR="004D1FBB">
        <w:rPr>
          <w:rFonts w:ascii="Times New Roman" w:hAnsi="Times New Roman" w:cs="Times New Roman"/>
          <w:sz w:val="24"/>
          <w:szCs w:val="24"/>
        </w:rPr>
        <w:t xml:space="preserve">he answer to Judge Politan’s “fractionalization” question </w:t>
      </w:r>
      <w:r w:rsidR="004D1FBB" w:rsidRPr="00690ED4">
        <w:rPr>
          <w:rFonts w:ascii="Times New Roman" w:hAnsi="Times New Roman" w:cs="Times New Roman"/>
          <w:sz w:val="24"/>
          <w:szCs w:val="24"/>
          <w:u w:val="single"/>
        </w:rPr>
        <w:t>was there all along.</w:t>
      </w:r>
      <w:r w:rsidR="004D1FBB">
        <w:rPr>
          <w:rFonts w:ascii="Times New Roman" w:hAnsi="Times New Roman" w:cs="Times New Roman"/>
          <w:sz w:val="24"/>
          <w:szCs w:val="24"/>
        </w:rPr>
        <w:t xml:space="preserve">  </w:t>
      </w:r>
      <w:r w:rsidR="004D1FBB" w:rsidRPr="004D1FBB">
        <w:rPr>
          <w:rFonts w:ascii="Times New Roman" w:hAnsi="Times New Roman" w:cs="Times New Roman"/>
          <w:sz w:val="24"/>
          <w:szCs w:val="24"/>
        </w:rPr>
        <w:t>Judge Politan did not see “</w:t>
      </w:r>
      <w:r w:rsidR="004D1FBB">
        <w:rPr>
          <w:rFonts w:ascii="Times New Roman" w:hAnsi="Times New Roman" w:cs="Times New Roman"/>
          <w:b/>
          <w:sz w:val="24"/>
          <w:szCs w:val="24"/>
          <w:u w:val="single"/>
        </w:rPr>
        <w:t xml:space="preserve">any” “number” </w:t>
      </w:r>
      <w:r w:rsidR="004D1FBB" w:rsidRPr="004D1FBB">
        <w:rPr>
          <w:rFonts w:ascii="Times New Roman" w:hAnsi="Times New Roman" w:cs="Times New Roman"/>
          <w:sz w:val="24"/>
          <w:szCs w:val="24"/>
        </w:rPr>
        <w:t>can transfer. If 2.1.8 only allowed plan transfers it would not say “any number(s)—it would on</w:t>
      </w:r>
      <w:r w:rsidR="004D1FBB">
        <w:rPr>
          <w:rFonts w:ascii="Times New Roman" w:hAnsi="Times New Roman" w:cs="Times New Roman"/>
          <w:sz w:val="24"/>
          <w:szCs w:val="24"/>
        </w:rPr>
        <w:t>ly mandate “</w:t>
      </w:r>
      <w:r w:rsidR="004D1FBB" w:rsidRPr="00690ED4">
        <w:rPr>
          <w:rFonts w:ascii="Times New Roman" w:hAnsi="Times New Roman" w:cs="Times New Roman"/>
          <w:sz w:val="24"/>
          <w:szCs w:val="24"/>
          <w:u w:val="single"/>
        </w:rPr>
        <w:t>all numbers</w:t>
      </w:r>
      <w:r w:rsidR="004D1FBB">
        <w:rPr>
          <w:rFonts w:ascii="Times New Roman" w:hAnsi="Times New Roman" w:cs="Times New Roman"/>
          <w:sz w:val="24"/>
          <w:szCs w:val="24"/>
        </w:rPr>
        <w:t>.”</w:t>
      </w:r>
      <w:r w:rsidR="0058632A">
        <w:rPr>
          <w:rFonts w:ascii="Times New Roman" w:hAnsi="Times New Roman" w:cs="Times New Roman"/>
          <w:sz w:val="24"/>
          <w:szCs w:val="24"/>
        </w:rPr>
        <w:t xml:space="preserve"> </w:t>
      </w:r>
    </w:p>
    <w:p w:rsidR="004D1FBB" w:rsidRPr="0058632A" w:rsidRDefault="004D1FBB" w:rsidP="0058632A">
      <w:pPr>
        <w:spacing w:line="480" w:lineRule="auto"/>
        <w:rPr>
          <w:rFonts w:ascii="Times New Roman" w:hAnsi="Times New Roman" w:cs="Times New Roman"/>
          <w:sz w:val="24"/>
          <w:szCs w:val="24"/>
        </w:rPr>
      </w:pPr>
      <w:r>
        <w:rPr>
          <w:rFonts w:ascii="Times New Roman" w:hAnsi="Times New Roman" w:cs="Times New Roman"/>
        </w:rPr>
        <w:t xml:space="preserve">Evidence obtained after May 1995 Decision led to </w:t>
      </w:r>
      <w:r w:rsidRPr="004D1FBB">
        <w:rPr>
          <w:rFonts w:ascii="Times New Roman" w:hAnsi="Times New Roman" w:cs="Times New Roman"/>
        </w:rPr>
        <w:t xml:space="preserve">March 1996 Decision page </w:t>
      </w:r>
      <w:r w:rsidR="005B1ADF" w:rsidRPr="005B1ADF">
        <w:rPr>
          <w:rFonts w:ascii="Times New Roman" w:hAnsi="Times New Roman" w:cs="Times New Roman"/>
          <w:b/>
          <w:bCs/>
          <w:color w:val="C00000"/>
        </w:rPr>
        <w:t>EXH L</w:t>
      </w:r>
      <w:r w:rsidR="005B1ADF" w:rsidRPr="005B1ADF">
        <w:rPr>
          <w:rFonts w:ascii="Times New Roman" w:hAnsi="Times New Roman" w:cs="Times New Roman"/>
          <w:bCs/>
          <w:color w:val="C00000"/>
        </w:rPr>
        <w:t xml:space="preserve"> </w:t>
      </w:r>
      <w:r w:rsidRPr="004D1FBB">
        <w:rPr>
          <w:rFonts w:ascii="Times New Roman" w:hAnsi="Times New Roman" w:cs="Times New Roman"/>
        </w:rPr>
        <w:t>14-15</w:t>
      </w:r>
    </w:p>
    <w:p w:rsidR="004D1FBB" w:rsidRPr="00B95522" w:rsidRDefault="004D1FBB" w:rsidP="004D1FBB">
      <w:pPr>
        <w:ind w:left="720" w:right="720"/>
        <w:rPr>
          <w:rFonts w:ascii="Times New Roman" w:hAnsi="Times New Roman" w:cs="Times New Roman"/>
          <w:sz w:val="24"/>
          <w:szCs w:val="24"/>
        </w:rPr>
      </w:pPr>
      <w:r w:rsidRPr="00B95522">
        <w:rPr>
          <w:rFonts w:ascii="Times New Roman" w:hAnsi="Times New Roman" w:cs="Times New Roman"/>
          <w:sz w:val="24"/>
          <w:szCs w:val="24"/>
        </w:rPr>
        <w:t xml:space="preserve">Applying the criteria for preliminary injunctions to the instant case, the Court finds, that the interim relief requested by plaintiffs at this stage of the litigation is not only warranted, but </w:t>
      </w:r>
      <w:r w:rsidRPr="00B95522">
        <w:rPr>
          <w:rFonts w:ascii="Times New Roman" w:hAnsi="Times New Roman" w:cs="Times New Roman"/>
          <w:b/>
          <w:sz w:val="24"/>
          <w:szCs w:val="24"/>
          <w:u w:val="single"/>
        </w:rPr>
        <w:t>is mandated by the evidence proffered.</w:t>
      </w:r>
      <w:r w:rsidRPr="00B95522">
        <w:rPr>
          <w:rFonts w:ascii="Times New Roman" w:hAnsi="Times New Roman" w:cs="Times New Roman"/>
          <w:sz w:val="24"/>
          <w:szCs w:val="24"/>
        </w:rPr>
        <w:t xml:space="preserve"> Firstly, the Court finds that the scales of probability are tipped in favor of plaintiff’s </w:t>
      </w:r>
      <w:r w:rsidRPr="00B95522">
        <w:rPr>
          <w:rFonts w:ascii="Times New Roman" w:hAnsi="Times New Roman" w:cs="Times New Roman"/>
          <w:sz w:val="24"/>
          <w:szCs w:val="24"/>
          <w:u w:val="single"/>
        </w:rPr>
        <w:t>vis</w:t>
      </w:r>
      <w:r w:rsidRPr="00B95522">
        <w:rPr>
          <w:rFonts w:ascii="Times New Roman" w:hAnsi="Times New Roman" w:cs="Times New Roman"/>
          <w:sz w:val="24"/>
          <w:szCs w:val="24"/>
        </w:rPr>
        <w:t>-</w:t>
      </w:r>
      <w:r w:rsidRPr="00B95522">
        <w:rPr>
          <w:rFonts w:ascii="Times New Roman" w:hAnsi="Times New Roman" w:cs="Times New Roman"/>
          <w:sz w:val="24"/>
          <w:szCs w:val="24"/>
          <w:u w:val="single"/>
        </w:rPr>
        <w:t>à</w:t>
      </w:r>
      <w:r w:rsidRPr="00B95522">
        <w:rPr>
          <w:rFonts w:ascii="Times New Roman" w:hAnsi="Times New Roman" w:cs="Times New Roman"/>
          <w:sz w:val="24"/>
          <w:szCs w:val="24"/>
        </w:rPr>
        <w:t>-</w:t>
      </w:r>
      <w:r w:rsidRPr="00B95522">
        <w:rPr>
          <w:rFonts w:ascii="Times New Roman" w:hAnsi="Times New Roman" w:cs="Times New Roman"/>
          <w:sz w:val="24"/>
          <w:szCs w:val="24"/>
          <w:u w:val="single"/>
        </w:rPr>
        <w:t>vis</w:t>
      </w:r>
      <w:r w:rsidRPr="00B95522">
        <w:rPr>
          <w:rFonts w:ascii="Times New Roman" w:hAnsi="Times New Roman" w:cs="Times New Roman"/>
          <w:sz w:val="24"/>
          <w:szCs w:val="24"/>
        </w:rPr>
        <w:t xml:space="preserve"> likelihood of success on the merits. </w:t>
      </w:r>
      <w:r w:rsidRPr="00B95522">
        <w:rPr>
          <w:rFonts w:ascii="Times New Roman" w:hAnsi="Times New Roman" w:cs="Times New Roman"/>
          <w:b/>
          <w:sz w:val="24"/>
          <w:szCs w:val="24"/>
          <w:u w:val="single"/>
        </w:rPr>
        <w:t>The onus is on defendant</w:t>
      </w:r>
      <w:r w:rsidRPr="00B95522">
        <w:rPr>
          <w:rFonts w:ascii="Times New Roman" w:hAnsi="Times New Roman" w:cs="Times New Roman"/>
          <w:sz w:val="24"/>
          <w:szCs w:val="24"/>
        </w:rPr>
        <w:t xml:space="preserve"> to convince the FCC that its Tariff No. 2 prohibits the type of transfer attempted by plaintiffs. AT&amp;T was the drafter of the tariff language at issue and, as such, </w:t>
      </w:r>
      <w:r w:rsidRPr="00B95522">
        <w:rPr>
          <w:rFonts w:ascii="Times New Roman" w:hAnsi="Times New Roman" w:cs="Times New Roman"/>
          <w:b/>
          <w:sz w:val="24"/>
          <w:szCs w:val="24"/>
          <w:u w:val="single"/>
        </w:rPr>
        <w:t>must withstand the effects of any inadequacies or ambiguities therein</w:t>
      </w:r>
      <w:r w:rsidRPr="00B95522">
        <w:rPr>
          <w:rFonts w:ascii="Times New Roman" w:hAnsi="Times New Roman" w:cs="Times New Roman"/>
          <w:sz w:val="24"/>
          <w:szCs w:val="24"/>
        </w:rPr>
        <w:t xml:space="preserve">, especially since there remains a vital question whether the FCC’s construction of the Tariff FCC No. 2 shall be accorded retroactive application. </w:t>
      </w:r>
      <w:r w:rsidRPr="00B95522">
        <w:rPr>
          <w:rFonts w:ascii="Times New Roman" w:hAnsi="Times New Roman" w:cs="Times New Roman"/>
          <w:b/>
          <w:sz w:val="24"/>
          <w:szCs w:val="24"/>
          <w:u w:val="single"/>
        </w:rPr>
        <w:t>Plaintiff’s submissions suggest that a similar request form some other of AT&amp;T’s carriers has been granted by AT&amp;T based upon its own construction of its Tariff language.</w:t>
      </w:r>
      <w:r w:rsidRPr="00B95522">
        <w:rPr>
          <w:rFonts w:ascii="Times New Roman" w:hAnsi="Times New Roman" w:cs="Times New Roman"/>
          <w:sz w:val="24"/>
          <w:szCs w:val="24"/>
        </w:rPr>
        <w:t xml:space="preserve"> </w:t>
      </w:r>
    </w:p>
    <w:p w:rsidR="004D1FBB" w:rsidRDefault="004D1FBB" w:rsidP="004D1FBB">
      <w:pPr>
        <w:pStyle w:val="PlainText"/>
        <w:rPr>
          <w:sz w:val="24"/>
          <w:szCs w:val="24"/>
        </w:rPr>
      </w:pPr>
    </w:p>
    <w:p w:rsidR="004D1FBB" w:rsidRDefault="00300D86" w:rsidP="004D1FBB">
      <w:pPr>
        <w:pStyle w:val="PlainText"/>
        <w:rPr>
          <w:sz w:val="24"/>
          <w:szCs w:val="24"/>
        </w:rPr>
      </w:pPr>
      <w:r>
        <w:rPr>
          <w:sz w:val="24"/>
          <w:szCs w:val="24"/>
        </w:rPr>
        <w:t xml:space="preserve">22) </w:t>
      </w:r>
      <w:r w:rsidR="004D1FBB">
        <w:rPr>
          <w:sz w:val="24"/>
          <w:szCs w:val="24"/>
        </w:rPr>
        <w:t xml:space="preserve">March 1996 Decision page </w:t>
      </w:r>
      <w:r w:rsidR="00B04FCE" w:rsidRPr="00B04FCE">
        <w:rPr>
          <w:color w:val="C00000"/>
          <w:sz w:val="24"/>
          <w:szCs w:val="24"/>
        </w:rPr>
        <w:t xml:space="preserve">EXH L </w:t>
      </w:r>
      <w:r w:rsidR="004D1FBB" w:rsidRPr="00B04FCE">
        <w:rPr>
          <w:color w:val="C00000"/>
          <w:sz w:val="24"/>
          <w:szCs w:val="24"/>
        </w:rPr>
        <w:t xml:space="preserve">15 fn6. </w:t>
      </w:r>
    </w:p>
    <w:p w:rsidR="004D1FBB" w:rsidRDefault="004D1FBB" w:rsidP="004D1FBB">
      <w:pPr>
        <w:pStyle w:val="PlainText"/>
        <w:rPr>
          <w:sz w:val="24"/>
          <w:szCs w:val="24"/>
        </w:rPr>
      </w:pPr>
    </w:p>
    <w:p w:rsidR="004D1FBB" w:rsidRPr="00B95522" w:rsidRDefault="004D1FBB" w:rsidP="004D1FBB">
      <w:pPr>
        <w:pStyle w:val="PlainText"/>
        <w:ind w:left="720" w:right="720"/>
        <w:rPr>
          <w:sz w:val="24"/>
          <w:szCs w:val="24"/>
        </w:rPr>
      </w:pPr>
      <w:r w:rsidRPr="00B95522">
        <w:rPr>
          <w:sz w:val="24"/>
          <w:szCs w:val="24"/>
        </w:rPr>
        <w:t xml:space="preserve">AT&amp;T has authorized a fractionalization of the plan and traffic between other aggregators since the inception of the instant litigation. </w:t>
      </w:r>
      <w:r w:rsidRPr="00B95522">
        <w:rPr>
          <w:sz w:val="24"/>
          <w:szCs w:val="24"/>
          <w:u w:val="single"/>
        </w:rPr>
        <w:t xml:space="preserve">See </w:t>
      </w:r>
      <w:r w:rsidRPr="00B95522">
        <w:rPr>
          <w:sz w:val="24"/>
          <w:szCs w:val="24"/>
        </w:rPr>
        <w:t xml:space="preserve">H. Curtis Meanor’s Letter and Attachments of December 15, 1995; Letter of December 21, 1995; Certification of Robert Collett; and Meanor Letter of January 29, 1196. </w:t>
      </w:r>
      <w:r w:rsidRPr="00B95522">
        <w:rPr>
          <w:b/>
          <w:sz w:val="24"/>
          <w:szCs w:val="24"/>
          <w:u w:val="single"/>
        </w:rPr>
        <w:t>AT&amp;T has submitted neither testimonial nor documentary evidence</w:t>
      </w:r>
      <w:r w:rsidRPr="00B95522">
        <w:rPr>
          <w:sz w:val="24"/>
          <w:szCs w:val="24"/>
        </w:rPr>
        <w:t xml:space="preserve"> to satisfactorily refute that representation. See, e.g., Letter of Frederick L. Whitmer, dated February 7, 1996.   </w:t>
      </w:r>
    </w:p>
    <w:p w:rsidR="004D1FBB" w:rsidRDefault="004D1FBB" w:rsidP="004D1FBB">
      <w:pPr>
        <w:pStyle w:val="PlainText"/>
        <w:rPr>
          <w:sz w:val="24"/>
          <w:szCs w:val="24"/>
        </w:rPr>
      </w:pPr>
    </w:p>
    <w:p w:rsidR="004D1FBB" w:rsidRDefault="004D1FBB" w:rsidP="004D1FBB">
      <w:pPr>
        <w:pStyle w:val="PlainText"/>
        <w:rPr>
          <w:sz w:val="24"/>
          <w:szCs w:val="24"/>
        </w:rPr>
      </w:pPr>
    </w:p>
    <w:p w:rsidR="004D1FBB" w:rsidRDefault="00690ED4" w:rsidP="0058632A">
      <w:pPr>
        <w:pStyle w:val="PlainText"/>
        <w:spacing w:line="480" w:lineRule="auto"/>
        <w:rPr>
          <w:sz w:val="24"/>
          <w:szCs w:val="24"/>
        </w:rPr>
      </w:pPr>
      <w:r>
        <w:rPr>
          <w:sz w:val="24"/>
          <w:szCs w:val="24"/>
        </w:rPr>
        <w:t>Plaintiffs plans were pre June 17</w:t>
      </w:r>
      <w:r w:rsidRPr="00690ED4">
        <w:rPr>
          <w:sz w:val="24"/>
          <w:szCs w:val="24"/>
          <w:vertAlign w:val="superscript"/>
        </w:rPr>
        <w:t>th</w:t>
      </w:r>
      <w:r>
        <w:rPr>
          <w:sz w:val="24"/>
          <w:szCs w:val="24"/>
        </w:rPr>
        <w:t xml:space="preserve"> grandfathered so </w:t>
      </w:r>
      <w:r w:rsidR="004D1FBB">
        <w:rPr>
          <w:sz w:val="24"/>
          <w:szCs w:val="24"/>
        </w:rPr>
        <w:t xml:space="preserve">Judge Politan was not concerned about </w:t>
      </w:r>
      <w:r w:rsidR="004D1FBB" w:rsidRPr="001D7B5E">
        <w:rPr>
          <w:sz w:val="24"/>
          <w:szCs w:val="24"/>
        </w:rPr>
        <w:t xml:space="preserve">AT&amp;T’s only </w:t>
      </w:r>
      <w:r w:rsidR="004D1FBB">
        <w:rPr>
          <w:sz w:val="24"/>
          <w:szCs w:val="24"/>
        </w:rPr>
        <w:t>denied defense of fraudulent use:</w:t>
      </w:r>
      <w:r w:rsidR="004D1FBB" w:rsidRPr="004D1FBB">
        <w:rPr>
          <w:sz w:val="24"/>
          <w:szCs w:val="24"/>
        </w:rPr>
        <w:t xml:space="preserve"> </w:t>
      </w:r>
      <w:r w:rsidR="004D1FBB">
        <w:rPr>
          <w:sz w:val="24"/>
          <w:szCs w:val="24"/>
        </w:rPr>
        <w:t>being deprived of collecting shortfall on CCI’s plans revenue commitment</w:t>
      </w:r>
      <w:r w:rsidR="009B25AD">
        <w:rPr>
          <w:sz w:val="24"/>
          <w:szCs w:val="24"/>
        </w:rPr>
        <w:t xml:space="preserve">, as AT&amp;T of course conceded that </w:t>
      </w:r>
      <w:r w:rsidR="004D1FBB">
        <w:rPr>
          <w:sz w:val="24"/>
          <w:szCs w:val="24"/>
        </w:rPr>
        <w:t>the revenue commitment had to remain with CCI’s non-transferred plans.</w:t>
      </w:r>
      <w:r w:rsidR="004D1FBB">
        <w:rPr>
          <w:rStyle w:val="FootnoteReference"/>
          <w:sz w:val="24"/>
          <w:szCs w:val="24"/>
        </w:rPr>
        <w:footnoteReference w:id="9"/>
      </w:r>
      <w:r w:rsidR="004D1FBB">
        <w:rPr>
          <w:sz w:val="24"/>
          <w:szCs w:val="24"/>
        </w:rPr>
        <w:t xml:space="preserve">  Termination commitments were not an issue either.</w:t>
      </w:r>
      <w:r w:rsidR="004D1FBB">
        <w:rPr>
          <w:rStyle w:val="FootnoteReference"/>
          <w:sz w:val="24"/>
          <w:szCs w:val="24"/>
        </w:rPr>
        <w:footnoteReference w:id="10"/>
      </w:r>
      <w:r w:rsidR="004D1FBB" w:rsidRPr="00816C14">
        <w:rPr>
          <w:sz w:val="24"/>
          <w:szCs w:val="24"/>
        </w:rPr>
        <w:t xml:space="preserve"> </w:t>
      </w:r>
      <w:r w:rsidR="004D1FBB">
        <w:rPr>
          <w:sz w:val="24"/>
          <w:szCs w:val="24"/>
        </w:rPr>
        <w:t xml:space="preserve"> </w:t>
      </w:r>
      <w:r w:rsidR="004D1FBB" w:rsidRPr="001D7B5E">
        <w:rPr>
          <w:sz w:val="24"/>
          <w:szCs w:val="24"/>
        </w:rPr>
        <w:t xml:space="preserve">Judge Politan </w:t>
      </w:r>
      <w:r w:rsidR="004D1FBB">
        <w:rPr>
          <w:sz w:val="24"/>
          <w:szCs w:val="24"/>
        </w:rPr>
        <w:t xml:space="preserve">was so certain of the issue based upon the new facts presented since the May 1995 decision that his Court issued </w:t>
      </w:r>
      <w:r w:rsidR="004D1FBB" w:rsidRPr="001D7B5E">
        <w:rPr>
          <w:sz w:val="24"/>
          <w:szCs w:val="24"/>
        </w:rPr>
        <w:t>an injunction</w:t>
      </w:r>
      <w:r w:rsidR="004D1FBB">
        <w:rPr>
          <w:sz w:val="24"/>
          <w:szCs w:val="24"/>
        </w:rPr>
        <w:t>.</w:t>
      </w:r>
      <w:r w:rsidR="0058632A">
        <w:rPr>
          <w:sz w:val="24"/>
          <w:szCs w:val="24"/>
        </w:rPr>
        <w:t xml:space="preserve"> </w:t>
      </w:r>
      <w:r w:rsidR="004D1FBB">
        <w:rPr>
          <w:sz w:val="24"/>
          <w:szCs w:val="24"/>
        </w:rPr>
        <w:t>March 1996 Decision</w:t>
      </w:r>
      <w:r w:rsidR="00B04FCE">
        <w:rPr>
          <w:sz w:val="24"/>
          <w:szCs w:val="24"/>
        </w:rPr>
        <w:t xml:space="preserve"> </w:t>
      </w:r>
      <w:r w:rsidR="004D1FBB">
        <w:rPr>
          <w:sz w:val="24"/>
          <w:szCs w:val="24"/>
        </w:rPr>
        <w:t>pg11</w:t>
      </w:r>
    </w:p>
    <w:p w:rsidR="004D1FBB" w:rsidRDefault="004D1FBB" w:rsidP="0058632A">
      <w:pPr>
        <w:pStyle w:val="PlainText"/>
        <w:ind w:left="720" w:right="720"/>
        <w:rPr>
          <w:sz w:val="24"/>
          <w:szCs w:val="24"/>
        </w:rPr>
      </w:pPr>
      <w:r>
        <w:rPr>
          <w:sz w:val="24"/>
          <w:szCs w:val="24"/>
        </w:rPr>
        <w:t>“(T)he grant of injunctive relief is an extraordinary remedy…which should be granted only in limited circumstances.” …..</w:t>
      </w:r>
      <w:r w:rsidRPr="00CB3C63">
        <w:rPr>
          <w:b/>
          <w:sz w:val="24"/>
          <w:szCs w:val="24"/>
          <w:u w:val="single"/>
        </w:rPr>
        <w:t>Only when the plaintiff produces sufficient evidence to convince the Court that all four factors favor preliminary relief should an injunction issue</w:t>
      </w:r>
      <w:r>
        <w:rPr>
          <w:sz w:val="24"/>
          <w:szCs w:val="24"/>
        </w:rPr>
        <w:t xml:space="preserve">.” </w:t>
      </w:r>
      <w:r w:rsidR="00B04FCE" w:rsidRPr="00B04FCE">
        <w:rPr>
          <w:b/>
          <w:color w:val="C00000"/>
          <w:sz w:val="24"/>
          <w:szCs w:val="24"/>
        </w:rPr>
        <w:t>Exhibit L pg 11</w:t>
      </w:r>
    </w:p>
    <w:p w:rsidR="0058632A" w:rsidRDefault="0058632A" w:rsidP="0058632A">
      <w:pPr>
        <w:pStyle w:val="PlainText"/>
        <w:ind w:left="720" w:right="720"/>
        <w:rPr>
          <w:sz w:val="24"/>
          <w:szCs w:val="24"/>
        </w:rPr>
      </w:pPr>
    </w:p>
    <w:p w:rsidR="0058632A" w:rsidRDefault="0058632A" w:rsidP="0058632A">
      <w:pPr>
        <w:pStyle w:val="PlainText"/>
        <w:spacing w:line="480" w:lineRule="auto"/>
        <w:rPr>
          <w:sz w:val="24"/>
          <w:szCs w:val="24"/>
        </w:rPr>
      </w:pPr>
      <w:r>
        <w:rPr>
          <w:sz w:val="24"/>
          <w:szCs w:val="24"/>
        </w:rPr>
        <w:t xml:space="preserve">NJFDC March 1996 Decision </w:t>
      </w:r>
      <w:r w:rsidR="00B04FCE" w:rsidRPr="00B04FCE">
        <w:rPr>
          <w:b/>
          <w:color w:val="C00000"/>
          <w:sz w:val="24"/>
          <w:szCs w:val="24"/>
        </w:rPr>
        <w:t xml:space="preserve">Exhibit L </w:t>
      </w:r>
      <w:r>
        <w:rPr>
          <w:sz w:val="24"/>
          <w:szCs w:val="24"/>
        </w:rPr>
        <w:t xml:space="preserve">page 2:  </w:t>
      </w:r>
    </w:p>
    <w:p w:rsidR="0058632A" w:rsidRDefault="0058632A" w:rsidP="0058632A">
      <w:pPr>
        <w:pStyle w:val="PlainText"/>
        <w:ind w:left="720" w:right="720"/>
        <w:rPr>
          <w:sz w:val="24"/>
          <w:szCs w:val="24"/>
        </w:rPr>
      </w:pPr>
      <w:r>
        <w:rPr>
          <w:sz w:val="24"/>
          <w:szCs w:val="24"/>
        </w:rPr>
        <w:t xml:space="preserve">The events and facts giving rise to this </w:t>
      </w:r>
      <w:r w:rsidRPr="00015D67">
        <w:rPr>
          <w:b/>
          <w:sz w:val="24"/>
          <w:szCs w:val="24"/>
          <w:u w:val="single"/>
        </w:rPr>
        <w:t>controversy</w:t>
      </w:r>
      <w:r>
        <w:rPr>
          <w:sz w:val="24"/>
          <w:szCs w:val="24"/>
        </w:rPr>
        <w:t xml:space="preserve"> are set forth in the Opinion and need not be restated herein. However, </w:t>
      </w:r>
      <w:r w:rsidRPr="00BD4686">
        <w:rPr>
          <w:b/>
          <w:sz w:val="24"/>
          <w:szCs w:val="24"/>
          <w:u w:val="single"/>
        </w:rPr>
        <w:t>further developments</w:t>
      </w:r>
      <w:r>
        <w:rPr>
          <w:sz w:val="24"/>
          <w:szCs w:val="24"/>
        </w:rPr>
        <w:t xml:space="preserve"> and certain conduct by the parties </w:t>
      </w:r>
      <w:r w:rsidRPr="00BD4686">
        <w:rPr>
          <w:b/>
          <w:sz w:val="24"/>
          <w:szCs w:val="24"/>
          <w:u w:val="single"/>
        </w:rPr>
        <w:t>subsequent to the Opinion</w:t>
      </w:r>
      <w:r>
        <w:rPr>
          <w:sz w:val="24"/>
          <w:szCs w:val="24"/>
        </w:rPr>
        <w:t xml:space="preserve"> mandate that the Court now revisit the case </w:t>
      </w:r>
    </w:p>
    <w:p w:rsidR="0058632A" w:rsidRDefault="0058632A" w:rsidP="0058632A">
      <w:pPr>
        <w:pStyle w:val="PlainText"/>
        <w:ind w:left="720" w:right="720"/>
        <w:rPr>
          <w:sz w:val="24"/>
          <w:szCs w:val="24"/>
        </w:rPr>
      </w:pPr>
    </w:p>
    <w:p w:rsidR="004D1FBB" w:rsidRPr="004D1FBB" w:rsidRDefault="00300D86" w:rsidP="0058632A">
      <w:pPr>
        <w:pStyle w:val="PlainText"/>
        <w:spacing w:line="480" w:lineRule="auto"/>
        <w:rPr>
          <w:sz w:val="24"/>
          <w:szCs w:val="24"/>
        </w:rPr>
      </w:pPr>
      <w:r>
        <w:rPr>
          <w:sz w:val="24"/>
          <w:szCs w:val="24"/>
        </w:rPr>
        <w:t xml:space="preserve">23) </w:t>
      </w:r>
      <w:r w:rsidR="004D1FBB">
        <w:rPr>
          <w:sz w:val="24"/>
          <w:szCs w:val="24"/>
        </w:rPr>
        <w:t xml:space="preserve">The Third Circuit </w:t>
      </w:r>
      <w:r w:rsidR="0058632A">
        <w:rPr>
          <w:sz w:val="24"/>
          <w:szCs w:val="24"/>
        </w:rPr>
        <w:t>used</w:t>
      </w:r>
      <w:r w:rsidR="004D1FBB">
        <w:rPr>
          <w:sz w:val="24"/>
          <w:szCs w:val="24"/>
        </w:rPr>
        <w:t xml:space="preserve"> the </w:t>
      </w:r>
      <w:r w:rsidR="004D1FBB" w:rsidRPr="003054E8">
        <w:rPr>
          <w:b/>
          <w:sz w:val="24"/>
          <w:szCs w:val="24"/>
          <w:u w:val="single"/>
        </w:rPr>
        <w:t xml:space="preserve">OLD May 1995 </w:t>
      </w:r>
      <w:r w:rsidR="0058632A">
        <w:rPr>
          <w:b/>
          <w:sz w:val="24"/>
          <w:szCs w:val="24"/>
          <w:u w:val="single"/>
        </w:rPr>
        <w:t>Decision R</w:t>
      </w:r>
      <w:r w:rsidR="004D1FBB" w:rsidRPr="003054E8">
        <w:rPr>
          <w:b/>
          <w:sz w:val="24"/>
          <w:szCs w:val="24"/>
          <w:u w:val="single"/>
        </w:rPr>
        <w:t>eferral</w:t>
      </w:r>
      <w:r w:rsidR="004D1FBB">
        <w:rPr>
          <w:sz w:val="24"/>
          <w:szCs w:val="24"/>
        </w:rPr>
        <w:t xml:space="preserve"> </w:t>
      </w:r>
      <w:r w:rsidR="00832C5F">
        <w:rPr>
          <w:sz w:val="24"/>
          <w:szCs w:val="24"/>
        </w:rPr>
        <w:t>before Tr8179 was</w:t>
      </w:r>
      <w:r w:rsidR="004D1FBB">
        <w:rPr>
          <w:sz w:val="24"/>
          <w:szCs w:val="24"/>
        </w:rPr>
        <w:t xml:space="preserve"> withdrawn </w:t>
      </w:r>
      <w:r w:rsidR="00832C5F">
        <w:rPr>
          <w:sz w:val="24"/>
          <w:szCs w:val="24"/>
        </w:rPr>
        <w:t>by AT&amp;T until June 2</w:t>
      </w:r>
      <w:r w:rsidR="00832C5F" w:rsidRPr="00407B9A">
        <w:rPr>
          <w:sz w:val="24"/>
          <w:szCs w:val="24"/>
          <w:vertAlign w:val="superscript"/>
        </w:rPr>
        <w:t>nd</w:t>
      </w:r>
      <w:r w:rsidR="00832C5F">
        <w:rPr>
          <w:sz w:val="24"/>
          <w:szCs w:val="24"/>
        </w:rPr>
        <w:t xml:space="preserve"> 1995 and prior to Tr9229. </w:t>
      </w:r>
      <w:r w:rsidR="004D1FBB" w:rsidRPr="00832C5F">
        <w:rPr>
          <w:sz w:val="24"/>
          <w:szCs w:val="24"/>
          <w:u w:val="single"/>
        </w:rPr>
        <w:t xml:space="preserve">It was as if </w:t>
      </w:r>
      <w:r w:rsidR="0058632A" w:rsidRPr="00832C5F">
        <w:rPr>
          <w:sz w:val="24"/>
          <w:szCs w:val="24"/>
          <w:u w:val="single"/>
        </w:rPr>
        <w:t xml:space="preserve">all the evidence collected between the </w:t>
      </w:r>
      <w:r w:rsidR="004D1FBB" w:rsidRPr="00832C5F">
        <w:rPr>
          <w:sz w:val="24"/>
          <w:szCs w:val="24"/>
          <w:u w:val="single"/>
        </w:rPr>
        <w:t>May 1995 Decision and March 1996 Decision never existed</w:t>
      </w:r>
      <w:r w:rsidR="0058632A" w:rsidRPr="00832C5F">
        <w:rPr>
          <w:sz w:val="24"/>
          <w:szCs w:val="24"/>
          <w:u w:val="single"/>
        </w:rPr>
        <w:t xml:space="preserve"> </w:t>
      </w:r>
      <w:r w:rsidR="004D1FBB" w:rsidRPr="00832C5F">
        <w:rPr>
          <w:sz w:val="24"/>
          <w:szCs w:val="24"/>
          <w:u w:val="single"/>
        </w:rPr>
        <w:t xml:space="preserve">as the case reverted </w:t>
      </w:r>
      <w:r w:rsidR="00832C5F">
        <w:rPr>
          <w:sz w:val="24"/>
          <w:szCs w:val="24"/>
          <w:u w:val="single"/>
        </w:rPr>
        <w:t xml:space="preserve">back </w:t>
      </w:r>
      <w:r w:rsidR="004D1FBB" w:rsidRPr="00832C5F">
        <w:rPr>
          <w:sz w:val="24"/>
          <w:szCs w:val="24"/>
          <w:u w:val="single"/>
        </w:rPr>
        <w:t>to arguing AT&amp;T’s sole meritless defense</w:t>
      </w:r>
      <w:r w:rsidR="00832C5F">
        <w:rPr>
          <w:sz w:val="24"/>
          <w:szCs w:val="24"/>
          <w:u w:val="single"/>
        </w:rPr>
        <w:t xml:space="preserve"> of fraudulent use.</w:t>
      </w:r>
      <w:r w:rsidR="004D1FBB">
        <w:rPr>
          <w:sz w:val="24"/>
          <w:szCs w:val="24"/>
        </w:rPr>
        <w:t xml:space="preserve"> The </w:t>
      </w:r>
      <w:r w:rsidR="004D1FBB" w:rsidRPr="004D1FBB">
        <w:rPr>
          <w:sz w:val="24"/>
          <w:szCs w:val="24"/>
        </w:rPr>
        <w:t xml:space="preserve">FCC’s AT&amp;T </w:t>
      </w:r>
      <w:r w:rsidR="004D1FBB" w:rsidRPr="004D1FBB">
        <w:rPr>
          <w:sz w:val="24"/>
          <w:szCs w:val="24"/>
        </w:rPr>
        <w:lastRenderedPageBreak/>
        <w:t xml:space="preserve">tariff expert R.L Smith’s </w:t>
      </w:r>
      <w:r w:rsidR="004D1FBB">
        <w:rPr>
          <w:sz w:val="24"/>
          <w:szCs w:val="24"/>
        </w:rPr>
        <w:t xml:space="preserve">FOIA </w:t>
      </w:r>
      <w:r w:rsidR="004D1FBB" w:rsidRPr="004D1FBB">
        <w:rPr>
          <w:sz w:val="24"/>
          <w:szCs w:val="24"/>
        </w:rPr>
        <w:t xml:space="preserve">notes </w:t>
      </w:r>
      <w:r w:rsidR="004D1FBB">
        <w:rPr>
          <w:sz w:val="24"/>
          <w:szCs w:val="24"/>
        </w:rPr>
        <w:t xml:space="preserve">made </w:t>
      </w:r>
      <w:r w:rsidR="004D1FBB" w:rsidRPr="004D1FBB">
        <w:rPr>
          <w:sz w:val="24"/>
          <w:szCs w:val="24"/>
        </w:rPr>
        <w:t>February 21 1995 to FC</w:t>
      </w:r>
      <w:r w:rsidR="004D1FBB">
        <w:rPr>
          <w:sz w:val="24"/>
          <w:szCs w:val="24"/>
        </w:rPr>
        <w:t xml:space="preserve">C’s 2003 case manager Judith Nitche confirmed </w:t>
      </w:r>
      <w:r w:rsidR="004D1FBB" w:rsidRPr="00832C5F">
        <w:rPr>
          <w:sz w:val="24"/>
          <w:szCs w:val="24"/>
        </w:rPr>
        <w:t xml:space="preserve">the </w:t>
      </w:r>
      <w:r w:rsidR="0058632A" w:rsidRPr="00832C5F">
        <w:rPr>
          <w:sz w:val="24"/>
          <w:szCs w:val="24"/>
        </w:rPr>
        <w:t>FCC did have a real problem with this</w:t>
      </w:r>
      <w:r w:rsidR="00832C5F">
        <w:rPr>
          <w:sz w:val="24"/>
          <w:szCs w:val="24"/>
        </w:rPr>
        <w:t xml:space="preserve"> as AT&amp;T had</w:t>
      </w:r>
      <w:r w:rsidR="004D1FBB">
        <w:rPr>
          <w:sz w:val="24"/>
          <w:szCs w:val="24"/>
        </w:rPr>
        <w:t xml:space="preserve"> never</w:t>
      </w:r>
      <w:r w:rsidR="000B1F15">
        <w:rPr>
          <w:sz w:val="24"/>
          <w:szCs w:val="24"/>
        </w:rPr>
        <w:t xml:space="preserve"> </w:t>
      </w:r>
      <w:r w:rsidR="004D1FBB">
        <w:rPr>
          <w:sz w:val="24"/>
          <w:szCs w:val="24"/>
        </w:rPr>
        <w:t xml:space="preserve">established the merits of it fraudulent use claim. </w:t>
      </w:r>
      <w:r w:rsidR="004D1FBB">
        <w:rPr>
          <w:rStyle w:val="FootnoteReference"/>
          <w:sz w:val="24"/>
          <w:szCs w:val="24"/>
        </w:rPr>
        <w:footnoteReference w:id="11"/>
      </w:r>
      <w:r w:rsidR="004D1FBB">
        <w:rPr>
          <w:sz w:val="24"/>
          <w:szCs w:val="24"/>
        </w:rPr>
        <w:t xml:space="preserve"> T</w:t>
      </w:r>
      <w:r w:rsidR="004D1FBB" w:rsidRPr="004D1FBB">
        <w:rPr>
          <w:sz w:val="24"/>
          <w:szCs w:val="24"/>
        </w:rPr>
        <w:t xml:space="preserve">he OLD Controversy of </w:t>
      </w:r>
      <w:r w:rsidR="004D1FBB" w:rsidRPr="004D1FBB">
        <w:rPr>
          <w:sz w:val="24"/>
          <w:szCs w:val="24"/>
          <w:u w:val="single"/>
        </w:rPr>
        <w:t>May 1995</w:t>
      </w:r>
      <w:r w:rsidR="004D1FBB">
        <w:rPr>
          <w:sz w:val="24"/>
          <w:szCs w:val="24"/>
        </w:rPr>
        <w:t xml:space="preserve"> </w:t>
      </w:r>
      <w:r w:rsidR="004D1FBB" w:rsidRPr="004D1FBB">
        <w:rPr>
          <w:sz w:val="24"/>
          <w:szCs w:val="24"/>
        </w:rPr>
        <w:t xml:space="preserve">by </w:t>
      </w:r>
      <w:r w:rsidR="004D1FBB">
        <w:rPr>
          <w:sz w:val="24"/>
          <w:szCs w:val="24"/>
        </w:rPr>
        <w:t xml:space="preserve">March 1996 </w:t>
      </w:r>
      <w:r w:rsidR="004D1FBB" w:rsidRPr="004D1FBB">
        <w:rPr>
          <w:sz w:val="24"/>
          <w:szCs w:val="24"/>
        </w:rPr>
        <w:t xml:space="preserve">was no longer a non-controversy. </w:t>
      </w:r>
      <w:r w:rsidR="002705CF">
        <w:rPr>
          <w:sz w:val="24"/>
          <w:szCs w:val="24"/>
        </w:rPr>
        <w:t xml:space="preserve"> </w:t>
      </w:r>
      <w:r w:rsidR="002705CF" w:rsidRPr="002705CF">
        <w:rPr>
          <w:color w:val="C00000"/>
          <w:sz w:val="21"/>
          <w:szCs w:val="21"/>
        </w:rPr>
        <w:t>[</w:t>
      </w:r>
      <w:r w:rsidR="002705CF" w:rsidRPr="002705CF">
        <w:rPr>
          <w:b/>
          <w:color w:val="C00000"/>
          <w:sz w:val="21"/>
          <w:szCs w:val="21"/>
        </w:rPr>
        <w:t>May 1995 Decision</w:t>
      </w:r>
      <w:r w:rsidR="00832C5F">
        <w:rPr>
          <w:b/>
          <w:color w:val="C00000"/>
          <w:sz w:val="21"/>
          <w:szCs w:val="21"/>
        </w:rPr>
        <w:t>s</w:t>
      </w:r>
      <w:r w:rsidR="002705CF" w:rsidRPr="002705CF">
        <w:rPr>
          <w:b/>
          <w:color w:val="C00000"/>
          <w:sz w:val="21"/>
          <w:szCs w:val="21"/>
        </w:rPr>
        <w:t xml:space="preserve"> Exh K &amp; March 1996 Exh L]</w:t>
      </w:r>
    </w:p>
    <w:p w:rsidR="004D1FBB" w:rsidRPr="004D1FBB" w:rsidRDefault="0058632A" w:rsidP="004D1FBB">
      <w:pPr>
        <w:widowControl w:val="0"/>
        <w:autoSpaceDE w:val="0"/>
        <w:autoSpaceDN w:val="0"/>
        <w:adjustRightInd w:val="0"/>
        <w:spacing w:line="480" w:lineRule="auto"/>
        <w:rPr>
          <w:rFonts w:ascii="Times New Roman" w:hAnsi="Times New Roman" w:cs="Times New Roman"/>
          <w:sz w:val="24"/>
          <w:szCs w:val="24"/>
        </w:rPr>
      </w:pPr>
      <w:r>
        <w:rPr>
          <w:rFonts w:ascii="Times New Roman" w:hAnsi="Times New Roman" w:cs="Times New Roman"/>
          <w:sz w:val="24"/>
          <w:szCs w:val="24"/>
        </w:rPr>
        <w:t xml:space="preserve">Even DC Circuit </w:t>
      </w:r>
      <w:r w:rsidR="004D1FBB" w:rsidRPr="004D1FBB">
        <w:rPr>
          <w:rFonts w:ascii="Times New Roman" w:hAnsi="Times New Roman" w:cs="Times New Roman"/>
          <w:sz w:val="24"/>
          <w:szCs w:val="24"/>
        </w:rPr>
        <w:t xml:space="preserve">Judge Ginsburg understood CCI keeps its customer plans revenue commitment but understood the plans were 6.17.94 grandfathered and thus penalty immune and </w:t>
      </w:r>
      <w:r w:rsidR="004D1FBB">
        <w:rPr>
          <w:rFonts w:ascii="Times New Roman" w:hAnsi="Times New Roman" w:cs="Times New Roman"/>
          <w:sz w:val="24"/>
          <w:szCs w:val="24"/>
        </w:rPr>
        <w:t xml:space="preserve">therefore AT&amp;T’s sole defense of </w:t>
      </w:r>
      <w:r w:rsidR="004D1FBB" w:rsidRPr="00832C5F">
        <w:rPr>
          <w:rFonts w:ascii="Times New Roman" w:hAnsi="Times New Roman" w:cs="Times New Roman"/>
          <w:b/>
          <w:sz w:val="24"/>
          <w:szCs w:val="24"/>
          <w:u w:val="single"/>
        </w:rPr>
        <w:t>fraudulent use was meritless</w:t>
      </w:r>
      <w:r w:rsidR="004D1FBB" w:rsidRPr="00832C5F">
        <w:rPr>
          <w:rFonts w:ascii="Times New Roman" w:hAnsi="Times New Roman" w:cs="Times New Roman"/>
          <w:b/>
          <w:sz w:val="24"/>
          <w:szCs w:val="24"/>
        </w:rPr>
        <w:t>.</w:t>
      </w:r>
      <w:r w:rsidR="004D1FBB">
        <w:rPr>
          <w:rFonts w:ascii="Times New Roman" w:hAnsi="Times New Roman" w:cs="Times New Roman"/>
          <w:sz w:val="24"/>
          <w:szCs w:val="24"/>
        </w:rPr>
        <w:t xml:space="preserve"> </w:t>
      </w:r>
      <w:r w:rsidR="004D1FBB" w:rsidRPr="004D1FBB">
        <w:rPr>
          <w:rFonts w:ascii="Times New Roman" w:hAnsi="Times New Roman" w:cs="Times New Roman"/>
          <w:sz w:val="24"/>
          <w:szCs w:val="24"/>
        </w:rPr>
        <w:t>The FCC explained the “Commission didn’t rule on” the June 17</w:t>
      </w:r>
      <w:r w:rsidR="004D1FBB" w:rsidRPr="004D1FBB">
        <w:rPr>
          <w:rFonts w:ascii="Times New Roman" w:hAnsi="Times New Roman" w:cs="Times New Roman"/>
          <w:sz w:val="24"/>
          <w:szCs w:val="24"/>
          <w:vertAlign w:val="superscript"/>
        </w:rPr>
        <w:t>th</w:t>
      </w:r>
      <w:r w:rsidR="004D1FBB" w:rsidRPr="004D1FBB">
        <w:rPr>
          <w:rFonts w:ascii="Times New Roman" w:hAnsi="Times New Roman" w:cs="Times New Roman"/>
          <w:sz w:val="24"/>
          <w:szCs w:val="24"/>
        </w:rPr>
        <w:t xml:space="preserve"> 1994 immunity provision that grandfathered plaintiff’s plans. (Pg. 27 Line 2): </w:t>
      </w:r>
    </w:p>
    <w:p w:rsidR="004D1FBB" w:rsidRPr="004D1FBB" w:rsidRDefault="004D1FBB" w:rsidP="004D1FBB">
      <w:pPr>
        <w:tabs>
          <w:tab w:val="left" w:pos="9000"/>
        </w:tabs>
        <w:ind w:left="540" w:right="360"/>
        <w:rPr>
          <w:rFonts w:ascii="Times New Roman" w:hAnsi="Times New Roman" w:cs="Times New Roman"/>
          <w:sz w:val="24"/>
          <w:szCs w:val="24"/>
        </w:rPr>
      </w:pPr>
      <w:r w:rsidRPr="004D1FBB">
        <w:rPr>
          <w:rFonts w:ascii="Times New Roman" w:hAnsi="Times New Roman" w:cs="Times New Roman"/>
          <w:sz w:val="24"/>
          <w:szCs w:val="24"/>
        </w:rPr>
        <w:t xml:space="preserve">MR. BOURNE:  Well, </w:t>
      </w:r>
      <w:r w:rsidRPr="004D1FBB">
        <w:rPr>
          <w:rFonts w:ascii="Times New Roman" w:hAnsi="Times New Roman" w:cs="Times New Roman"/>
          <w:sz w:val="24"/>
          <w:szCs w:val="24"/>
          <w:u w:val="single"/>
        </w:rPr>
        <w:t>CCI still had the obligation to pay its shortfall charges</w:t>
      </w:r>
      <w:r w:rsidRPr="004D1FBB">
        <w:rPr>
          <w:rFonts w:ascii="Times New Roman" w:hAnsi="Times New Roman" w:cs="Times New Roman"/>
          <w:sz w:val="24"/>
          <w:szCs w:val="24"/>
        </w:rPr>
        <w:t xml:space="preserve">, and there's, there are </w:t>
      </w:r>
      <w:r w:rsidRPr="004D1FBB">
        <w:rPr>
          <w:rFonts w:ascii="Times New Roman" w:hAnsi="Times New Roman" w:cs="Times New Roman"/>
          <w:b/>
          <w:sz w:val="24"/>
          <w:szCs w:val="24"/>
          <w:u w:val="single"/>
        </w:rPr>
        <w:t>other aspects to this</w:t>
      </w:r>
      <w:r w:rsidRPr="004D1FBB">
        <w:rPr>
          <w:rFonts w:ascii="Times New Roman" w:hAnsi="Times New Roman" w:cs="Times New Roman"/>
          <w:sz w:val="24"/>
          <w:szCs w:val="24"/>
        </w:rPr>
        <w:t xml:space="preserve"> that the </w:t>
      </w:r>
      <w:r w:rsidRPr="004D1FBB">
        <w:rPr>
          <w:rFonts w:ascii="Times New Roman" w:hAnsi="Times New Roman" w:cs="Times New Roman"/>
          <w:b/>
          <w:sz w:val="24"/>
          <w:szCs w:val="24"/>
          <w:u w:val="single"/>
        </w:rPr>
        <w:t>Commission didn't rule on.</w:t>
      </w:r>
      <w:r w:rsidRPr="004D1FBB">
        <w:rPr>
          <w:rFonts w:ascii="Times New Roman" w:hAnsi="Times New Roman" w:cs="Times New Roman"/>
          <w:sz w:val="24"/>
          <w:szCs w:val="24"/>
        </w:rPr>
        <w:t xml:space="preserve">  I mean, for instance --                                                                                                                 JUDGE GINSBURG:  Whether they were </w:t>
      </w:r>
      <w:r w:rsidRPr="004D1FBB">
        <w:rPr>
          <w:rFonts w:ascii="Times New Roman" w:hAnsi="Times New Roman" w:cs="Times New Roman"/>
          <w:b/>
          <w:sz w:val="24"/>
          <w:szCs w:val="24"/>
          <w:u w:val="single"/>
        </w:rPr>
        <w:t>grandfathered?</w:t>
      </w:r>
      <w:r w:rsidRPr="004D1FBB">
        <w:rPr>
          <w:rFonts w:ascii="Times New Roman" w:hAnsi="Times New Roman" w:cs="Times New Roman"/>
          <w:sz w:val="24"/>
          <w:szCs w:val="24"/>
        </w:rPr>
        <w:t xml:space="preserve">                                                                       MR. BOURNE:  </w:t>
      </w:r>
      <w:r w:rsidRPr="004D1FBB">
        <w:rPr>
          <w:rFonts w:ascii="Times New Roman" w:hAnsi="Times New Roman" w:cs="Times New Roman"/>
          <w:b/>
          <w:sz w:val="24"/>
          <w:szCs w:val="24"/>
          <w:u w:val="single"/>
        </w:rPr>
        <w:t>Right.</w:t>
      </w:r>
      <w:r w:rsidRPr="004D1FBB">
        <w:rPr>
          <w:rFonts w:ascii="Times New Roman" w:hAnsi="Times New Roman" w:cs="Times New Roman"/>
          <w:sz w:val="24"/>
          <w:szCs w:val="24"/>
        </w:rPr>
        <w:t xml:space="preserve">  So it could well be that there were little or </w:t>
      </w:r>
      <w:r w:rsidRPr="004D1FBB">
        <w:rPr>
          <w:rFonts w:ascii="Times New Roman" w:hAnsi="Times New Roman" w:cs="Times New Roman"/>
          <w:b/>
          <w:sz w:val="24"/>
          <w:szCs w:val="24"/>
          <w:u w:val="single"/>
        </w:rPr>
        <w:t>no shortfall charges</w:t>
      </w:r>
      <w:r w:rsidRPr="004D1FBB">
        <w:rPr>
          <w:rFonts w:ascii="Times New Roman" w:hAnsi="Times New Roman" w:cs="Times New Roman"/>
          <w:sz w:val="24"/>
          <w:szCs w:val="24"/>
        </w:rPr>
        <w:t xml:space="preserve">.    </w:t>
      </w:r>
    </w:p>
    <w:p w:rsidR="004D1FBB" w:rsidRPr="004D1FBB" w:rsidRDefault="00300D86" w:rsidP="004D1FBB">
      <w:pPr>
        <w:spacing w:line="480" w:lineRule="auto"/>
        <w:rPr>
          <w:rFonts w:ascii="Times New Roman" w:hAnsi="Times New Roman" w:cs="Times New Roman"/>
          <w:sz w:val="24"/>
          <w:szCs w:val="24"/>
        </w:rPr>
      </w:pPr>
      <w:r>
        <w:rPr>
          <w:rFonts w:ascii="Times New Roman" w:hAnsi="Times New Roman" w:cs="Times New Roman"/>
          <w:sz w:val="24"/>
          <w:szCs w:val="24"/>
        </w:rPr>
        <w:t xml:space="preserve">24) </w:t>
      </w:r>
      <w:r w:rsidR="004D1FBB" w:rsidRPr="004D1FBB">
        <w:rPr>
          <w:rFonts w:ascii="Times New Roman" w:hAnsi="Times New Roman" w:cs="Times New Roman"/>
          <w:sz w:val="24"/>
          <w:szCs w:val="24"/>
        </w:rPr>
        <w:t>The FCC’s 2003 Decision did underst</w:t>
      </w:r>
      <w:r w:rsidR="004D1FBB">
        <w:rPr>
          <w:rFonts w:ascii="Times New Roman" w:hAnsi="Times New Roman" w:cs="Times New Roman"/>
          <w:sz w:val="24"/>
          <w:szCs w:val="24"/>
        </w:rPr>
        <w:t xml:space="preserve">ood </w:t>
      </w:r>
      <w:r w:rsidR="004D1FBB" w:rsidRPr="004D1FBB">
        <w:rPr>
          <w:rFonts w:ascii="Times New Roman" w:hAnsi="Times New Roman" w:cs="Times New Roman"/>
          <w:sz w:val="24"/>
          <w:szCs w:val="24"/>
        </w:rPr>
        <w:t>there was no fraudulent use intent as it noted the plans were pre June 17</w:t>
      </w:r>
      <w:r w:rsidR="004D1FBB" w:rsidRPr="004D1FBB">
        <w:rPr>
          <w:rFonts w:ascii="Times New Roman" w:hAnsi="Times New Roman" w:cs="Times New Roman"/>
          <w:sz w:val="24"/>
          <w:szCs w:val="24"/>
          <w:vertAlign w:val="superscript"/>
        </w:rPr>
        <w:t>th</w:t>
      </w:r>
      <w:r w:rsidR="004D1FBB" w:rsidRPr="004D1FBB">
        <w:rPr>
          <w:rFonts w:ascii="Times New Roman" w:hAnsi="Times New Roman" w:cs="Times New Roman"/>
          <w:sz w:val="24"/>
          <w:szCs w:val="24"/>
        </w:rPr>
        <w:t xml:space="preserve"> Ordered</w:t>
      </w:r>
      <w:r w:rsidR="004D1FBB">
        <w:rPr>
          <w:rFonts w:ascii="Times New Roman" w:hAnsi="Times New Roman" w:cs="Times New Roman"/>
          <w:sz w:val="24"/>
          <w:szCs w:val="24"/>
        </w:rPr>
        <w:t xml:space="preserve"> and the traffic could be returned within 30 days to meet commitments without having to restructure the plans. </w:t>
      </w:r>
      <w:r w:rsidR="004D1FBB">
        <w:rPr>
          <w:rStyle w:val="FootnoteReference"/>
          <w:rFonts w:ascii="Times New Roman" w:hAnsi="Times New Roman" w:cs="Times New Roman"/>
          <w:sz w:val="24"/>
          <w:szCs w:val="24"/>
        </w:rPr>
        <w:footnoteReference w:id="12"/>
      </w:r>
      <w:r w:rsidR="004D1FBB">
        <w:rPr>
          <w:rFonts w:ascii="Times New Roman" w:hAnsi="Times New Roman" w:cs="Times New Roman"/>
          <w:sz w:val="24"/>
          <w:szCs w:val="24"/>
        </w:rPr>
        <w:t xml:space="preserve">  </w:t>
      </w:r>
      <w:r w:rsidR="004D1FBB" w:rsidRPr="004D1FBB">
        <w:rPr>
          <w:rFonts w:ascii="Times New Roman" w:hAnsi="Times New Roman" w:cs="Times New Roman"/>
          <w:sz w:val="24"/>
          <w:szCs w:val="24"/>
        </w:rPr>
        <w:t xml:space="preserve">The FCC went ahead and issued a decision to deny fraudulent use. FCC 2003 Decision </w:t>
      </w:r>
      <w:r w:rsidR="00B04FCE" w:rsidRPr="00B04FCE">
        <w:rPr>
          <w:rFonts w:ascii="Times New Roman" w:hAnsi="Times New Roman" w:cs="Times New Roman"/>
          <w:b/>
          <w:color w:val="C00000"/>
          <w:sz w:val="24"/>
          <w:szCs w:val="24"/>
        </w:rPr>
        <w:t>EXH A in A</w:t>
      </w:r>
      <w:r w:rsidR="00B04FCE" w:rsidRPr="00B04FCE">
        <w:rPr>
          <w:rFonts w:ascii="Times New Roman" w:hAnsi="Times New Roman" w:cs="Times New Roman"/>
          <w:color w:val="C00000"/>
          <w:sz w:val="24"/>
          <w:szCs w:val="24"/>
        </w:rPr>
        <w:t xml:space="preserve"> </w:t>
      </w:r>
      <w:r w:rsidR="004D1FBB" w:rsidRPr="004D1FBB">
        <w:rPr>
          <w:rFonts w:ascii="Times New Roman" w:hAnsi="Times New Roman" w:cs="Times New Roman"/>
          <w:sz w:val="24"/>
          <w:szCs w:val="24"/>
        </w:rPr>
        <w:t xml:space="preserve">page 8 para 11: </w:t>
      </w:r>
    </w:p>
    <w:p w:rsidR="004D1FBB" w:rsidRDefault="004D1FBB" w:rsidP="004D1FBB">
      <w:pPr>
        <w:tabs>
          <w:tab w:val="left" w:pos="8370"/>
        </w:tabs>
        <w:ind w:left="720" w:right="1080"/>
        <w:rPr>
          <w:rFonts w:ascii="Times New Roman" w:hAnsi="Times New Roman" w:cs="Times New Roman"/>
          <w:sz w:val="24"/>
          <w:szCs w:val="24"/>
        </w:rPr>
      </w:pPr>
      <w:r w:rsidRPr="004D1FBB">
        <w:rPr>
          <w:rFonts w:ascii="Times New Roman" w:hAnsi="Times New Roman" w:cs="Times New Roman"/>
          <w:sz w:val="24"/>
          <w:szCs w:val="24"/>
        </w:rPr>
        <w:lastRenderedPageBreak/>
        <w:t xml:space="preserve">Based upon our review of AT&amp;T’s tariff, we conclude that, </w:t>
      </w:r>
      <w:r w:rsidRPr="004D1FBB">
        <w:rPr>
          <w:rFonts w:ascii="Times New Roman" w:hAnsi="Times New Roman" w:cs="Times New Roman"/>
          <w:b/>
          <w:sz w:val="24"/>
          <w:szCs w:val="24"/>
          <w:u w:val="single"/>
        </w:rPr>
        <w:t xml:space="preserve">even assuming </w:t>
      </w:r>
      <w:r w:rsidRPr="004D1FBB">
        <w:rPr>
          <w:rFonts w:ascii="Times New Roman" w:hAnsi="Times New Roman" w:cs="Times New Roman"/>
          <w:sz w:val="24"/>
          <w:szCs w:val="24"/>
        </w:rPr>
        <w:t xml:space="preserve">that AT&amp;T reasonably suspected a violation of the </w:t>
      </w:r>
      <w:r w:rsidRPr="004D1FBB">
        <w:rPr>
          <w:rFonts w:ascii="Times New Roman" w:hAnsi="Times New Roman" w:cs="Times New Roman"/>
          <w:b/>
          <w:sz w:val="24"/>
          <w:szCs w:val="24"/>
          <w:u w:val="single"/>
        </w:rPr>
        <w:t>“fraudulent use”</w:t>
      </w:r>
      <w:r w:rsidRPr="004D1FBB">
        <w:rPr>
          <w:rFonts w:ascii="Times New Roman" w:hAnsi="Times New Roman" w:cs="Times New Roman"/>
          <w:sz w:val="24"/>
          <w:szCs w:val="24"/>
        </w:rPr>
        <w:t xml:space="preserve"> provisions of its tariff –</w:t>
      </w:r>
      <w:r w:rsidRPr="004D1FBB">
        <w:rPr>
          <w:rFonts w:ascii="Times New Roman" w:hAnsi="Times New Roman" w:cs="Times New Roman"/>
          <w:b/>
          <w:sz w:val="24"/>
          <w:szCs w:val="24"/>
          <w:u w:val="single"/>
        </w:rPr>
        <w:t xml:space="preserve"> which we do not decide</w:t>
      </w:r>
      <w:r w:rsidRPr="004D1FBB">
        <w:rPr>
          <w:rFonts w:ascii="Times New Roman" w:hAnsi="Times New Roman" w:cs="Times New Roman"/>
          <w:sz w:val="24"/>
          <w:szCs w:val="24"/>
        </w:rPr>
        <w:t xml:space="preserve"> – those provisions did not authorize AT&amp;T to refuse to move the traffic from CCI to PSE.</w:t>
      </w:r>
    </w:p>
    <w:p w:rsidR="004D1FBB" w:rsidRPr="004D1FBB" w:rsidRDefault="00BC00B0" w:rsidP="00C475F0">
      <w:pPr>
        <w:tabs>
          <w:tab w:val="left" w:pos="9360"/>
        </w:tabs>
        <w:spacing w:line="480" w:lineRule="auto"/>
        <w:rPr>
          <w:rFonts w:ascii="Times New Roman" w:hAnsi="Times New Roman" w:cs="Times New Roman"/>
          <w:sz w:val="24"/>
          <w:szCs w:val="24"/>
        </w:rPr>
      </w:pPr>
      <w:r>
        <w:rPr>
          <w:rFonts w:ascii="Times New Roman" w:hAnsi="Times New Roman" w:cs="Times New Roman"/>
          <w:sz w:val="24"/>
          <w:szCs w:val="24"/>
        </w:rPr>
        <w:t xml:space="preserve">So not only did </w:t>
      </w:r>
      <w:r w:rsidR="004D1FBB">
        <w:rPr>
          <w:rFonts w:ascii="Times New Roman" w:hAnsi="Times New Roman" w:cs="Times New Roman"/>
          <w:sz w:val="24"/>
          <w:szCs w:val="24"/>
        </w:rPr>
        <w:t xml:space="preserve">Judge Politan </w:t>
      </w:r>
      <w:r>
        <w:rPr>
          <w:rFonts w:ascii="Times New Roman" w:hAnsi="Times New Roman" w:cs="Times New Roman"/>
          <w:sz w:val="24"/>
          <w:szCs w:val="24"/>
        </w:rPr>
        <w:t xml:space="preserve">by 1996 determine AT&amp;T’s fraudulent use defense was meritless the FCC denied AT&amp;T’s fraudulent use even </w:t>
      </w:r>
      <w:r w:rsidRPr="00BC00B0">
        <w:rPr>
          <w:rFonts w:ascii="Times New Roman" w:hAnsi="Times New Roman" w:cs="Times New Roman"/>
          <w:b/>
          <w:sz w:val="24"/>
          <w:szCs w:val="24"/>
          <w:u w:val="single"/>
        </w:rPr>
        <w:t>assuming</w:t>
      </w:r>
      <w:r>
        <w:rPr>
          <w:rFonts w:ascii="Times New Roman" w:hAnsi="Times New Roman" w:cs="Times New Roman"/>
          <w:sz w:val="24"/>
          <w:szCs w:val="24"/>
        </w:rPr>
        <w:t xml:space="preserve"> it had merit. </w:t>
      </w:r>
      <w:r w:rsidR="004D1FBB">
        <w:rPr>
          <w:rFonts w:ascii="Times New Roman" w:hAnsi="Times New Roman" w:cs="Times New Roman"/>
          <w:sz w:val="24"/>
          <w:szCs w:val="24"/>
        </w:rPr>
        <w:t xml:space="preserve"> </w:t>
      </w:r>
    </w:p>
    <w:p w:rsidR="004D1FBB" w:rsidRDefault="00300D86" w:rsidP="00BC00B0">
      <w:pPr>
        <w:spacing w:line="480" w:lineRule="auto"/>
        <w:rPr>
          <w:rFonts w:ascii="Times New Roman" w:hAnsi="Times New Roman" w:cs="Times New Roman"/>
          <w:sz w:val="24"/>
          <w:szCs w:val="24"/>
        </w:rPr>
      </w:pPr>
      <w:r>
        <w:rPr>
          <w:rFonts w:ascii="Times New Roman" w:hAnsi="Times New Roman" w:cs="Times New Roman"/>
          <w:sz w:val="24"/>
          <w:szCs w:val="24"/>
        </w:rPr>
        <w:t xml:space="preserve">25) </w:t>
      </w:r>
      <w:r w:rsidR="004D1FBB" w:rsidRPr="004D1FBB">
        <w:rPr>
          <w:rFonts w:ascii="Times New Roman" w:hAnsi="Times New Roman" w:cs="Times New Roman"/>
          <w:sz w:val="24"/>
          <w:szCs w:val="24"/>
        </w:rPr>
        <w:t>The DC Circuit had the opportunity to address the fraudulent use issue th</w:t>
      </w:r>
      <w:r w:rsidR="00BC00B0">
        <w:rPr>
          <w:rFonts w:ascii="Times New Roman" w:hAnsi="Times New Roman" w:cs="Times New Roman"/>
          <w:sz w:val="24"/>
          <w:szCs w:val="24"/>
        </w:rPr>
        <w:t>at the FCC decided against AT&amp;T.</w:t>
      </w:r>
      <w:r w:rsidR="004D1FBB" w:rsidRPr="004D1FBB">
        <w:rPr>
          <w:rFonts w:ascii="Times New Roman" w:hAnsi="Times New Roman" w:cs="Times New Roman"/>
          <w:sz w:val="24"/>
          <w:szCs w:val="24"/>
        </w:rPr>
        <w:t xml:space="preserve"> The D.C. Circuit did not find fault with the FCC’s decision to deny AT&amp;</w:t>
      </w:r>
      <w:r w:rsidR="00BC00B0">
        <w:rPr>
          <w:rFonts w:ascii="Times New Roman" w:hAnsi="Times New Roman" w:cs="Times New Roman"/>
          <w:sz w:val="24"/>
          <w:szCs w:val="24"/>
        </w:rPr>
        <w:t>T’s sole defense of Fraudulent U</w:t>
      </w:r>
      <w:r w:rsidR="004D1FBB" w:rsidRPr="004D1FBB">
        <w:rPr>
          <w:rFonts w:ascii="Times New Roman" w:hAnsi="Times New Roman" w:cs="Times New Roman"/>
          <w:sz w:val="24"/>
          <w:szCs w:val="24"/>
        </w:rPr>
        <w:t>se</w:t>
      </w:r>
      <w:r w:rsidR="00BC00B0">
        <w:rPr>
          <w:rFonts w:ascii="Times New Roman" w:hAnsi="Times New Roman" w:cs="Times New Roman"/>
          <w:sz w:val="24"/>
          <w:szCs w:val="24"/>
        </w:rPr>
        <w:t xml:space="preserve">. DC Circuit Judge Ginsburg recognized during oral argument that the </w:t>
      </w:r>
      <w:r w:rsidR="004D1FBB" w:rsidRPr="004D1FBB">
        <w:rPr>
          <w:rFonts w:ascii="Times New Roman" w:hAnsi="Times New Roman" w:cs="Times New Roman"/>
          <w:sz w:val="24"/>
          <w:szCs w:val="24"/>
        </w:rPr>
        <w:t xml:space="preserve">AT&amp;T used an illegal remedy and could not rely upon fraudulent use and this is the Law of the Case. </w:t>
      </w:r>
      <w:r w:rsidR="004D1FBB" w:rsidRPr="004D1FBB">
        <w:rPr>
          <w:rStyle w:val="FootnoteReference"/>
          <w:rFonts w:ascii="Times New Roman" w:hAnsi="Times New Roman" w:cs="Times New Roman"/>
          <w:sz w:val="24"/>
          <w:szCs w:val="24"/>
        </w:rPr>
        <w:footnoteReference w:id="13"/>
      </w:r>
      <w:r w:rsidR="004D1FBB">
        <w:rPr>
          <w:rFonts w:ascii="Times New Roman" w:hAnsi="Times New Roman" w:cs="Times New Roman"/>
          <w:sz w:val="24"/>
          <w:szCs w:val="24"/>
        </w:rPr>
        <w:t xml:space="preserve"> </w:t>
      </w:r>
      <w:r w:rsidR="00BC00B0">
        <w:rPr>
          <w:rFonts w:ascii="Times New Roman" w:hAnsi="Times New Roman" w:cs="Times New Roman"/>
          <w:sz w:val="24"/>
          <w:szCs w:val="24"/>
        </w:rPr>
        <w:t xml:space="preserve"> </w:t>
      </w:r>
      <w:r w:rsidR="004D1FBB" w:rsidRPr="004D1FBB">
        <w:rPr>
          <w:rFonts w:ascii="Times New Roman" w:hAnsi="Times New Roman" w:cs="Times New Roman"/>
          <w:sz w:val="24"/>
          <w:szCs w:val="24"/>
        </w:rPr>
        <w:t xml:space="preserve">Judge Politan’s March 1996 Decision made </w:t>
      </w:r>
      <w:r w:rsidR="004D1FBB">
        <w:rPr>
          <w:rFonts w:ascii="Times New Roman" w:hAnsi="Times New Roman" w:cs="Times New Roman"/>
          <w:sz w:val="24"/>
          <w:szCs w:val="24"/>
        </w:rPr>
        <w:t xml:space="preserve">it </w:t>
      </w:r>
      <w:r w:rsidR="004D1FBB" w:rsidRPr="004D1FBB">
        <w:rPr>
          <w:rFonts w:ascii="Times New Roman" w:hAnsi="Times New Roman" w:cs="Times New Roman"/>
          <w:sz w:val="24"/>
          <w:szCs w:val="24"/>
        </w:rPr>
        <w:t>perfectly clear</w:t>
      </w:r>
      <w:r w:rsidR="004D1FBB">
        <w:rPr>
          <w:rFonts w:ascii="Times New Roman" w:hAnsi="Times New Roman" w:cs="Times New Roman"/>
          <w:sz w:val="24"/>
          <w:szCs w:val="24"/>
        </w:rPr>
        <w:t xml:space="preserve"> </w:t>
      </w:r>
      <w:r w:rsidR="004D1FBB" w:rsidRPr="004D1FBB">
        <w:rPr>
          <w:rFonts w:ascii="Times New Roman" w:hAnsi="Times New Roman" w:cs="Times New Roman"/>
          <w:sz w:val="24"/>
          <w:szCs w:val="24"/>
        </w:rPr>
        <w:t>Page 16 para 1:</w:t>
      </w:r>
    </w:p>
    <w:p w:rsidR="004D1FBB" w:rsidRDefault="004D1FBB" w:rsidP="004D1FBB">
      <w:pPr>
        <w:spacing w:line="240" w:lineRule="auto"/>
        <w:jc w:val="center"/>
        <w:rPr>
          <w:rFonts w:ascii="Times New Roman" w:hAnsi="Times New Roman" w:cs="Times New Roman"/>
          <w:sz w:val="24"/>
          <w:szCs w:val="24"/>
        </w:rPr>
      </w:pPr>
      <w:r w:rsidRPr="004D1FBB">
        <w:rPr>
          <w:rFonts w:ascii="Times New Roman" w:hAnsi="Times New Roman" w:cs="Times New Roman"/>
          <w:sz w:val="24"/>
          <w:szCs w:val="24"/>
        </w:rPr>
        <w:t>“</w:t>
      </w:r>
      <w:r w:rsidRPr="004D1FBB">
        <w:rPr>
          <w:rFonts w:ascii="Times New Roman" w:hAnsi="Times New Roman" w:cs="Times New Roman"/>
          <w:sz w:val="24"/>
          <w:szCs w:val="24"/>
          <w:u w:val="single"/>
        </w:rPr>
        <w:t xml:space="preserve">the Court finds </w:t>
      </w:r>
      <w:r w:rsidRPr="004D1FBB">
        <w:rPr>
          <w:rFonts w:ascii="Times New Roman" w:hAnsi="Times New Roman" w:cs="Times New Roman"/>
          <w:b/>
          <w:sz w:val="24"/>
          <w:szCs w:val="24"/>
          <w:u w:val="single"/>
        </w:rPr>
        <w:t>nothing</w:t>
      </w:r>
      <w:r w:rsidRPr="004D1FBB">
        <w:rPr>
          <w:rFonts w:ascii="Times New Roman" w:hAnsi="Times New Roman" w:cs="Times New Roman"/>
          <w:sz w:val="24"/>
          <w:szCs w:val="24"/>
          <w:u w:val="single"/>
        </w:rPr>
        <w:t xml:space="preserve"> in the Tariff F.C.C. No. 2 which prevents fractionalization</w:t>
      </w:r>
      <w:r w:rsidRPr="004D1FBB">
        <w:rPr>
          <w:rFonts w:ascii="Times New Roman" w:hAnsi="Times New Roman" w:cs="Times New Roman"/>
          <w:sz w:val="24"/>
          <w:szCs w:val="24"/>
        </w:rPr>
        <w:t>.”</w:t>
      </w:r>
    </w:p>
    <w:p w:rsidR="004D1FBB" w:rsidRPr="004D1FBB" w:rsidRDefault="00300D86" w:rsidP="004D1FBB">
      <w:pPr>
        <w:spacing w:line="480" w:lineRule="auto"/>
        <w:rPr>
          <w:rFonts w:ascii="Times New Roman" w:hAnsi="Times New Roman" w:cs="Times New Roman"/>
          <w:sz w:val="24"/>
          <w:szCs w:val="24"/>
        </w:rPr>
      </w:pPr>
      <w:r>
        <w:rPr>
          <w:rFonts w:ascii="Times New Roman" w:hAnsi="Times New Roman" w:cs="Times New Roman"/>
          <w:sz w:val="24"/>
          <w:szCs w:val="24"/>
        </w:rPr>
        <w:t xml:space="preserve">26) </w:t>
      </w:r>
      <w:r w:rsidR="00BC00B0" w:rsidRPr="00427665">
        <w:rPr>
          <w:rFonts w:ascii="Times New Roman" w:hAnsi="Times New Roman" w:cs="Times New Roman"/>
          <w:b/>
          <w:sz w:val="24"/>
          <w:szCs w:val="24"/>
          <w:u w:val="single"/>
        </w:rPr>
        <w:t>“</w:t>
      </w:r>
      <w:r w:rsidR="004D1FBB" w:rsidRPr="00427665">
        <w:rPr>
          <w:rFonts w:ascii="Times New Roman" w:hAnsi="Times New Roman" w:cs="Times New Roman"/>
          <w:b/>
          <w:sz w:val="24"/>
          <w:szCs w:val="24"/>
          <w:u w:val="single"/>
        </w:rPr>
        <w:t>Nothing</w:t>
      </w:r>
      <w:r w:rsidR="00BC00B0" w:rsidRPr="00427665">
        <w:rPr>
          <w:rFonts w:ascii="Times New Roman" w:hAnsi="Times New Roman" w:cs="Times New Roman"/>
          <w:b/>
          <w:sz w:val="24"/>
          <w:szCs w:val="24"/>
          <w:u w:val="single"/>
        </w:rPr>
        <w:t>”</w:t>
      </w:r>
      <w:r w:rsidR="004D1FBB" w:rsidRPr="004D1FBB">
        <w:rPr>
          <w:rFonts w:ascii="Times New Roman" w:hAnsi="Times New Roman" w:cs="Times New Roman"/>
          <w:sz w:val="24"/>
          <w:szCs w:val="24"/>
        </w:rPr>
        <w:t xml:space="preserve"> </w:t>
      </w:r>
      <w:r w:rsidR="00BC00B0">
        <w:rPr>
          <w:rFonts w:ascii="Times New Roman" w:hAnsi="Times New Roman" w:cs="Times New Roman"/>
          <w:sz w:val="24"/>
          <w:szCs w:val="24"/>
        </w:rPr>
        <w:t xml:space="preserve">obviously </w:t>
      </w:r>
      <w:r w:rsidR="004D1FBB" w:rsidRPr="004D1FBB">
        <w:rPr>
          <w:rFonts w:ascii="Times New Roman" w:hAnsi="Times New Roman" w:cs="Times New Roman"/>
          <w:sz w:val="24"/>
          <w:szCs w:val="24"/>
        </w:rPr>
        <w:t xml:space="preserve">includes </w:t>
      </w:r>
      <w:r w:rsidR="00BC00B0">
        <w:rPr>
          <w:rFonts w:ascii="Times New Roman" w:hAnsi="Times New Roman" w:cs="Times New Roman"/>
          <w:sz w:val="24"/>
          <w:szCs w:val="24"/>
        </w:rPr>
        <w:t xml:space="preserve">denouncing </w:t>
      </w:r>
      <w:r w:rsidR="004D1FBB" w:rsidRPr="004D1FBB">
        <w:rPr>
          <w:rFonts w:ascii="Times New Roman" w:hAnsi="Times New Roman" w:cs="Times New Roman"/>
          <w:sz w:val="24"/>
          <w:szCs w:val="24"/>
        </w:rPr>
        <w:t>AT&amp;T</w:t>
      </w:r>
      <w:r w:rsidR="0058632A">
        <w:rPr>
          <w:rFonts w:ascii="Times New Roman" w:hAnsi="Times New Roman" w:cs="Times New Roman"/>
          <w:sz w:val="24"/>
          <w:szCs w:val="24"/>
        </w:rPr>
        <w:t>’s</w:t>
      </w:r>
      <w:r w:rsidR="004D1FBB" w:rsidRPr="004D1FBB">
        <w:rPr>
          <w:rFonts w:ascii="Times New Roman" w:hAnsi="Times New Roman" w:cs="Times New Roman"/>
          <w:sz w:val="24"/>
          <w:szCs w:val="24"/>
        </w:rPr>
        <w:t xml:space="preserve"> sole defense of </w:t>
      </w:r>
      <w:r w:rsidR="0058632A">
        <w:rPr>
          <w:rFonts w:ascii="Times New Roman" w:hAnsi="Times New Roman" w:cs="Times New Roman"/>
          <w:sz w:val="24"/>
          <w:szCs w:val="24"/>
        </w:rPr>
        <w:t xml:space="preserve">2.2.4 </w:t>
      </w:r>
      <w:r w:rsidR="004D1FBB" w:rsidRPr="004D1FBB">
        <w:rPr>
          <w:rFonts w:ascii="Times New Roman" w:hAnsi="Times New Roman" w:cs="Times New Roman"/>
          <w:sz w:val="24"/>
          <w:szCs w:val="24"/>
        </w:rPr>
        <w:t xml:space="preserve">fraudulent use. </w:t>
      </w:r>
      <w:r w:rsidR="00427665">
        <w:rPr>
          <w:rFonts w:ascii="Times New Roman" w:hAnsi="Times New Roman" w:cs="Times New Roman"/>
          <w:sz w:val="24"/>
          <w:szCs w:val="24"/>
        </w:rPr>
        <w:t xml:space="preserve">By 1996 the law of this case was AT&amp;T’s </w:t>
      </w:r>
      <w:r w:rsidR="004D1FBB">
        <w:rPr>
          <w:rFonts w:ascii="Times New Roman" w:hAnsi="Times New Roman" w:cs="Times New Roman"/>
          <w:sz w:val="24"/>
          <w:szCs w:val="24"/>
        </w:rPr>
        <w:t xml:space="preserve">defense of </w:t>
      </w:r>
      <w:r w:rsidR="004D1FBB" w:rsidRPr="004D1FBB">
        <w:rPr>
          <w:rFonts w:ascii="Times New Roman" w:hAnsi="Times New Roman" w:cs="Times New Roman"/>
          <w:sz w:val="24"/>
          <w:szCs w:val="24"/>
        </w:rPr>
        <w:t>Fraudu</w:t>
      </w:r>
      <w:r w:rsidR="00427665">
        <w:rPr>
          <w:rFonts w:ascii="Times New Roman" w:hAnsi="Times New Roman" w:cs="Times New Roman"/>
          <w:sz w:val="24"/>
          <w:szCs w:val="24"/>
        </w:rPr>
        <w:t>lent U</w:t>
      </w:r>
      <w:r w:rsidR="004D1FBB">
        <w:rPr>
          <w:rFonts w:ascii="Times New Roman" w:hAnsi="Times New Roman" w:cs="Times New Roman"/>
          <w:sz w:val="24"/>
          <w:szCs w:val="24"/>
        </w:rPr>
        <w:t xml:space="preserve">se was </w:t>
      </w:r>
      <w:r w:rsidR="004D1FBB" w:rsidRPr="00427665">
        <w:rPr>
          <w:rFonts w:ascii="Times New Roman" w:hAnsi="Times New Roman" w:cs="Times New Roman"/>
          <w:sz w:val="24"/>
          <w:szCs w:val="24"/>
          <w:u w:val="single"/>
        </w:rPr>
        <w:t>meritless to</w:t>
      </w:r>
      <w:r w:rsidR="0058632A" w:rsidRPr="00427665">
        <w:rPr>
          <w:rFonts w:ascii="Times New Roman" w:hAnsi="Times New Roman" w:cs="Times New Roman"/>
          <w:sz w:val="24"/>
          <w:szCs w:val="24"/>
          <w:u w:val="single"/>
        </w:rPr>
        <w:t xml:space="preserve"> begin with</w:t>
      </w:r>
      <w:r w:rsidR="0058632A">
        <w:rPr>
          <w:rFonts w:ascii="Times New Roman" w:hAnsi="Times New Roman" w:cs="Times New Roman"/>
          <w:sz w:val="24"/>
          <w:szCs w:val="24"/>
        </w:rPr>
        <w:t xml:space="preserve">.  </w:t>
      </w:r>
    </w:p>
    <w:p w:rsidR="002B3A29" w:rsidRDefault="002B3A29" w:rsidP="004D1FBB">
      <w:pPr>
        <w:spacing w:after="0" w:line="240" w:lineRule="auto"/>
        <w:jc w:val="center"/>
        <w:rPr>
          <w:rFonts w:ascii="Times New Roman" w:hAnsi="Times New Roman" w:cs="Times New Roman"/>
          <w:b/>
          <w:sz w:val="23"/>
          <w:szCs w:val="23"/>
          <w:u w:val="single"/>
        </w:rPr>
      </w:pPr>
    </w:p>
    <w:p w:rsidR="0063708E" w:rsidRPr="0063708E" w:rsidRDefault="0063708E" w:rsidP="004D1FBB">
      <w:pPr>
        <w:spacing w:after="0" w:line="240" w:lineRule="auto"/>
        <w:jc w:val="center"/>
        <w:rPr>
          <w:rFonts w:ascii="Times New Roman" w:hAnsi="Times New Roman" w:cs="Times New Roman"/>
          <w:b/>
          <w:sz w:val="23"/>
          <w:szCs w:val="23"/>
          <w:u w:val="single"/>
        </w:rPr>
      </w:pPr>
      <w:r w:rsidRPr="0063708E">
        <w:rPr>
          <w:rFonts w:ascii="Times New Roman" w:hAnsi="Times New Roman" w:cs="Times New Roman"/>
          <w:b/>
          <w:sz w:val="23"/>
          <w:szCs w:val="23"/>
          <w:u w:val="single"/>
        </w:rPr>
        <w:t>The FCC 2003 Decision States that the District Court Must Resolve Disputed Fact                 Regarding the Duration of the June 17</w:t>
      </w:r>
      <w:r w:rsidRPr="0063708E">
        <w:rPr>
          <w:rFonts w:ascii="Times New Roman" w:hAnsi="Times New Roman" w:cs="Times New Roman"/>
          <w:b/>
          <w:sz w:val="23"/>
          <w:szCs w:val="23"/>
          <w:u w:val="single"/>
          <w:vertAlign w:val="superscript"/>
        </w:rPr>
        <w:t>th</w:t>
      </w:r>
      <w:r w:rsidRPr="0063708E">
        <w:rPr>
          <w:rFonts w:ascii="Times New Roman" w:hAnsi="Times New Roman" w:cs="Times New Roman"/>
          <w:b/>
          <w:sz w:val="23"/>
          <w:szCs w:val="23"/>
          <w:u w:val="single"/>
        </w:rPr>
        <w:t xml:space="preserve"> 1994 Grandfathering Exemption</w:t>
      </w:r>
    </w:p>
    <w:p w:rsidR="00427665" w:rsidRDefault="00427665" w:rsidP="00427665">
      <w:pPr>
        <w:spacing w:after="0" w:line="480" w:lineRule="auto"/>
        <w:rPr>
          <w:rFonts w:ascii="Times New Roman" w:hAnsi="Times New Roman" w:cs="Times New Roman"/>
          <w:sz w:val="23"/>
          <w:szCs w:val="23"/>
        </w:rPr>
      </w:pPr>
    </w:p>
    <w:p w:rsidR="0063708E" w:rsidRDefault="00427665" w:rsidP="00427665">
      <w:pPr>
        <w:spacing w:after="0" w:line="480" w:lineRule="auto"/>
        <w:rPr>
          <w:rFonts w:ascii="Times New Roman" w:hAnsi="Times New Roman" w:cs="Times New Roman"/>
          <w:sz w:val="23"/>
          <w:szCs w:val="23"/>
        </w:rPr>
      </w:pPr>
      <w:r>
        <w:rPr>
          <w:rFonts w:ascii="Times New Roman" w:hAnsi="Times New Roman" w:cs="Times New Roman"/>
          <w:sz w:val="23"/>
          <w:szCs w:val="23"/>
        </w:rPr>
        <w:t xml:space="preserve">FCC 2003 Decision pg. 14 fn 94 </w:t>
      </w:r>
    </w:p>
    <w:p w:rsidR="0063708E" w:rsidRPr="00B95522" w:rsidRDefault="0063708E" w:rsidP="002B3A29">
      <w:pPr>
        <w:tabs>
          <w:tab w:val="left" w:pos="180"/>
          <w:tab w:val="left" w:pos="720"/>
          <w:tab w:val="left" w:pos="2160"/>
        </w:tabs>
        <w:spacing w:after="120" w:line="240" w:lineRule="auto"/>
        <w:ind w:left="720" w:right="720"/>
        <w:rPr>
          <w:rFonts w:ascii="Times New Roman" w:eastAsia="Times New Roman" w:hAnsi="Times New Roman" w:cs="Times New Roman"/>
          <w:sz w:val="24"/>
          <w:szCs w:val="24"/>
        </w:rPr>
      </w:pPr>
      <w:r w:rsidRPr="00B95522">
        <w:rPr>
          <w:rFonts w:ascii="Times New Roman" w:eastAsia="Times New Roman" w:hAnsi="Times New Roman" w:cs="Times New Roman"/>
          <w:sz w:val="24"/>
          <w:szCs w:val="24"/>
        </w:rPr>
        <w:t xml:space="preserve">Finally, we refuse the parties’ request that we declare whether “pre-June 17, 1994 CSTP II plans, </w:t>
      </w:r>
      <w:r w:rsidRPr="00B95522">
        <w:rPr>
          <w:rFonts w:ascii="Times New Roman" w:eastAsia="Times New Roman" w:hAnsi="Times New Roman" w:cs="Times New Roman"/>
          <w:b/>
          <w:sz w:val="24"/>
          <w:szCs w:val="24"/>
          <w:u w:val="single"/>
        </w:rPr>
        <w:t>as are involved here</w:t>
      </w:r>
      <w:r w:rsidRPr="00B95522">
        <w:rPr>
          <w:rFonts w:ascii="Times New Roman" w:eastAsia="Times New Roman" w:hAnsi="Times New Roman" w:cs="Times New Roman"/>
          <w:sz w:val="24"/>
          <w:szCs w:val="24"/>
        </w:rPr>
        <w:t xml:space="preserve">, </w:t>
      </w:r>
      <w:r w:rsidRPr="00B95522">
        <w:rPr>
          <w:rFonts w:ascii="Times New Roman" w:eastAsia="Times New Roman" w:hAnsi="Times New Roman" w:cs="Times New Roman"/>
          <w:b/>
          <w:sz w:val="24"/>
          <w:szCs w:val="24"/>
          <w:u w:val="single"/>
        </w:rPr>
        <w:t>may never have shortfall charges</w:t>
      </w:r>
      <w:r w:rsidRPr="00B95522">
        <w:rPr>
          <w:rFonts w:ascii="Times New Roman" w:eastAsia="Times New Roman" w:hAnsi="Times New Roman" w:cs="Times New Roman"/>
          <w:sz w:val="24"/>
          <w:szCs w:val="24"/>
        </w:rPr>
        <w:t xml:space="preserve"> imposed, as long as the plans are restructured prior to each one-year anniversary.”  </w:t>
      </w:r>
      <w:r w:rsidRPr="00B95522">
        <w:rPr>
          <w:rFonts w:ascii="Times New Roman" w:eastAsia="Times New Roman" w:hAnsi="Times New Roman" w:cs="Times New Roman"/>
          <w:i/>
          <w:sz w:val="24"/>
          <w:szCs w:val="24"/>
        </w:rPr>
        <w:lastRenderedPageBreak/>
        <w:t xml:space="preserve">See </w:t>
      </w:r>
      <w:r w:rsidRPr="00B95522">
        <w:rPr>
          <w:rFonts w:ascii="Times New Roman" w:eastAsia="Times New Roman" w:hAnsi="Times New Roman" w:cs="Times New Roman"/>
          <w:sz w:val="24"/>
          <w:szCs w:val="24"/>
        </w:rPr>
        <w:t xml:space="preserve">Joint Motion for Expedited Consideration at 2; Opposition at 14-15; Reply at 25.  Declaratory relief on this issue – which also was </w:t>
      </w:r>
      <w:r w:rsidRPr="00B95522">
        <w:rPr>
          <w:rFonts w:ascii="Times New Roman" w:eastAsia="Times New Roman" w:hAnsi="Times New Roman" w:cs="Times New Roman"/>
          <w:sz w:val="24"/>
          <w:szCs w:val="24"/>
          <w:u w:val="single"/>
        </w:rPr>
        <w:t>not referred to us by the district court</w:t>
      </w:r>
      <w:r w:rsidRPr="00B95522">
        <w:rPr>
          <w:rFonts w:ascii="Times New Roman" w:eastAsia="Times New Roman" w:hAnsi="Times New Roman" w:cs="Times New Roman"/>
          <w:sz w:val="24"/>
          <w:szCs w:val="24"/>
        </w:rPr>
        <w:t xml:space="preserve"> – is inappropriate because whether CCI’s plans were pre- or post-June 17, 1994 plans is a disputed fact.  </w:t>
      </w:r>
      <w:r w:rsidRPr="00B95522">
        <w:rPr>
          <w:rFonts w:ascii="Times New Roman" w:eastAsia="Times New Roman" w:hAnsi="Times New Roman" w:cs="Times New Roman"/>
          <w:i/>
          <w:sz w:val="24"/>
          <w:szCs w:val="24"/>
        </w:rPr>
        <w:t>Compare id</w:t>
      </w:r>
      <w:r w:rsidRPr="00B95522">
        <w:rPr>
          <w:rFonts w:ascii="Times New Roman" w:eastAsia="Times New Roman" w:hAnsi="Times New Roman" w:cs="Times New Roman"/>
          <w:sz w:val="24"/>
          <w:szCs w:val="24"/>
        </w:rPr>
        <w:t xml:space="preserve">. </w:t>
      </w:r>
      <w:r w:rsidRPr="00B95522">
        <w:rPr>
          <w:rFonts w:ascii="Times New Roman" w:eastAsia="Times New Roman" w:hAnsi="Times New Roman" w:cs="Times New Roman"/>
          <w:i/>
          <w:sz w:val="24"/>
          <w:szCs w:val="24"/>
        </w:rPr>
        <w:t xml:space="preserve">with </w:t>
      </w:r>
      <w:r w:rsidRPr="00B95522">
        <w:rPr>
          <w:rFonts w:ascii="Times New Roman" w:eastAsia="Times New Roman" w:hAnsi="Times New Roman" w:cs="Times New Roman"/>
          <w:sz w:val="24"/>
          <w:szCs w:val="24"/>
        </w:rPr>
        <w:t>Opposition at 14 n.13</w:t>
      </w:r>
      <w:r w:rsidRPr="00B95522">
        <w:rPr>
          <w:rFonts w:ascii="Times New Roman" w:eastAsia="Times New Roman" w:hAnsi="Times New Roman" w:cs="Times New Roman"/>
          <w:i/>
          <w:sz w:val="24"/>
          <w:szCs w:val="24"/>
        </w:rPr>
        <w:t>.</w:t>
      </w:r>
      <w:r w:rsidR="00B04FCE" w:rsidRPr="00B95522">
        <w:rPr>
          <w:rFonts w:ascii="Times New Roman" w:eastAsia="Times New Roman" w:hAnsi="Times New Roman" w:cs="Times New Roman"/>
          <w:i/>
          <w:sz w:val="24"/>
          <w:szCs w:val="24"/>
        </w:rPr>
        <w:t xml:space="preserve"> </w:t>
      </w:r>
      <w:r w:rsidR="00B04FCE" w:rsidRPr="00B95522">
        <w:rPr>
          <w:rFonts w:ascii="Times New Roman" w:eastAsia="Times New Roman" w:hAnsi="Times New Roman" w:cs="Times New Roman"/>
          <w:b/>
          <w:color w:val="C00000"/>
          <w:sz w:val="24"/>
          <w:szCs w:val="24"/>
        </w:rPr>
        <w:t>EXH A in A</w:t>
      </w:r>
      <w:r w:rsidR="00B04FCE" w:rsidRPr="00B95522">
        <w:rPr>
          <w:rFonts w:ascii="Times New Roman" w:eastAsia="Times New Roman" w:hAnsi="Times New Roman" w:cs="Times New Roman"/>
          <w:i/>
          <w:color w:val="C00000"/>
          <w:sz w:val="24"/>
          <w:szCs w:val="24"/>
        </w:rPr>
        <w:t xml:space="preserve"> </w:t>
      </w:r>
    </w:p>
    <w:p w:rsidR="002B3A29" w:rsidRPr="002B3A29" w:rsidRDefault="002B3A29" w:rsidP="002B3A29">
      <w:pPr>
        <w:tabs>
          <w:tab w:val="left" w:pos="180"/>
          <w:tab w:val="left" w:pos="720"/>
          <w:tab w:val="left" w:pos="2160"/>
        </w:tabs>
        <w:spacing w:after="120" w:line="240" w:lineRule="auto"/>
        <w:ind w:left="720" w:right="720"/>
        <w:rPr>
          <w:rFonts w:ascii="Times New Roman" w:eastAsia="Times New Roman" w:hAnsi="Times New Roman" w:cs="Times New Roman"/>
          <w:sz w:val="24"/>
          <w:szCs w:val="24"/>
        </w:rPr>
      </w:pPr>
    </w:p>
    <w:p w:rsidR="0063708E" w:rsidRPr="004D76DB" w:rsidRDefault="0063708E" w:rsidP="0063708E">
      <w:pPr>
        <w:spacing w:line="480" w:lineRule="auto"/>
        <w:rPr>
          <w:rFonts w:ascii="Times New Roman" w:eastAsia="Times New Roman" w:hAnsi="Times New Roman" w:cs="Times New Roman"/>
          <w:spacing w:val="-3"/>
          <w:sz w:val="24"/>
          <w:szCs w:val="24"/>
        </w:rPr>
      </w:pPr>
      <w:r>
        <w:rPr>
          <w:rFonts w:ascii="Times New Roman" w:hAnsi="Times New Roman" w:cs="Times New Roman"/>
          <w:sz w:val="23"/>
          <w:szCs w:val="23"/>
        </w:rPr>
        <w:t>The plans were ordered prior to June 17</w:t>
      </w:r>
      <w:r w:rsidRPr="0063708E">
        <w:rPr>
          <w:rFonts w:ascii="Times New Roman" w:hAnsi="Times New Roman" w:cs="Times New Roman"/>
          <w:sz w:val="23"/>
          <w:szCs w:val="23"/>
          <w:vertAlign w:val="superscript"/>
        </w:rPr>
        <w:t>th</w:t>
      </w:r>
      <w:r>
        <w:rPr>
          <w:rFonts w:ascii="Times New Roman" w:hAnsi="Times New Roman" w:cs="Times New Roman"/>
          <w:sz w:val="23"/>
          <w:szCs w:val="23"/>
        </w:rPr>
        <w:t xml:space="preserve"> 1994. </w:t>
      </w:r>
      <w:r w:rsidRPr="004D76DB">
        <w:rPr>
          <w:rFonts w:ascii="Times New Roman" w:hAnsi="Times New Roman" w:cs="Times New Roman"/>
          <w:sz w:val="24"/>
          <w:szCs w:val="24"/>
        </w:rPr>
        <w:t>FCC</w:t>
      </w:r>
      <w:r w:rsidR="00B04FCE">
        <w:rPr>
          <w:rFonts w:ascii="Times New Roman" w:hAnsi="Times New Roman" w:cs="Times New Roman"/>
          <w:sz w:val="24"/>
          <w:szCs w:val="24"/>
        </w:rPr>
        <w:t xml:space="preserve"> </w:t>
      </w:r>
      <w:r>
        <w:rPr>
          <w:rFonts w:ascii="Times New Roman" w:hAnsi="Times New Roman" w:cs="Times New Roman"/>
          <w:sz w:val="24"/>
          <w:szCs w:val="24"/>
        </w:rPr>
        <w:t xml:space="preserve">Decision </w:t>
      </w:r>
      <w:r w:rsidR="00B04FCE" w:rsidRPr="00B04FCE">
        <w:rPr>
          <w:rFonts w:ascii="Times New Roman" w:hAnsi="Times New Roman" w:cs="Times New Roman"/>
          <w:color w:val="C00000"/>
          <w:sz w:val="24"/>
          <w:szCs w:val="24"/>
        </w:rPr>
        <w:t xml:space="preserve">EXH A in EXH A </w:t>
      </w:r>
      <w:r w:rsidRPr="004D76DB">
        <w:rPr>
          <w:rFonts w:ascii="Times New Roman" w:hAnsi="Times New Roman" w:cs="Times New Roman"/>
          <w:sz w:val="24"/>
          <w:szCs w:val="24"/>
        </w:rPr>
        <w:t>pg. 2 para 2:</w:t>
      </w:r>
    </w:p>
    <w:p w:rsidR="0063708E" w:rsidRPr="004B7A2B" w:rsidRDefault="0063708E" w:rsidP="004D1FBB">
      <w:pPr>
        <w:spacing w:line="240" w:lineRule="auto"/>
        <w:ind w:left="540" w:right="360"/>
        <w:rPr>
          <w:rFonts w:ascii="Times New Roman" w:hAnsi="Times New Roman" w:cs="Times New Roman"/>
        </w:rPr>
      </w:pPr>
      <w:r w:rsidRPr="004B7A2B">
        <w:rPr>
          <w:rFonts w:ascii="Times New Roman" w:hAnsi="Times New Roman" w:cs="Times New Roman"/>
        </w:rPr>
        <w:t xml:space="preserve"> “</w:t>
      </w:r>
      <w:r w:rsidRPr="004B7A2B">
        <w:rPr>
          <w:rFonts w:ascii="Times New Roman" w:hAnsi="Times New Roman" w:cs="Times New Roman"/>
          <w:b/>
          <w:u w:val="single"/>
        </w:rPr>
        <w:t>Prior to June 17, 1994</w:t>
      </w:r>
      <w:r w:rsidRPr="004B7A2B">
        <w:rPr>
          <w:rFonts w:ascii="Times New Roman" w:hAnsi="Times New Roman" w:cs="Times New Roman"/>
        </w:rPr>
        <w:t>, the Inga Companies completed and signed AT&amp;T’s “Network Services Commitment Form” for WATS under AT&amp;T’s Customer Specific Term Plan II (CSTP II), a tariffed plan, which offered volume discounts off AT&amp;T’s regular tariffed rates.”</w:t>
      </w:r>
    </w:p>
    <w:p w:rsidR="00257418" w:rsidRDefault="00300D86" w:rsidP="00257418">
      <w:pPr>
        <w:spacing w:before="100" w:beforeAutospacing="1" w:after="100" w:afterAutospacing="1" w:line="480" w:lineRule="auto"/>
        <w:rPr>
          <w:rFonts w:ascii="Times New Roman" w:hAnsi="Times New Roman" w:cs="Times New Roman"/>
          <w:sz w:val="24"/>
          <w:szCs w:val="24"/>
        </w:rPr>
      </w:pPr>
      <w:r>
        <w:rPr>
          <w:rFonts w:ascii="Times New Roman" w:hAnsi="Times New Roman" w:cs="Times New Roman"/>
          <w:sz w:val="24"/>
          <w:szCs w:val="24"/>
        </w:rPr>
        <w:t xml:space="preserve">27) </w:t>
      </w:r>
      <w:r w:rsidR="0063708E" w:rsidRPr="004D1FBB">
        <w:rPr>
          <w:rFonts w:ascii="Times New Roman" w:hAnsi="Times New Roman" w:cs="Times New Roman"/>
          <w:sz w:val="24"/>
          <w:szCs w:val="24"/>
        </w:rPr>
        <w:t xml:space="preserve">The dispute is how long could the plans be restructured without shortfall </w:t>
      </w:r>
      <w:r w:rsidR="00427665">
        <w:rPr>
          <w:rFonts w:ascii="Times New Roman" w:hAnsi="Times New Roman" w:cs="Times New Roman"/>
          <w:sz w:val="24"/>
          <w:szCs w:val="24"/>
        </w:rPr>
        <w:t xml:space="preserve">charges. </w:t>
      </w:r>
      <w:r w:rsidR="001A6A18">
        <w:rPr>
          <w:rFonts w:ascii="Times New Roman" w:hAnsi="Times New Roman" w:cs="Times New Roman"/>
          <w:sz w:val="24"/>
          <w:szCs w:val="24"/>
        </w:rPr>
        <w:t xml:space="preserve">See </w:t>
      </w:r>
      <w:r w:rsidR="001A6A18" w:rsidRPr="001A6A18">
        <w:rPr>
          <w:rFonts w:ascii="Times New Roman" w:hAnsi="Times New Roman" w:cs="Times New Roman"/>
          <w:b/>
          <w:color w:val="C00000"/>
          <w:sz w:val="24"/>
          <w:szCs w:val="24"/>
        </w:rPr>
        <w:t>here EXH F</w:t>
      </w:r>
      <w:r w:rsidR="001A6A18" w:rsidRPr="001A6A18">
        <w:rPr>
          <w:rFonts w:ascii="Times New Roman" w:hAnsi="Times New Roman" w:cs="Times New Roman"/>
          <w:color w:val="C00000"/>
          <w:sz w:val="24"/>
          <w:szCs w:val="24"/>
        </w:rPr>
        <w:t xml:space="preserve"> </w:t>
      </w:r>
      <w:r w:rsidR="001A6A18">
        <w:rPr>
          <w:rFonts w:ascii="Times New Roman" w:hAnsi="Times New Roman" w:cs="Times New Roman"/>
          <w:sz w:val="24"/>
          <w:szCs w:val="24"/>
        </w:rPr>
        <w:t>as s</w:t>
      </w:r>
      <w:r w:rsidR="009F07D4">
        <w:rPr>
          <w:rFonts w:ascii="Times New Roman" w:hAnsi="Times New Roman" w:cs="Times New Roman"/>
          <w:sz w:val="24"/>
          <w:szCs w:val="24"/>
        </w:rPr>
        <w:t xml:space="preserve">everal </w:t>
      </w:r>
      <w:r w:rsidR="0063708E" w:rsidRPr="004D1FBB">
        <w:rPr>
          <w:rFonts w:ascii="Times New Roman" w:hAnsi="Times New Roman" w:cs="Times New Roman"/>
          <w:sz w:val="24"/>
          <w:szCs w:val="24"/>
        </w:rPr>
        <w:t>AT&amp;T manager</w:t>
      </w:r>
      <w:r w:rsidR="00DD3264">
        <w:rPr>
          <w:rFonts w:ascii="Times New Roman" w:hAnsi="Times New Roman" w:cs="Times New Roman"/>
          <w:sz w:val="24"/>
          <w:szCs w:val="24"/>
        </w:rPr>
        <w:t>s</w:t>
      </w:r>
      <w:r w:rsidR="0063708E" w:rsidRPr="004D1FBB">
        <w:rPr>
          <w:rFonts w:ascii="Times New Roman" w:hAnsi="Times New Roman" w:cs="Times New Roman"/>
          <w:sz w:val="24"/>
          <w:szCs w:val="24"/>
        </w:rPr>
        <w:t xml:space="preserve"> </w:t>
      </w:r>
      <w:r w:rsidR="00DD3264">
        <w:rPr>
          <w:rFonts w:ascii="Times New Roman" w:hAnsi="Times New Roman" w:cs="Times New Roman"/>
          <w:sz w:val="24"/>
          <w:szCs w:val="24"/>
        </w:rPr>
        <w:t>stated</w:t>
      </w:r>
      <w:r w:rsidR="0063708E" w:rsidRPr="004D1FBB">
        <w:rPr>
          <w:rFonts w:ascii="Times New Roman" w:hAnsi="Times New Roman" w:cs="Times New Roman"/>
          <w:sz w:val="24"/>
          <w:szCs w:val="24"/>
        </w:rPr>
        <w:t xml:space="preserve"> the plans would a</w:t>
      </w:r>
      <w:r w:rsidR="00DD3264">
        <w:rPr>
          <w:rFonts w:ascii="Times New Roman" w:hAnsi="Times New Roman" w:cs="Times New Roman"/>
          <w:sz w:val="24"/>
          <w:szCs w:val="24"/>
        </w:rPr>
        <w:t>lways be immun</w:t>
      </w:r>
      <w:r w:rsidR="00DD3264" w:rsidRPr="001A6A18">
        <w:rPr>
          <w:rFonts w:ascii="Times New Roman" w:hAnsi="Times New Roman" w:cs="Times New Roman"/>
          <w:sz w:val="24"/>
          <w:szCs w:val="24"/>
        </w:rPr>
        <w:t>e</w:t>
      </w:r>
      <w:r w:rsidR="00DD3264" w:rsidRPr="001A6A18">
        <w:rPr>
          <w:rFonts w:ascii="Times New Roman" w:hAnsi="Times New Roman" w:cs="Times New Roman"/>
          <w:b/>
          <w:sz w:val="24"/>
          <w:szCs w:val="24"/>
        </w:rPr>
        <w:t xml:space="preserve">. </w:t>
      </w:r>
      <w:r w:rsidR="0063708E" w:rsidRPr="004D1FBB">
        <w:rPr>
          <w:rFonts w:ascii="Times New Roman" w:hAnsi="Times New Roman" w:cs="Times New Roman"/>
          <w:sz w:val="24"/>
          <w:szCs w:val="24"/>
        </w:rPr>
        <w:t xml:space="preserve">However at minimum AT&amp;T’s tariff states the plans would be grandfathered </w:t>
      </w:r>
      <w:r w:rsidR="00427665">
        <w:rPr>
          <w:rFonts w:ascii="Times New Roman" w:hAnsi="Times New Roman" w:cs="Times New Roman"/>
          <w:sz w:val="24"/>
          <w:szCs w:val="24"/>
        </w:rPr>
        <w:t xml:space="preserve">and be restructured </w:t>
      </w:r>
      <w:r w:rsidR="0063708E" w:rsidRPr="004D1FBB">
        <w:rPr>
          <w:rFonts w:ascii="Times New Roman" w:hAnsi="Times New Roman" w:cs="Times New Roman"/>
          <w:sz w:val="24"/>
          <w:szCs w:val="24"/>
        </w:rPr>
        <w:t>for 3 years as that is when the 3 year commitment ends—not one year into the commitment as AT&amp;T asserts.</w:t>
      </w:r>
      <w:r w:rsidR="00427665" w:rsidRPr="004D1FBB">
        <w:rPr>
          <w:rStyle w:val="FootnoteReference"/>
          <w:rFonts w:ascii="Times New Roman" w:hAnsi="Times New Roman" w:cs="Times New Roman"/>
          <w:sz w:val="24"/>
          <w:szCs w:val="24"/>
        </w:rPr>
        <w:t xml:space="preserve"> </w:t>
      </w:r>
      <w:r w:rsidR="00427665" w:rsidRPr="004D1FBB">
        <w:rPr>
          <w:rStyle w:val="FootnoteReference"/>
          <w:rFonts w:ascii="Times New Roman" w:hAnsi="Times New Roman" w:cs="Times New Roman"/>
          <w:sz w:val="24"/>
          <w:szCs w:val="24"/>
        </w:rPr>
        <w:footnoteReference w:id="14"/>
      </w:r>
      <w:r w:rsidR="00427665">
        <w:rPr>
          <w:rFonts w:ascii="Times New Roman" w:hAnsi="Times New Roman" w:cs="Times New Roman"/>
          <w:sz w:val="24"/>
          <w:szCs w:val="24"/>
        </w:rPr>
        <w:t xml:space="preserve"> </w:t>
      </w:r>
      <w:r w:rsidR="0063708E" w:rsidRPr="004D1FBB">
        <w:rPr>
          <w:rFonts w:ascii="Times New Roman" w:hAnsi="Times New Roman" w:cs="Times New Roman"/>
          <w:sz w:val="24"/>
          <w:szCs w:val="24"/>
        </w:rPr>
        <w:t xml:space="preserve"> </w:t>
      </w:r>
      <w:r w:rsidR="0063708E" w:rsidRPr="00D47F97">
        <w:rPr>
          <w:rFonts w:ascii="Times New Roman" w:hAnsi="Times New Roman" w:cs="Times New Roman"/>
          <w:b/>
          <w:color w:val="C00000"/>
          <w:sz w:val="24"/>
          <w:szCs w:val="24"/>
        </w:rPr>
        <w:t xml:space="preserve">Here as </w:t>
      </w:r>
      <w:r w:rsidR="00E4602F" w:rsidRPr="00D47F97">
        <w:rPr>
          <w:rFonts w:ascii="Times New Roman" w:hAnsi="Times New Roman" w:cs="Times New Roman"/>
          <w:b/>
          <w:color w:val="C00000"/>
          <w:sz w:val="24"/>
          <w:szCs w:val="24"/>
        </w:rPr>
        <w:t>Exhibit</w:t>
      </w:r>
      <w:r w:rsidR="00D47F97" w:rsidRPr="00D47F97">
        <w:rPr>
          <w:rFonts w:ascii="Times New Roman" w:hAnsi="Times New Roman" w:cs="Times New Roman"/>
          <w:b/>
          <w:color w:val="C00000"/>
          <w:sz w:val="24"/>
          <w:szCs w:val="24"/>
        </w:rPr>
        <w:t xml:space="preserve"> </w:t>
      </w:r>
      <w:r w:rsidR="009F07D4">
        <w:rPr>
          <w:rFonts w:ascii="Times New Roman" w:hAnsi="Times New Roman" w:cs="Times New Roman"/>
          <w:b/>
          <w:color w:val="C00000"/>
          <w:sz w:val="24"/>
          <w:szCs w:val="24"/>
        </w:rPr>
        <w:t>G</w:t>
      </w:r>
      <w:r w:rsidR="00E4602F" w:rsidRPr="00D47F97">
        <w:rPr>
          <w:rFonts w:ascii="Times New Roman" w:hAnsi="Times New Roman" w:cs="Times New Roman"/>
          <w:b/>
          <w:color w:val="C00000"/>
          <w:sz w:val="24"/>
          <w:szCs w:val="24"/>
        </w:rPr>
        <w:t xml:space="preserve"> </w:t>
      </w:r>
      <w:r w:rsidR="0063708E" w:rsidRPr="004D1FBB">
        <w:rPr>
          <w:rFonts w:ascii="Times New Roman" w:hAnsi="Times New Roman" w:cs="Times New Roman"/>
          <w:sz w:val="24"/>
          <w:szCs w:val="24"/>
        </w:rPr>
        <w:t>the tariff states</w:t>
      </w:r>
      <w:r w:rsidR="00257418">
        <w:rPr>
          <w:rFonts w:ascii="Times New Roman" w:hAnsi="Times New Roman" w:cs="Times New Roman"/>
          <w:sz w:val="24"/>
          <w:szCs w:val="24"/>
        </w:rPr>
        <w:t>:</w:t>
      </w:r>
    </w:p>
    <w:p w:rsidR="00257418" w:rsidRDefault="0063708E" w:rsidP="00257418">
      <w:pPr>
        <w:spacing w:before="100" w:beforeAutospacing="1" w:after="100" w:afterAutospacing="1" w:line="360" w:lineRule="auto"/>
        <w:ind w:firstLine="2160"/>
        <w:rPr>
          <w:rFonts w:ascii="Times New Roman" w:hAnsi="Times New Roman" w:cs="Times New Roman"/>
          <w:b/>
          <w:sz w:val="24"/>
          <w:szCs w:val="24"/>
          <w:u w:val="single"/>
        </w:rPr>
      </w:pPr>
      <w:r w:rsidRPr="004D1FBB">
        <w:rPr>
          <w:rFonts w:ascii="Times New Roman" w:hAnsi="Times New Roman" w:cs="Times New Roman"/>
          <w:sz w:val="24"/>
          <w:szCs w:val="24"/>
        </w:rPr>
        <w:t xml:space="preserve"> </w:t>
      </w:r>
      <w:r w:rsidRPr="00E4602F">
        <w:rPr>
          <w:rFonts w:ascii="Times New Roman" w:hAnsi="Times New Roman" w:cs="Times New Roman"/>
          <w:b/>
          <w:sz w:val="24"/>
          <w:szCs w:val="24"/>
          <w:u w:val="single"/>
        </w:rPr>
        <w:t xml:space="preserve">“A CSTPII expires when the </w:t>
      </w:r>
      <w:r w:rsidR="00257418">
        <w:rPr>
          <w:rFonts w:ascii="Times New Roman" w:hAnsi="Times New Roman" w:cs="Times New Roman"/>
          <w:b/>
          <w:sz w:val="24"/>
          <w:szCs w:val="24"/>
          <w:u w:val="single"/>
        </w:rPr>
        <w:t>“</w:t>
      </w:r>
      <w:r w:rsidRPr="00E4602F">
        <w:rPr>
          <w:rFonts w:ascii="Times New Roman" w:hAnsi="Times New Roman" w:cs="Times New Roman"/>
          <w:b/>
          <w:sz w:val="24"/>
          <w:szCs w:val="24"/>
          <w:u w:val="single"/>
        </w:rPr>
        <w:t>three-year</w:t>
      </w:r>
      <w:r w:rsidR="00257418">
        <w:rPr>
          <w:rFonts w:ascii="Times New Roman" w:hAnsi="Times New Roman" w:cs="Times New Roman"/>
          <w:b/>
          <w:sz w:val="24"/>
          <w:szCs w:val="24"/>
          <w:u w:val="single"/>
        </w:rPr>
        <w:t>”</w:t>
      </w:r>
      <w:r w:rsidRPr="00E4602F">
        <w:rPr>
          <w:rFonts w:ascii="Times New Roman" w:hAnsi="Times New Roman" w:cs="Times New Roman"/>
          <w:b/>
          <w:sz w:val="24"/>
          <w:szCs w:val="24"/>
          <w:u w:val="single"/>
        </w:rPr>
        <w:t xml:space="preserve"> term ends.” </w:t>
      </w:r>
    </w:p>
    <w:p w:rsidR="00300D86" w:rsidRPr="00633E3B" w:rsidRDefault="0063708E" w:rsidP="00633E3B">
      <w:pPr>
        <w:spacing w:before="100" w:beforeAutospacing="1" w:after="100" w:afterAutospacing="1" w:line="480" w:lineRule="auto"/>
        <w:rPr>
          <w:rFonts w:ascii="Times New Roman" w:hAnsi="Times New Roman" w:cs="Times New Roman"/>
          <w:sz w:val="24"/>
          <w:szCs w:val="24"/>
        </w:rPr>
      </w:pPr>
      <w:r w:rsidRPr="004D1FBB">
        <w:rPr>
          <w:rFonts w:ascii="Times New Roman" w:hAnsi="Times New Roman" w:cs="Times New Roman"/>
          <w:sz w:val="24"/>
          <w:szCs w:val="24"/>
        </w:rPr>
        <w:t xml:space="preserve">AT&amp;T can’t change its tariff </w:t>
      </w:r>
      <w:r w:rsidR="00257418">
        <w:rPr>
          <w:rFonts w:ascii="Times New Roman" w:hAnsi="Times New Roman" w:cs="Times New Roman"/>
          <w:sz w:val="24"/>
          <w:szCs w:val="24"/>
        </w:rPr>
        <w:t xml:space="preserve">terms and conditions </w:t>
      </w:r>
      <w:r w:rsidRPr="004D1FBB">
        <w:rPr>
          <w:rFonts w:ascii="Times New Roman" w:hAnsi="Times New Roman" w:cs="Times New Roman"/>
          <w:sz w:val="24"/>
          <w:szCs w:val="24"/>
        </w:rPr>
        <w:t>only one year into a three year commitment as it asserts.  Therefore the Pre June 17</w:t>
      </w:r>
      <w:r w:rsidRPr="004D1FBB">
        <w:rPr>
          <w:rFonts w:ascii="Times New Roman" w:hAnsi="Times New Roman" w:cs="Times New Roman"/>
          <w:sz w:val="24"/>
          <w:szCs w:val="24"/>
          <w:vertAlign w:val="superscript"/>
        </w:rPr>
        <w:t>th</w:t>
      </w:r>
      <w:r w:rsidRPr="004D1FBB">
        <w:rPr>
          <w:rFonts w:ascii="Times New Roman" w:hAnsi="Times New Roman" w:cs="Times New Roman"/>
          <w:sz w:val="24"/>
          <w:szCs w:val="24"/>
        </w:rPr>
        <w:t xml:space="preserve"> 1994 plans at minimum could continually be restructured without shortfall through May of 1997 and have a new 3 year commitment through </w:t>
      </w:r>
      <w:r w:rsidRPr="00257418">
        <w:rPr>
          <w:rFonts w:ascii="Times New Roman" w:hAnsi="Times New Roman" w:cs="Times New Roman"/>
          <w:sz w:val="24"/>
          <w:szCs w:val="24"/>
          <w:u w:val="single"/>
        </w:rPr>
        <w:t>May of 2000.</w:t>
      </w:r>
      <w:r w:rsidRPr="004D1FBB">
        <w:rPr>
          <w:rFonts w:ascii="Times New Roman" w:hAnsi="Times New Roman" w:cs="Times New Roman"/>
          <w:sz w:val="24"/>
          <w:szCs w:val="24"/>
        </w:rPr>
        <w:t xml:space="preserve"> </w:t>
      </w:r>
      <w:r w:rsidR="0058632A">
        <w:rPr>
          <w:rFonts w:ascii="Times New Roman" w:hAnsi="Times New Roman" w:cs="Times New Roman"/>
          <w:sz w:val="24"/>
          <w:szCs w:val="24"/>
        </w:rPr>
        <w:t xml:space="preserve">AT&amp;T unlawfully applied the charges in </w:t>
      </w:r>
      <w:r w:rsidR="0058632A" w:rsidRPr="00257418">
        <w:rPr>
          <w:rFonts w:ascii="Times New Roman" w:hAnsi="Times New Roman" w:cs="Times New Roman"/>
          <w:sz w:val="24"/>
          <w:szCs w:val="24"/>
          <w:u w:val="single"/>
        </w:rPr>
        <w:t>June of 1996.</w:t>
      </w:r>
      <w:r w:rsidR="0058632A">
        <w:rPr>
          <w:rFonts w:ascii="Times New Roman" w:hAnsi="Times New Roman" w:cs="Times New Roman"/>
          <w:sz w:val="24"/>
          <w:szCs w:val="24"/>
        </w:rPr>
        <w:t xml:space="preserve"> </w:t>
      </w:r>
      <w:r w:rsidRPr="004D1FBB">
        <w:rPr>
          <w:rFonts w:ascii="Times New Roman" w:hAnsi="Times New Roman" w:cs="Times New Roman"/>
          <w:sz w:val="24"/>
          <w:szCs w:val="24"/>
        </w:rPr>
        <w:t>Judge Politan’s March 1996 Decision determined that AT&amp;T’s fraudulent use position was “</w:t>
      </w:r>
      <w:r w:rsidRPr="00257418">
        <w:rPr>
          <w:rFonts w:ascii="Times New Roman" w:hAnsi="Times New Roman" w:cs="Times New Roman"/>
          <w:sz w:val="24"/>
          <w:szCs w:val="24"/>
          <w:u w:val="single"/>
        </w:rPr>
        <w:t>premised on the danger of shortfalls</w:t>
      </w:r>
      <w:r w:rsidRPr="004D1FBB">
        <w:rPr>
          <w:rFonts w:ascii="Times New Roman" w:hAnsi="Times New Roman" w:cs="Times New Roman"/>
          <w:sz w:val="24"/>
          <w:szCs w:val="24"/>
        </w:rPr>
        <w:t xml:space="preserve">” was “neither pivotal to the instant injunction nor properly substantiated by AT&amp;T.” March 1996 Politan Decision (page 19 para 1).  </w:t>
      </w:r>
      <w:r w:rsidR="00633E3B">
        <w:rPr>
          <w:rFonts w:ascii="Times New Roman" w:hAnsi="Times New Roman" w:cs="Times New Roman"/>
          <w:sz w:val="24"/>
          <w:szCs w:val="24"/>
        </w:rPr>
        <w:t>The FCC Decision states th</w:t>
      </w:r>
      <w:r w:rsidR="00257418">
        <w:rPr>
          <w:rFonts w:ascii="Times New Roman" w:hAnsi="Times New Roman" w:cs="Times New Roman"/>
          <w:sz w:val="24"/>
          <w:szCs w:val="24"/>
        </w:rPr>
        <w:t xml:space="preserve">at if need be the </w:t>
      </w:r>
      <w:r w:rsidR="00633E3B">
        <w:rPr>
          <w:rFonts w:ascii="Times New Roman" w:hAnsi="Times New Roman" w:cs="Times New Roman"/>
          <w:sz w:val="24"/>
          <w:szCs w:val="24"/>
        </w:rPr>
        <w:t xml:space="preserve">NJFDC </w:t>
      </w:r>
      <w:r w:rsidR="004D1FBB" w:rsidRPr="004D1FBB">
        <w:rPr>
          <w:rFonts w:ascii="Times New Roman" w:hAnsi="Times New Roman" w:cs="Times New Roman"/>
          <w:sz w:val="24"/>
          <w:szCs w:val="24"/>
        </w:rPr>
        <w:t>needs to address the June 17</w:t>
      </w:r>
      <w:r w:rsidR="004D1FBB" w:rsidRPr="004D1FBB">
        <w:rPr>
          <w:rFonts w:ascii="Times New Roman" w:hAnsi="Times New Roman" w:cs="Times New Roman"/>
          <w:sz w:val="24"/>
          <w:szCs w:val="24"/>
          <w:vertAlign w:val="superscript"/>
        </w:rPr>
        <w:t>th</w:t>
      </w:r>
      <w:r w:rsidR="004D1FBB" w:rsidRPr="004D1FBB">
        <w:rPr>
          <w:rFonts w:ascii="Times New Roman" w:hAnsi="Times New Roman" w:cs="Times New Roman"/>
          <w:sz w:val="24"/>
          <w:szCs w:val="24"/>
        </w:rPr>
        <w:t xml:space="preserve"> 1994 issue</w:t>
      </w:r>
      <w:r w:rsidR="00633E3B">
        <w:rPr>
          <w:rFonts w:ascii="Times New Roman" w:hAnsi="Times New Roman" w:cs="Times New Roman"/>
          <w:sz w:val="24"/>
          <w:szCs w:val="24"/>
        </w:rPr>
        <w:t>.  I</w:t>
      </w:r>
      <w:r w:rsidR="004D1FBB" w:rsidRPr="004D1FBB">
        <w:rPr>
          <w:rFonts w:ascii="Times New Roman" w:hAnsi="Times New Roman" w:cs="Times New Roman"/>
          <w:sz w:val="24"/>
          <w:szCs w:val="24"/>
        </w:rPr>
        <w:t xml:space="preserve">t </w:t>
      </w:r>
      <w:r w:rsidR="00257418">
        <w:rPr>
          <w:rFonts w:ascii="Times New Roman" w:hAnsi="Times New Roman" w:cs="Times New Roman"/>
          <w:sz w:val="24"/>
          <w:szCs w:val="24"/>
        </w:rPr>
        <w:t xml:space="preserve">also </w:t>
      </w:r>
      <w:r w:rsidR="0058632A">
        <w:rPr>
          <w:rFonts w:ascii="Times New Roman" w:hAnsi="Times New Roman" w:cs="Times New Roman"/>
          <w:sz w:val="24"/>
          <w:szCs w:val="24"/>
        </w:rPr>
        <w:t xml:space="preserve">determines </w:t>
      </w:r>
      <w:r w:rsidRPr="004D1FBB">
        <w:rPr>
          <w:rFonts w:ascii="Times New Roman" w:hAnsi="Times New Roman" w:cs="Times New Roman"/>
          <w:sz w:val="24"/>
          <w:szCs w:val="24"/>
        </w:rPr>
        <w:t xml:space="preserve">Plaintiffs Jan 1997 Supplemental Complaint </w:t>
      </w:r>
      <w:r w:rsidRPr="004D1FBB">
        <w:rPr>
          <w:rFonts w:ascii="Times New Roman" w:hAnsi="Times New Roman" w:cs="Times New Roman"/>
          <w:sz w:val="24"/>
          <w:szCs w:val="24"/>
        </w:rPr>
        <w:lastRenderedPageBreak/>
        <w:t xml:space="preserve">concerning the unlawful infliction of charges in June of 1996. </w:t>
      </w:r>
      <w:r w:rsidR="006A6E2C">
        <w:rPr>
          <w:rFonts w:ascii="Times New Roman" w:hAnsi="Times New Roman" w:cs="Times New Roman"/>
          <w:sz w:val="24"/>
          <w:szCs w:val="24"/>
        </w:rPr>
        <w:t xml:space="preserve">The penalties were applied in </w:t>
      </w:r>
      <w:r w:rsidR="006A6E2C" w:rsidRPr="00633E3B">
        <w:rPr>
          <w:rFonts w:ascii="Times New Roman" w:hAnsi="Times New Roman" w:cs="Times New Roman"/>
          <w:sz w:val="24"/>
          <w:szCs w:val="24"/>
          <w:u w:val="single"/>
        </w:rPr>
        <w:t>Jun</w:t>
      </w:r>
      <w:r w:rsidR="00E4602F" w:rsidRPr="00633E3B">
        <w:rPr>
          <w:rFonts w:ascii="Times New Roman" w:hAnsi="Times New Roman" w:cs="Times New Roman"/>
          <w:sz w:val="24"/>
          <w:szCs w:val="24"/>
          <w:u w:val="single"/>
        </w:rPr>
        <w:t>e</w:t>
      </w:r>
      <w:r w:rsidR="006A6E2C" w:rsidRPr="00633E3B">
        <w:rPr>
          <w:rFonts w:ascii="Times New Roman" w:hAnsi="Times New Roman" w:cs="Times New Roman"/>
          <w:sz w:val="24"/>
          <w:szCs w:val="24"/>
          <w:u w:val="single"/>
        </w:rPr>
        <w:t xml:space="preserve"> 1996</w:t>
      </w:r>
      <w:r w:rsidR="006A6E2C">
        <w:rPr>
          <w:rFonts w:ascii="Times New Roman" w:hAnsi="Times New Roman" w:cs="Times New Roman"/>
          <w:sz w:val="24"/>
          <w:szCs w:val="24"/>
        </w:rPr>
        <w:t xml:space="preserve"> but the tariff in </w:t>
      </w:r>
      <w:r w:rsidR="006A6E2C" w:rsidRPr="00633E3B">
        <w:rPr>
          <w:rFonts w:ascii="Times New Roman" w:hAnsi="Times New Roman" w:cs="Times New Roman"/>
          <w:sz w:val="24"/>
          <w:szCs w:val="24"/>
          <w:u w:val="single"/>
        </w:rPr>
        <w:t>August 1996</w:t>
      </w:r>
      <w:r w:rsidR="006A6E2C">
        <w:rPr>
          <w:rFonts w:ascii="Times New Roman" w:hAnsi="Times New Roman" w:cs="Times New Roman"/>
          <w:sz w:val="24"/>
          <w:szCs w:val="24"/>
        </w:rPr>
        <w:t xml:space="preserve"> was </w:t>
      </w:r>
      <w:r w:rsidR="006A6E2C" w:rsidRPr="00257418">
        <w:rPr>
          <w:rFonts w:ascii="Times New Roman" w:hAnsi="Times New Roman" w:cs="Times New Roman"/>
          <w:b/>
          <w:sz w:val="24"/>
          <w:szCs w:val="24"/>
          <w:u w:val="single"/>
        </w:rPr>
        <w:t>still exempting</w:t>
      </w:r>
      <w:r w:rsidR="006A6E2C">
        <w:rPr>
          <w:rFonts w:ascii="Times New Roman" w:hAnsi="Times New Roman" w:cs="Times New Roman"/>
          <w:sz w:val="24"/>
          <w:szCs w:val="24"/>
        </w:rPr>
        <w:t xml:space="preserve"> pre June 17</w:t>
      </w:r>
      <w:r w:rsidR="006A6E2C" w:rsidRPr="006A6E2C">
        <w:rPr>
          <w:rFonts w:ascii="Times New Roman" w:hAnsi="Times New Roman" w:cs="Times New Roman"/>
          <w:sz w:val="24"/>
          <w:szCs w:val="24"/>
          <w:vertAlign w:val="superscript"/>
        </w:rPr>
        <w:t>th</w:t>
      </w:r>
      <w:r w:rsidR="006A6E2C">
        <w:rPr>
          <w:rFonts w:ascii="Times New Roman" w:hAnsi="Times New Roman" w:cs="Times New Roman"/>
          <w:sz w:val="24"/>
          <w:szCs w:val="24"/>
        </w:rPr>
        <w:t xml:space="preserve"> 1994 plans. </w:t>
      </w:r>
      <w:r w:rsidR="006A6E2C" w:rsidRPr="006A6E2C">
        <w:rPr>
          <w:rFonts w:ascii="Times New Roman" w:hAnsi="Times New Roman" w:cs="Times New Roman"/>
          <w:b/>
          <w:color w:val="C00000"/>
          <w:sz w:val="24"/>
          <w:szCs w:val="24"/>
        </w:rPr>
        <w:t>EXH E in EXH A</w:t>
      </w:r>
      <w:r w:rsidR="009F07D4">
        <w:rPr>
          <w:rFonts w:ascii="Times New Roman" w:hAnsi="Times New Roman" w:cs="Times New Roman"/>
          <w:b/>
          <w:color w:val="C00000"/>
          <w:sz w:val="24"/>
          <w:szCs w:val="24"/>
        </w:rPr>
        <w:t>.</w:t>
      </w:r>
      <w:r w:rsidR="00633E3B">
        <w:rPr>
          <w:rFonts w:ascii="Times New Roman" w:hAnsi="Times New Roman" w:cs="Times New Roman"/>
          <w:color w:val="C00000"/>
          <w:sz w:val="24"/>
          <w:szCs w:val="24"/>
        </w:rPr>
        <w:t xml:space="preserve"> </w:t>
      </w:r>
      <w:r w:rsidR="00E4602F" w:rsidRPr="00E4602F">
        <w:rPr>
          <w:rFonts w:ascii="Times New Roman" w:hAnsi="Times New Roman" w:cs="Times New Roman"/>
          <w:sz w:val="24"/>
          <w:szCs w:val="24"/>
        </w:rPr>
        <w:t>Also</w:t>
      </w:r>
      <w:r w:rsidR="00E4602F">
        <w:rPr>
          <w:rFonts w:ascii="Times New Roman" w:hAnsi="Times New Roman" w:cs="Times New Roman"/>
          <w:sz w:val="24"/>
          <w:szCs w:val="24"/>
        </w:rPr>
        <w:t xml:space="preserve"> see </w:t>
      </w:r>
      <w:r w:rsidR="00E4602F" w:rsidRPr="009F07D4">
        <w:rPr>
          <w:rFonts w:ascii="Times New Roman" w:hAnsi="Times New Roman" w:cs="Times New Roman"/>
          <w:b/>
          <w:color w:val="C00000"/>
          <w:sz w:val="24"/>
          <w:szCs w:val="24"/>
        </w:rPr>
        <w:t>her</w:t>
      </w:r>
      <w:r w:rsidR="009F07D4" w:rsidRPr="009F07D4">
        <w:rPr>
          <w:rFonts w:ascii="Times New Roman" w:hAnsi="Times New Roman" w:cs="Times New Roman"/>
          <w:b/>
          <w:color w:val="C00000"/>
          <w:sz w:val="24"/>
          <w:szCs w:val="24"/>
        </w:rPr>
        <w:t>e</w:t>
      </w:r>
      <w:r w:rsidR="00E4602F" w:rsidRPr="009F07D4">
        <w:rPr>
          <w:rFonts w:ascii="Times New Roman" w:hAnsi="Times New Roman" w:cs="Times New Roman"/>
          <w:b/>
          <w:color w:val="C00000"/>
          <w:sz w:val="24"/>
          <w:szCs w:val="24"/>
        </w:rPr>
        <w:t xml:space="preserve"> as EXH E</w:t>
      </w:r>
      <w:r w:rsidR="00E4602F" w:rsidRPr="009F07D4">
        <w:rPr>
          <w:rFonts w:ascii="Times New Roman" w:hAnsi="Times New Roman" w:cs="Times New Roman"/>
          <w:color w:val="C00000"/>
          <w:sz w:val="24"/>
          <w:szCs w:val="24"/>
        </w:rPr>
        <w:t xml:space="preserve"> </w:t>
      </w:r>
      <w:r w:rsidR="00E4602F">
        <w:rPr>
          <w:rFonts w:ascii="Times New Roman" w:hAnsi="Times New Roman" w:cs="Times New Roman"/>
          <w:sz w:val="24"/>
          <w:szCs w:val="24"/>
        </w:rPr>
        <w:t>a contract in which the “Upgrade” box was checked instead of the “New”</w:t>
      </w:r>
      <w:r w:rsidR="00E4602F" w:rsidRPr="00E4602F">
        <w:rPr>
          <w:rFonts w:ascii="Times New Roman" w:hAnsi="Times New Roman" w:cs="Times New Roman"/>
          <w:sz w:val="24"/>
          <w:szCs w:val="24"/>
        </w:rPr>
        <w:t xml:space="preserve"> </w:t>
      </w:r>
      <w:r w:rsidR="00E4602F">
        <w:rPr>
          <w:rFonts w:ascii="Times New Roman" w:hAnsi="Times New Roman" w:cs="Times New Roman"/>
          <w:sz w:val="24"/>
          <w:szCs w:val="24"/>
        </w:rPr>
        <w:t>box</w:t>
      </w:r>
      <w:r w:rsidR="009B25AD">
        <w:rPr>
          <w:rFonts w:ascii="Times New Roman" w:hAnsi="Times New Roman" w:cs="Times New Roman"/>
          <w:sz w:val="24"/>
          <w:szCs w:val="24"/>
        </w:rPr>
        <w:t xml:space="preserve"> which means </w:t>
      </w:r>
      <w:r w:rsidR="00633E3B">
        <w:rPr>
          <w:rFonts w:ascii="Times New Roman" w:hAnsi="Times New Roman" w:cs="Times New Roman"/>
          <w:sz w:val="24"/>
          <w:szCs w:val="24"/>
        </w:rPr>
        <w:t>the plans maintain pre June 17</w:t>
      </w:r>
      <w:r w:rsidR="00633E3B" w:rsidRPr="00633E3B">
        <w:rPr>
          <w:rFonts w:ascii="Times New Roman" w:hAnsi="Times New Roman" w:cs="Times New Roman"/>
          <w:sz w:val="24"/>
          <w:szCs w:val="24"/>
          <w:vertAlign w:val="superscript"/>
        </w:rPr>
        <w:t>th</w:t>
      </w:r>
      <w:r w:rsidR="00633E3B">
        <w:rPr>
          <w:rFonts w:ascii="Times New Roman" w:hAnsi="Times New Roman" w:cs="Times New Roman"/>
          <w:sz w:val="24"/>
          <w:szCs w:val="24"/>
        </w:rPr>
        <w:t xml:space="preserve"> 1994 grandfather status.</w:t>
      </w:r>
      <w:r w:rsidR="00E4602F">
        <w:rPr>
          <w:rFonts w:ascii="Times New Roman" w:hAnsi="Times New Roman" w:cs="Times New Roman"/>
          <w:sz w:val="24"/>
          <w:szCs w:val="24"/>
        </w:rPr>
        <w:t xml:space="preserve"> Also note the word restructure was written on the contract. Restructured plans retain the same terms and conditions and grandfathered status. </w:t>
      </w:r>
      <w:r w:rsidR="00257418">
        <w:rPr>
          <w:rFonts w:ascii="Times New Roman" w:hAnsi="Times New Roman" w:cs="Times New Roman"/>
          <w:sz w:val="24"/>
          <w:szCs w:val="24"/>
        </w:rPr>
        <w:t xml:space="preserve">Also </w:t>
      </w:r>
      <w:r w:rsidR="001F3FEE" w:rsidRPr="001F3FEE">
        <w:rPr>
          <w:rFonts w:ascii="Times New Roman" w:hAnsi="Times New Roman" w:cs="Times New Roman"/>
          <w:b/>
          <w:color w:val="C00000"/>
          <w:sz w:val="24"/>
          <w:szCs w:val="24"/>
        </w:rPr>
        <w:t>Here as EXH H</w:t>
      </w:r>
      <w:r w:rsidR="001F3FEE" w:rsidRPr="001F3FEE">
        <w:rPr>
          <w:rFonts w:ascii="Times New Roman" w:hAnsi="Times New Roman" w:cs="Times New Roman"/>
          <w:color w:val="C00000"/>
          <w:sz w:val="24"/>
          <w:szCs w:val="24"/>
        </w:rPr>
        <w:t xml:space="preserve"> </w:t>
      </w:r>
      <w:r w:rsidR="001F3FEE">
        <w:rPr>
          <w:rFonts w:ascii="Times New Roman" w:hAnsi="Times New Roman" w:cs="Times New Roman"/>
          <w:sz w:val="24"/>
          <w:szCs w:val="24"/>
        </w:rPr>
        <w:t xml:space="preserve">is Section 2.5.7 EXTENSION OF TERM COMMITMENTS </w:t>
      </w:r>
      <w:r w:rsidR="00D66455">
        <w:rPr>
          <w:rFonts w:ascii="Times New Roman" w:hAnsi="Times New Roman" w:cs="Times New Roman"/>
          <w:sz w:val="24"/>
          <w:szCs w:val="24"/>
        </w:rPr>
        <w:t xml:space="preserve">and </w:t>
      </w:r>
      <w:r w:rsidR="00633E3B">
        <w:rPr>
          <w:rFonts w:ascii="Times New Roman" w:hAnsi="Times New Roman" w:cs="Times New Roman"/>
          <w:sz w:val="24"/>
          <w:szCs w:val="24"/>
        </w:rPr>
        <w:t xml:space="preserve">a </w:t>
      </w:r>
      <w:r w:rsidR="00D66455">
        <w:rPr>
          <w:rFonts w:ascii="Times New Roman" w:hAnsi="Times New Roman" w:cs="Times New Roman"/>
          <w:sz w:val="24"/>
          <w:szCs w:val="24"/>
        </w:rPr>
        <w:t xml:space="preserve">letter to AT&amp;T </w:t>
      </w:r>
      <w:r w:rsidR="001F3FEE">
        <w:rPr>
          <w:rFonts w:ascii="Times New Roman" w:hAnsi="Times New Roman" w:cs="Times New Roman"/>
          <w:sz w:val="24"/>
          <w:szCs w:val="24"/>
        </w:rPr>
        <w:t xml:space="preserve">which also was invoked and not denied by AT&amp;T to </w:t>
      </w:r>
      <w:r w:rsidR="00633E3B" w:rsidRPr="00257418">
        <w:rPr>
          <w:rFonts w:ascii="Times New Roman" w:hAnsi="Times New Roman" w:cs="Times New Roman"/>
          <w:sz w:val="24"/>
          <w:szCs w:val="24"/>
          <w:u w:val="single"/>
        </w:rPr>
        <w:t>avoid the June 1996 charges</w:t>
      </w:r>
      <w:r w:rsidR="00633E3B">
        <w:rPr>
          <w:rFonts w:ascii="Times New Roman" w:hAnsi="Times New Roman" w:cs="Times New Roman"/>
          <w:sz w:val="24"/>
          <w:szCs w:val="24"/>
        </w:rPr>
        <w:t xml:space="preserve">—but AT&amp;T violated this tariff provision as well. </w:t>
      </w:r>
      <w:r w:rsidR="001F3FEE">
        <w:rPr>
          <w:rFonts w:ascii="Times New Roman" w:hAnsi="Times New Roman" w:cs="Times New Roman"/>
          <w:sz w:val="24"/>
          <w:szCs w:val="24"/>
        </w:rPr>
        <w:t xml:space="preserve">  </w:t>
      </w:r>
    </w:p>
    <w:p w:rsidR="00257418" w:rsidRDefault="00257418" w:rsidP="00DC7EA0">
      <w:pPr>
        <w:jc w:val="center"/>
        <w:rPr>
          <w:rFonts w:ascii="Times New Roman" w:hAnsi="Times New Roman" w:cs="Times New Roman"/>
          <w:b/>
          <w:sz w:val="24"/>
          <w:szCs w:val="24"/>
          <w:u w:val="single"/>
        </w:rPr>
      </w:pPr>
    </w:p>
    <w:p w:rsidR="00DC7EA0" w:rsidRPr="00DC7EA0" w:rsidRDefault="00DC7EA0" w:rsidP="00DC7EA0">
      <w:pPr>
        <w:jc w:val="center"/>
        <w:rPr>
          <w:rFonts w:ascii="Times New Roman" w:hAnsi="Times New Roman" w:cs="Times New Roman"/>
          <w:b/>
          <w:sz w:val="24"/>
          <w:szCs w:val="24"/>
          <w:u w:val="single"/>
        </w:rPr>
      </w:pPr>
      <w:r w:rsidRPr="00DC7EA0">
        <w:rPr>
          <w:rFonts w:ascii="Times New Roman" w:hAnsi="Times New Roman" w:cs="Times New Roman"/>
          <w:b/>
          <w:sz w:val="24"/>
          <w:szCs w:val="24"/>
          <w:u w:val="single"/>
        </w:rPr>
        <w:t>The FCC’s 1995 Order Directed at AT&amp;T’s Pervasive Violations of Section 2.1.8 and the Pre June 17</w:t>
      </w:r>
      <w:r w:rsidRPr="00DC7EA0">
        <w:rPr>
          <w:rFonts w:ascii="Times New Roman" w:hAnsi="Times New Roman" w:cs="Times New Roman"/>
          <w:b/>
          <w:sz w:val="24"/>
          <w:szCs w:val="24"/>
          <w:u w:val="single"/>
          <w:vertAlign w:val="superscript"/>
        </w:rPr>
        <w:t>th</w:t>
      </w:r>
      <w:r w:rsidRPr="00DC7EA0">
        <w:rPr>
          <w:rFonts w:ascii="Times New Roman" w:hAnsi="Times New Roman" w:cs="Times New Roman"/>
          <w:b/>
          <w:sz w:val="24"/>
          <w:szCs w:val="24"/>
          <w:u w:val="single"/>
        </w:rPr>
        <w:t xml:space="preserve"> 1994 Shortfall and Termination Charges Immunity Provision</w:t>
      </w:r>
    </w:p>
    <w:p w:rsidR="00DC7EA0" w:rsidRDefault="00300D86" w:rsidP="00DC7EA0">
      <w:pPr>
        <w:spacing w:line="480" w:lineRule="auto"/>
        <w:rPr>
          <w:rFonts w:ascii="Times New Roman" w:hAnsi="Times New Roman" w:cs="Times New Roman"/>
          <w:sz w:val="24"/>
          <w:szCs w:val="24"/>
        </w:rPr>
      </w:pPr>
      <w:r>
        <w:rPr>
          <w:rFonts w:ascii="Times New Roman" w:hAnsi="Times New Roman" w:cs="Times New Roman"/>
          <w:sz w:val="24"/>
          <w:szCs w:val="24"/>
        </w:rPr>
        <w:t xml:space="preserve">28) </w:t>
      </w:r>
      <w:r w:rsidR="00DC7EA0">
        <w:rPr>
          <w:rFonts w:ascii="Times New Roman" w:hAnsi="Times New Roman" w:cs="Times New Roman"/>
          <w:sz w:val="24"/>
          <w:szCs w:val="24"/>
        </w:rPr>
        <w:t xml:space="preserve">Plaintiffs filed comments on February 5, 2016 and cited an FCC Order of Oct 23, 1995. </w:t>
      </w:r>
      <w:r w:rsidR="00DC7EA0" w:rsidRPr="00DC7EA0">
        <w:rPr>
          <w:rFonts w:ascii="Times New Roman" w:hAnsi="Times New Roman" w:cs="Times New Roman"/>
          <w:sz w:val="24"/>
          <w:szCs w:val="24"/>
        </w:rPr>
        <w:t xml:space="preserve">The </w:t>
      </w:r>
      <w:r w:rsidR="00DC7EA0">
        <w:rPr>
          <w:rFonts w:ascii="Times New Roman" w:hAnsi="Times New Roman" w:cs="Times New Roman"/>
          <w:sz w:val="24"/>
          <w:szCs w:val="24"/>
        </w:rPr>
        <w:t xml:space="preserve">relevant section of the </w:t>
      </w:r>
      <w:r w:rsidR="00DC7EA0" w:rsidRPr="00DC7EA0">
        <w:rPr>
          <w:rFonts w:ascii="Times New Roman" w:hAnsi="Times New Roman" w:cs="Times New Roman"/>
          <w:sz w:val="24"/>
          <w:szCs w:val="24"/>
        </w:rPr>
        <w:t xml:space="preserve">FCC </w:t>
      </w:r>
      <w:r w:rsidR="00DC7EA0">
        <w:rPr>
          <w:rFonts w:ascii="Times New Roman" w:hAnsi="Times New Roman" w:cs="Times New Roman"/>
          <w:sz w:val="24"/>
          <w:szCs w:val="24"/>
        </w:rPr>
        <w:t xml:space="preserve">Oct 23, </w:t>
      </w:r>
      <w:r w:rsidR="00DC7EA0" w:rsidRPr="00DC7EA0">
        <w:rPr>
          <w:rFonts w:ascii="Times New Roman" w:hAnsi="Times New Roman" w:cs="Times New Roman"/>
          <w:sz w:val="24"/>
          <w:szCs w:val="24"/>
        </w:rPr>
        <w:t xml:space="preserve">1995 Order </w:t>
      </w:r>
      <w:r w:rsidR="00DC7EA0">
        <w:rPr>
          <w:rFonts w:ascii="Times New Roman" w:hAnsi="Times New Roman" w:cs="Times New Roman"/>
          <w:sz w:val="24"/>
          <w:szCs w:val="24"/>
        </w:rPr>
        <w:t>is para</w:t>
      </w:r>
      <w:r w:rsidR="00257418">
        <w:rPr>
          <w:rFonts w:ascii="Times New Roman" w:hAnsi="Times New Roman" w:cs="Times New Roman"/>
          <w:sz w:val="24"/>
          <w:szCs w:val="24"/>
        </w:rPr>
        <w:t>s</w:t>
      </w:r>
      <w:r w:rsidR="00DC7EA0">
        <w:rPr>
          <w:rFonts w:ascii="Times New Roman" w:hAnsi="Times New Roman" w:cs="Times New Roman"/>
          <w:sz w:val="24"/>
          <w:szCs w:val="24"/>
        </w:rPr>
        <w:t xml:space="preserve"> 133-137 and is </w:t>
      </w:r>
      <w:r w:rsidR="00D47F97">
        <w:rPr>
          <w:rFonts w:ascii="Times New Roman" w:hAnsi="Times New Roman" w:cs="Times New Roman"/>
          <w:b/>
          <w:color w:val="C00000"/>
          <w:sz w:val="24"/>
          <w:szCs w:val="24"/>
        </w:rPr>
        <w:t>EXH</w:t>
      </w:r>
      <w:r w:rsidR="00DC7EA0" w:rsidRPr="00D47F97">
        <w:rPr>
          <w:rFonts w:ascii="Times New Roman" w:hAnsi="Times New Roman" w:cs="Times New Roman"/>
          <w:b/>
          <w:color w:val="C00000"/>
          <w:sz w:val="24"/>
          <w:szCs w:val="24"/>
        </w:rPr>
        <w:t xml:space="preserve"> C </w:t>
      </w:r>
      <w:r w:rsidR="00D47F97" w:rsidRPr="00D47F97">
        <w:rPr>
          <w:rFonts w:ascii="Times New Roman" w:hAnsi="Times New Roman" w:cs="Times New Roman"/>
          <w:b/>
          <w:color w:val="C00000"/>
          <w:sz w:val="24"/>
          <w:szCs w:val="24"/>
        </w:rPr>
        <w:t>in EXH</w:t>
      </w:r>
      <w:r w:rsidR="00DC7EA0" w:rsidRPr="00D47F97">
        <w:rPr>
          <w:rFonts w:ascii="Times New Roman" w:hAnsi="Times New Roman" w:cs="Times New Roman"/>
          <w:b/>
          <w:color w:val="C00000"/>
          <w:sz w:val="24"/>
          <w:szCs w:val="24"/>
        </w:rPr>
        <w:t xml:space="preserve"> </w:t>
      </w:r>
      <w:r w:rsidR="00D47F97" w:rsidRPr="00D47F97">
        <w:rPr>
          <w:rFonts w:ascii="Times New Roman" w:hAnsi="Times New Roman" w:cs="Times New Roman"/>
          <w:b/>
          <w:color w:val="C00000"/>
          <w:sz w:val="24"/>
          <w:szCs w:val="24"/>
        </w:rPr>
        <w:t>B</w:t>
      </w:r>
      <w:r w:rsidR="00D47F97">
        <w:rPr>
          <w:rFonts w:ascii="Times New Roman" w:hAnsi="Times New Roman" w:cs="Times New Roman"/>
          <w:b/>
          <w:color w:val="C00000"/>
          <w:sz w:val="24"/>
          <w:szCs w:val="24"/>
        </w:rPr>
        <w:t>.</w:t>
      </w:r>
      <w:r w:rsidR="00DC7EA0" w:rsidRPr="00D47F97">
        <w:rPr>
          <w:rFonts w:ascii="Times New Roman" w:hAnsi="Times New Roman" w:cs="Times New Roman"/>
          <w:color w:val="C00000"/>
          <w:sz w:val="24"/>
          <w:szCs w:val="24"/>
        </w:rPr>
        <w:t xml:space="preserve"> </w:t>
      </w:r>
      <w:r w:rsidR="00DC7EA0">
        <w:rPr>
          <w:rFonts w:ascii="Times New Roman" w:hAnsi="Times New Roman" w:cs="Times New Roman"/>
          <w:sz w:val="24"/>
          <w:szCs w:val="24"/>
        </w:rPr>
        <w:t>T</w:t>
      </w:r>
      <w:r w:rsidR="00DC7EA0" w:rsidRPr="00DC7EA0">
        <w:rPr>
          <w:rFonts w:ascii="Times New Roman" w:hAnsi="Times New Roman" w:cs="Times New Roman"/>
          <w:sz w:val="24"/>
          <w:szCs w:val="24"/>
        </w:rPr>
        <w:t xml:space="preserve">he FCC 1995 Order explicitly states that </w:t>
      </w:r>
      <w:r w:rsidR="00DC7EA0">
        <w:rPr>
          <w:rFonts w:ascii="Times New Roman" w:hAnsi="Times New Roman" w:cs="Times New Roman"/>
          <w:sz w:val="24"/>
          <w:szCs w:val="24"/>
        </w:rPr>
        <w:t xml:space="preserve">it </w:t>
      </w:r>
      <w:r w:rsidR="00DC7EA0" w:rsidRPr="00DC7EA0">
        <w:rPr>
          <w:rFonts w:ascii="Times New Roman" w:hAnsi="Times New Roman" w:cs="Times New Roman"/>
          <w:b/>
          <w:sz w:val="24"/>
          <w:szCs w:val="24"/>
          <w:u w:val="single"/>
        </w:rPr>
        <w:t>“transcen</w:t>
      </w:r>
      <w:r w:rsidR="00DC7EA0">
        <w:rPr>
          <w:rFonts w:ascii="Times New Roman" w:hAnsi="Times New Roman" w:cs="Times New Roman"/>
          <w:b/>
          <w:sz w:val="24"/>
          <w:szCs w:val="24"/>
          <w:u w:val="single"/>
        </w:rPr>
        <w:t>ds the scope of this proceeding</w:t>
      </w:r>
      <w:r w:rsidR="00DC7EA0" w:rsidRPr="00DC7EA0">
        <w:rPr>
          <w:rFonts w:ascii="Times New Roman" w:hAnsi="Times New Roman" w:cs="Times New Roman"/>
          <w:b/>
          <w:sz w:val="24"/>
          <w:szCs w:val="24"/>
          <w:u w:val="single"/>
        </w:rPr>
        <w:t>”</w:t>
      </w:r>
      <w:r w:rsidR="00DC7EA0" w:rsidRPr="00DC7EA0">
        <w:rPr>
          <w:rFonts w:ascii="Times New Roman" w:hAnsi="Times New Roman" w:cs="Times New Roman"/>
          <w:sz w:val="24"/>
          <w:szCs w:val="24"/>
        </w:rPr>
        <w:t xml:space="preserve"> </w:t>
      </w:r>
      <w:r w:rsidR="00DC7EA0">
        <w:rPr>
          <w:rFonts w:ascii="Times New Roman" w:hAnsi="Times New Roman" w:cs="Times New Roman"/>
          <w:sz w:val="24"/>
          <w:szCs w:val="24"/>
        </w:rPr>
        <w:t xml:space="preserve">and covered tariff No. 2. </w:t>
      </w:r>
      <w:r w:rsidR="00DC7EA0" w:rsidRPr="00DC7EA0">
        <w:rPr>
          <w:rFonts w:ascii="Times New Roman" w:hAnsi="Times New Roman" w:cs="Times New Roman"/>
          <w:sz w:val="24"/>
          <w:szCs w:val="24"/>
        </w:rPr>
        <w:t xml:space="preserve">This 1995 FCC Order forces AT&amp;T to commit to grandfather Pre June 17 1994 plans as a condition for obtaining the benefit of being reclassified as a non-dominant carrier. </w:t>
      </w:r>
    </w:p>
    <w:p w:rsidR="00DC7EA0" w:rsidRPr="00DC7EA0" w:rsidRDefault="00DC7EA0" w:rsidP="00DC7EA0">
      <w:pPr>
        <w:rPr>
          <w:rFonts w:ascii="Times New Roman" w:hAnsi="Times New Roman" w:cs="Times New Roman"/>
          <w:sz w:val="24"/>
          <w:szCs w:val="24"/>
        </w:rPr>
      </w:pPr>
      <w:r w:rsidRPr="00DC7EA0">
        <w:rPr>
          <w:rFonts w:ascii="Times New Roman" w:hAnsi="Times New Roman" w:cs="Times New Roman"/>
          <w:sz w:val="24"/>
          <w:szCs w:val="24"/>
        </w:rPr>
        <w:t>FCC 1995 Order para 134</w:t>
      </w:r>
    </w:p>
    <w:p w:rsidR="00DC7EA0" w:rsidRPr="00257418" w:rsidRDefault="005E0632" w:rsidP="00DC7E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ight="1260"/>
        <w:rPr>
          <w:rFonts w:ascii="Times New Roman" w:hAnsi="Times New Roman" w:cs="Times New Roman"/>
          <w:color w:val="000000"/>
          <w:sz w:val="23"/>
          <w:szCs w:val="23"/>
        </w:rPr>
      </w:pPr>
      <w:r w:rsidRPr="00257418">
        <w:rPr>
          <w:rFonts w:ascii="Times New Roman" w:hAnsi="Times New Roman" w:cs="Times New Roman"/>
          <w:color w:val="000000"/>
          <w:sz w:val="23"/>
          <w:szCs w:val="23"/>
        </w:rPr>
        <w:t>“</w:t>
      </w:r>
      <w:r w:rsidR="00DC7EA0" w:rsidRPr="00257418">
        <w:rPr>
          <w:rFonts w:ascii="Times New Roman" w:hAnsi="Times New Roman" w:cs="Times New Roman"/>
          <w:color w:val="000000"/>
          <w:sz w:val="23"/>
          <w:szCs w:val="23"/>
        </w:rPr>
        <w:t xml:space="preserve">As a general practice, </w:t>
      </w:r>
      <w:r w:rsidR="00DC7EA0" w:rsidRPr="00257418">
        <w:rPr>
          <w:rFonts w:ascii="Times New Roman" w:hAnsi="Times New Roman" w:cs="Times New Roman"/>
          <w:b/>
          <w:color w:val="000000"/>
          <w:sz w:val="23"/>
          <w:szCs w:val="23"/>
          <w:u w:val="single"/>
        </w:rPr>
        <w:t>AT&amp;T grandfathers both existing customers and subscribed customers</w:t>
      </w:r>
      <w:r w:rsidR="00DC7EA0" w:rsidRPr="00257418">
        <w:rPr>
          <w:rFonts w:ascii="Times New Roman" w:hAnsi="Times New Roman" w:cs="Times New Roman"/>
          <w:color w:val="000000"/>
          <w:sz w:val="23"/>
          <w:szCs w:val="23"/>
        </w:rPr>
        <w:t xml:space="preserve"> (i.e., customers who have submitted a signed order for service) when it introduces a change to a term plan (including Contract Tariffs, term plans under Tariffs 1, </w:t>
      </w:r>
      <w:r w:rsidR="00DC7EA0" w:rsidRPr="00257418">
        <w:rPr>
          <w:rFonts w:ascii="Times New Roman" w:hAnsi="Times New Roman" w:cs="Times New Roman"/>
          <w:b/>
          <w:color w:val="000000"/>
          <w:sz w:val="23"/>
          <w:szCs w:val="23"/>
          <w:u w:val="single"/>
        </w:rPr>
        <w:t>2</w:t>
      </w:r>
      <w:r w:rsidR="00DC7EA0" w:rsidRPr="00257418">
        <w:rPr>
          <w:rFonts w:ascii="Times New Roman" w:hAnsi="Times New Roman" w:cs="Times New Roman"/>
          <w:color w:val="000000"/>
          <w:sz w:val="23"/>
          <w:szCs w:val="23"/>
        </w:rPr>
        <w:t xml:space="preserve">, 9, and 11, Tariff 12 Options and Tariff 15 CPPs), and </w:t>
      </w:r>
      <w:r w:rsidR="00DC7EA0" w:rsidRPr="00257418">
        <w:rPr>
          <w:rFonts w:ascii="Times New Roman" w:hAnsi="Times New Roman" w:cs="Times New Roman"/>
          <w:b/>
          <w:color w:val="000000"/>
          <w:sz w:val="23"/>
          <w:szCs w:val="23"/>
          <w:u w:val="single"/>
        </w:rPr>
        <w:t>it commits to continue that process</w:t>
      </w:r>
      <w:r w:rsidR="00DC7EA0" w:rsidRPr="00257418">
        <w:rPr>
          <w:rFonts w:ascii="Times New Roman" w:hAnsi="Times New Roman" w:cs="Times New Roman"/>
          <w:color w:val="000000"/>
          <w:sz w:val="23"/>
          <w:szCs w:val="23"/>
        </w:rPr>
        <w:t>.</w:t>
      </w:r>
      <w:r w:rsidRPr="00257418">
        <w:rPr>
          <w:rFonts w:ascii="Times New Roman" w:hAnsi="Times New Roman" w:cs="Times New Roman"/>
          <w:color w:val="000000"/>
          <w:sz w:val="23"/>
          <w:szCs w:val="23"/>
        </w:rPr>
        <w:t>”</w:t>
      </w:r>
      <w:r w:rsidR="00DC7EA0" w:rsidRPr="00257418">
        <w:rPr>
          <w:rFonts w:ascii="Times New Roman" w:hAnsi="Times New Roman" w:cs="Times New Roman"/>
          <w:color w:val="000000"/>
          <w:sz w:val="23"/>
          <w:szCs w:val="23"/>
        </w:rPr>
        <w:t xml:space="preserve"> </w:t>
      </w:r>
    </w:p>
    <w:p w:rsidR="00DC7EA0" w:rsidRPr="00DC7EA0" w:rsidRDefault="00DC7EA0" w:rsidP="00DC7E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rFonts w:ascii="Times New Roman" w:hAnsi="Times New Roman" w:cs="Times New Roman"/>
          <w:color w:val="000000"/>
          <w:sz w:val="24"/>
          <w:szCs w:val="24"/>
        </w:rPr>
      </w:pPr>
      <w:r w:rsidRPr="00DC7EA0">
        <w:rPr>
          <w:rFonts w:ascii="Times New Roman" w:hAnsi="Times New Roman" w:cs="Times New Roman"/>
          <w:color w:val="000000"/>
          <w:sz w:val="24"/>
          <w:szCs w:val="24"/>
        </w:rPr>
        <w:t>FCC 1995 Order at 136 &amp; 137 AT&amp;T is ordered by FCC to comply with grandfathering.</w:t>
      </w:r>
    </w:p>
    <w:p w:rsidR="00D47F97" w:rsidRPr="00257418" w:rsidRDefault="00DC7EA0" w:rsidP="00DC7E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ight="720"/>
        <w:rPr>
          <w:rFonts w:ascii="Times New Roman" w:hAnsi="Times New Roman" w:cs="Times New Roman"/>
          <w:color w:val="000000"/>
          <w:sz w:val="23"/>
          <w:szCs w:val="23"/>
        </w:rPr>
      </w:pPr>
      <w:r w:rsidRPr="00257418">
        <w:rPr>
          <w:rFonts w:ascii="Times New Roman" w:hAnsi="Times New Roman" w:cs="Times New Roman"/>
          <w:color w:val="000000"/>
          <w:sz w:val="23"/>
          <w:szCs w:val="23"/>
        </w:rPr>
        <w:t xml:space="preserve">“We believe that the commitments proffered by AT&amp;T in its October 5, 1995 Ex Parte Letter contribute to addressing the tariff-related concerns raised by the </w:t>
      </w:r>
      <w:r w:rsidRPr="00257418">
        <w:rPr>
          <w:rFonts w:ascii="Times New Roman" w:hAnsi="Times New Roman" w:cs="Times New Roman"/>
          <w:color w:val="000000"/>
          <w:sz w:val="23"/>
          <w:szCs w:val="23"/>
        </w:rPr>
        <w:lastRenderedPageBreak/>
        <w:t xml:space="preserve">commenters in this proceeding, and we therefore </w:t>
      </w:r>
      <w:r w:rsidRPr="00257418">
        <w:rPr>
          <w:rFonts w:ascii="Times New Roman" w:hAnsi="Times New Roman" w:cs="Times New Roman"/>
          <w:b/>
          <w:color w:val="000000"/>
          <w:sz w:val="23"/>
          <w:szCs w:val="23"/>
          <w:u w:val="single"/>
        </w:rPr>
        <w:t>order AT&amp;T to comply with these voluntary commitments</w:t>
      </w:r>
      <w:r w:rsidRPr="00257418">
        <w:rPr>
          <w:rFonts w:ascii="Times New Roman" w:hAnsi="Times New Roman" w:cs="Times New Roman"/>
          <w:color w:val="000000"/>
          <w:sz w:val="23"/>
          <w:szCs w:val="23"/>
        </w:rPr>
        <w:t xml:space="preserve">.                                                                          </w:t>
      </w:r>
    </w:p>
    <w:p w:rsidR="00DC7EA0" w:rsidRPr="00257418" w:rsidRDefault="005E0632" w:rsidP="00DC7E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ight="720"/>
        <w:rPr>
          <w:rFonts w:ascii="Times New Roman" w:hAnsi="Times New Roman" w:cs="Times New Roman"/>
          <w:color w:val="000000"/>
          <w:sz w:val="23"/>
          <w:szCs w:val="23"/>
        </w:rPr>
      </w:pPr>
      <w:r w:rsidRPr="00257418">
        <w:rPr>
          <w:rFonts w:ascii="Times New Roman" w:hAnsi="Times New Roman" w:cs="Times New Roman"/>
          <w:color w:val="000000"/>
          <w:sz w:val="23"/>
          <w:szCs w:val="23"/>
        </w:rPr>
        <w:t>137. “</w:t>
      </w:r>
      <w:r w:rsidR="00DC7EA0" w:rsidRPr="00257418">
        <w:rPr>
          <w:rFonts w:ascii="Times New Roman" w:hAnsi="Times New Roman" w:cs="Times New Roman"/>
          <w:color w:val="000000"/>
          <w:sz w:val="23"/>
          <w:szCs w:val="23"/>
        </w:rPr>
        <w:t>We also note that some of the tariff-related issues raised by commenting parties</w:t>
      </w:r>
      <w:r w:rsidR="00DC7EA0" w:rsidRPr="00257418">
        <w:rPr>
          <w:rFonts w:ascii="Times New Roman" w:hAnsi="Times New Roman" w:cs="Times New Roman"/>
          <w:color w:val="000000"/>
          <w:sz w:val="23"/>
          <w:szCs w:val="23"/>
          <w:u w:val="single"/>
        </w:rPr>
        <w:t xml:space="preserve"> </w:t>
      </w:r>
      <w:r w:rsidR="00DC7EA0" w:rsidRPr="00257418">
        <w:rPr>
          <w:rFonts w:ascii="Times New Roman" w:hAnsi="Times New Roman" w:cs="Times New Roman"/>
          <w:b/>
          <w:color w:val="000000"/>
          <w:sz w:val="23"/>
          <w:szCs w:val="23"/>
          <w:u w:val="single"/>
        </w:rPr>
        <w:t>transcend</w:t>
      </w:r>
      <w:r w:rsidRPr="00257418">
        <w:rPr>
          <w:rFonts w:ascii="Times New Roman" w:hAnsi="Times New Roman" w:cs="Times New Roman"/>
          <w:b/>
          <w:color w:val="000000"/>
          <w:sz w:val="23"/>
          <w:szCs w:val="23"/>
          <w:u w:val="single"/>
        </w:rPr>
        <w:t>s</w:t>
      </w:r>
      <w:r w:rsidR="00DC7EA0" w:rsidRPr="00257418">
        <w:rPr>
          <w:rFonts w:ascii="Times New Roman" w:hAnsi="Times New Roman" w:cs="Times New Roman"/>
          <w:b/>
          <w:color w:val="000000"/>
          <w:sz w:val="23"/>
          <w:szCs w:val="23"/>
          <w:u w:val="single"/>
        </w:rPr>
        <w:t xml:space="preserve"> the scope of this proceeding.”</w:t>
      </w:r>
    </w:p>
    <w:p w:rsidR="00DC7EA0" w:rsidRDefault="00DC7EA0" w:rsidP="00DC7EA0">
      <w:pPr>
        <w:pStyle w:val="HTMLPreformatted"/>
        <w:rPr>
          <w:rFonts w:ascii="Times New Roman" w:hAnsi="Times New Roman" w:cs="Times New Roman"/>
          <w:color w:val="000000"/>
          <w:sz w:val="24"/>
          <w:szCs w:val="24"/>
        </w:rPr>
      </w:pPr>
    </w:p>
    <w:p w:rsidR="00300D86" w:rsidRPr="00B95522" w:rsidRDefault="00300D86" w:rsidP="00B95522">
      <w:pPr>
        <w:pStyle w:val="HTMLPreformatted"/>
        <w:spacing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29) </w:t>
      </w:r>
      <w:r w:rsidR="00DC7EA0">
        <w:rPr>
          <w:rFonts w:ascii="Times New Roman" w:hAnsi="Times New Roman" w:cs="Times New Roman"/>
          <w:color w:val="000000"/>
          <w:sz w:val="24"/>
          <w:szCs w:val="24"/>
        </w:rPr>
        <w:t>AT&amp;T was ordered to grandfather the pre June 17</w:t>
      </w:r>
      <w:r w:rsidR="00DC7EA0" w:rsidRPr="00DC7EA0">
        <w:rPr>
          <w:rFonts w:ascii="Times New Roman" w:hAnsi="Times New Roman" w:cs="Times New Roman"/>
          <w:color w:val="000000"/>
          <w:sz w:val="24"/>
          <w:szCs w:val="24"/>
          <w:vertAlign w:val="superscript"/>
        </w:rPr>
        <w:t>th</w:t>
      </w:r>
      <w:r w:rsidR="00DC7EA0">
        <w:rPr>
          <w:rFonts w:ascii="Times New Roman" w:hAnsi="Times New Roman" w:cs="Times New Roman"/>
          <w:color w:val="000000"/>
          <w:sz w:val="24"/>
          <w:szCs w:val="24"/>
        </w:rPr>
        <w:t xml:space="preserve"> 1994 plans on Oct 23, 1995.  Judge Politan’s injunction was </w:t>
      </w:r>
      <w:r w:rsidR="00DC7EA0" w:rsidRPr="00633E3B">
        <w:rPr>
          <w:rFonts w:ascii="Times New Roman" w:hAnsi="Times New Roman" w:cs="Times New Roman"/>
          <w:color w:val="000000"/>
          <w:sz w:val="24"/>
          <w:szCs w:val="24"/>
        </w:rPr>
        <w:t xml:space="preserve">March of </w:t>
      </w:r>
      <w:r w:rsidR="00DC7EA0" w:rsidRPr="00633E3B">
        <w:rPr>
          <w:rFonts w:ascii="Times New Roman" w:hAnsi="Times New Roman" w:cs="Times New Roman"/>
          <w:color w:val="000000"/>
          <w:sz w:val="24"/>
          <w:szCs w:val="24"/>
          <w:u w:val="single"/>
        </w:rPr>
        <w:t>1996</w:t>
      </w:r>
      <w:r w:rsidR="00DC7EA0">
        <w:rPr>
          <w:rFonts w:ascii="Times New Roman" w:hAnsi="Times New Roman" w:cs="Times New Roman"/>
          <w:color w:val="000000"/>
          <w:sz w:val="24"/>
          <w:szCs w:val="24"/>
        </w:rPr>
        <w:t>. AT&amp;T ran to</w:t>
      </w:r>
      <w:r w:rsidR="00257418">
        <w:rPr>
          <w:rFonts w:ascii="Times New Roman" w:hAnsi="Times New Roman" w:cs="Times New Roman"/>
          <w:color w:val="000000"/>
          <w:sz w:val="24"/>
          <w:szCs w:val="24"/>
        </w:rPr>
        <w:t xml:space="preserve"> the Third Circuit in 1996 and argued </w:t>
      </w:r>
      <w:r w:rsidR="00DC7EA0">
        <w:rPr>
          <w:rFonts w:ascii="Times New Roman" w:hAnsi="Times New Roman" w:cs="Times New Roman"/>
          <w:color w:val="000000"/>
          <w:sz w:val="24"/>
          <w:szCs w:val="24"/>
        </w:rPr>
        <w:t>“primary jurisdiction</w:t>
      </w:r>
      <w:r w:rsidR="00257418">
        <w:rPr>
          <w:rFonts w:ascii="Times New Roman" w:hAnsi="Times New Roman" w:cs="Times New Roman"/>
          <w:color w:val="000000"/>
          <w:sz w:val="24"/>
          <w:szCs w:val="24"/>
        </w:rPr>
        <w:t>.</w:t>
      </w:r>
      <w:r w:rsidR="00DC7EA0">
        <w:rPr>
          <w:rFonts w:ascii="Times New Roman" w:hAnsi="Times New Roman" w:cs="Times New Roman"/>
          <w:color w:val="000000"/>
          <w:sz w:val="24"/>
          <w:szCs w:val="24"/>
        </w:rPr>
        <w:t>”</w:t>
      </w:r>
      <w:r w:rsidR="00257418">
        <w:rPr>
          <w:rFonts w:ascii="Times New Roman" w:hAnsi="Times New Roman" w:cs="Times New Roman"/>
          <w:color w:val="000000"/>
          <w:sz w:val="24"/>
          <w:szCs w:val="24"/>
        </w:rPr>
        <w:t xml:space="preserve"> </w:t>
      </w:r>
      <w:r w:rsidR="00DC7EA0">
        <w:rPr>
          <w:rFonts w:ascii="Times New Roman" w:hAnsi="Times New Roman" w:cs="Times New Roman"/>
          <w:color w:val="000000"/>
          <w:sz w:val="24"/>
          <w:szCs w:val="24"/>
        </w:rPr>
        <w:t xml:space="preserve"> </w:t>
      </w:r>
      <w:r w:rsidR="00633E3B">
        <w:rPr>
          <w:rFonts w:ascii="Times New Roman" w:hAnsi="Times New Roman" w:cs="Times New Roman"/>
          <w:color w:val="000000"/>
          <w:sz w:val="24"/>
          <w:szCs w:val="24"/>
        </w:rPr>
        <w:t>Obviously t</w:t>
      </w:r>
      <w:r w:rsidR="00DC7EA0">
        <w:rPr>
          <w:rFonts w:ascii="Times New Roman" w:hAnsi="Times New Roman" w:cs="Times New Roman"/>
          <w:color w:val="000000"/>
          <w:sz w:val="24"/>
          <w:szCs w:val="24"/>
        </w:rPr>
        <w:t xml:space="preserve">he FCC Oct 23, </w:t>
      </w:r>
      <w:r w:rsidR="00DC7EA0" w:rsidRPr="00257418">
        <w:rPr>
          <w:rFonts w:ascii="Times New Roman" w:hAnsi="Times New Roman" w:cs="Times New Roman"/>
          <w:color w:val="000000"/>
          <w:sz w:val="24"/>
          <w:szCs w:val="24"/>
          <w:u w:val="single"/>
        </w:rPr>
        <w:t>1995</w:t>
      </w:r>
      <w:r w:rsidR="00DC7EA0">
        <w:rPr>
          <w:rFonts w:ascii="Times New Roman" w:hAnsi="Times New Roman" w:cs="Times New Roman"/>
          <w:color w:val="000000"/>
          <w:sz w:val="24"/>
          <w:szCs w:val="24"/>
        </w:rPr>
        <w:t xml:space="preserve"> Order had already determined AT&amp;T’s sole defense of fraudulent use was meritless</w:t>
      </w:r>
      <w:r w:rsidR="00633E3B">
        <w:rPr>
          <w:rFonts w:ascii="Times New Roman" w:hAnsi="Times New Roman" w:cs="Times New Roman"/>
          <w:color w:val="000000"/>
          <w:sz w:val="24"/>
          <w:szCs w:val="24"/>
        </w:rPr>
        <w:t xml:space="preserve"> by NJFDC March 1996 Decision.</w:t>
      </w:r>
      <w:r w:rsidR="00DC7EA0">
        <w:rPr>
          <w:rFonts w:ascii="Times New Roman" w:hAnsi="Times New Roman" w:cs="Times New Roman"/>
          <w:color w:val="000000"/>
          <w:sz w:val="24"/>
          <w:szCs w:val="24"/>
        </w:rPr>
        <w:t xml:space="preserve"> The FCC Oct 23 </w:t>
      </w:r>
      <w:r w:rsidR="00DC7EA0" w:rsidRPr="00633E3B">
        <w:rPr>
          <w:rFonts w:ascii="Times New Roman" w:hAnsi="Times New Roman" w:cs="Times New Roman"/>
          <w:color w:val="000000"/>
          <w:sz w:val="24"/>
          <w:szCs w:val="24"/>
          <w:u w:val="single"/>
        </w:rPr>
        <w:t>1995</w:t>
      </w:r>
      <w:r w:rsidR="00DC7EA0">
        <w:rPr>
          <w:rFonts w:ascii="Times New Roman" w:hAnsi="Times New Roman" w:cs="Times New Roman"/>
          <w:color w:val="000000"/>
          <w:sz w:val="24"/>
          <w:szCs w:val="24"/>
        </w:rPr>
        <w:t xml:space="preserve"> Order </w:t>
      </w:r>
      <w:r w:rsidR="005E0632">
        <w:rPr>
          <w:rFonts w:ascii="Times New Roman" w:hAnsi="Times New Roman" w:cs="Times New Roman"/>
          <w:color w:val="000000"/>
          <w:sz w:val="24"/>
          <w:szCs w:val="24"/>
        </w:rPr>
        <w:t xml:space="preserve">had in effect </w:t>
      </w:r>
      <w:r w:rsidR="00DC7EA0">
        <w:rPr>
          <w:rFonts w:ascii="Times New Roman" w:hAnsi="Times New Roman" w:cs="Times New Roman"/>
          <w:color w:val="000000"/>
          <w:sz w:val="24"/>
          <w:szCs w:val="24"/>
        </w:rPr>
        <w:t>handed AT&amp;T its “primary jurisdiction” decision</w:t>
      </w:r>
      <w:r w:rsidR="00257418">
        <w:rPr>
          <w:rFonts w:ascii="Times New Roman" w:hAnsi="Times New Roman" w:cs="Times New Roman"/>
          <w:color w:val="000000"/>
          <w:sz w:val="24"/>
          <w:szCs w:val="24"/>
        </w:rPr>
        <w:t xml:space="preserve">.  </w:t>
      </w:r>
      <w:r w:rsidR="00DC7EA0">
        <w:rPr>
          <w:rFonts w:ascii="Times New Roman" w:hAnsi="Times New Roman" w:cs="Times New Roman"/>
          <w:color w:val="000000"/>
          <w:sz w:val="24"/>
          <w:szCs w:val="24"/>
        </w:rPr>
        <w:t xml:space="preserve"> </w:t>
      </w:r>
    </w:p>
    <w:p w:rsidR="0063708E" w:rsidRPr="0063708E" w:rsidRDefault="0063708E" w:rsidP="0063708E">
      <w:pPr>
        <w:spacing w:after="0" w:line="480" w:lineRule="auto"/>
        <w:jc w:val="center"/>
        <w:rPr>
          <w:rFonts w:ascii="Times New Roman" w:hAnsi="Times New Roman" w:cs="Times New Roman"/>
          <w:b/>
          <w:sz w:val="24"/>
          <w:szCs w:val="24"/>
          <w:u w:val="single"/>
        </w:rPr>
      </w:pPr>
      <w:r w:rsidRPr="0063708E">
        <w:rPr>
          <w:rFonts w:ascii="Times New Roman" w:hAnsi="Times New Roman" w:cs="Times New Roman"/>
          <w:b/>
          <w:sz w:val="24"/>
          <w:szCs w:val="24"/>
          <w:u w:val="single"/>
        </w:rPr>
        <w:t>AT&amp;T’s Illegal Billing Remed</w:t>
      </w:r>
      <w:r w:rsidR="002B3A29">
        <w:rPr>
          <w:rFonts w:ascii="Times New Roman" w:hAnsi="Times New Roman" w:cs="Times New Roman"/>
          <w:b/>
          <w:sz w:val="24"/>
          <w:szCs w:val="24"/>
          <w:u w:val="single"/>
        </w:rPr>
        <w:t>y—A Fact Based Issue—The NJFDC M</w:t>
      </w:r>
      <w:r w:rsidRPr="0063708E">
        <w:rPr>
          <w:rFonts w:ascii="Times New Roman" w:hAnsi="Times New Roman" w:cs="Times New Roman"/>
          <w:b/>
          <w:sz w:val="24"/>
          <w:szCs w:val="24"/>
          <w:u w:val="single"/>
        </w:rPr>
        <w:t xml:space="preserve">ust Decide </w:t>
      </w:r>
    </w:p>
    <w:p w:rsidR="0063708E" w:rsidRDefault="00300D86" w:rsidP="0063708E">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30) </w:t>
      </w:r>
      <w:r w:rsidR="006668C0">
        <w:rPr>
          <w:rFonts w:ascii="Times New Roman" w:hAnsi="Times New Roman" w:cs="Times New Roman"/>
          <w:i/>
          <w:sz w:val="24"/>
          <w:szCs w:val="24"/>
        </w:rPr>
        <w:t xml:space="preserve">Assume </w:t>
      </w:r>
      <w:r w:rsidR="006668C0" w:rsidRPr="006668C0">
        <w:rPr>
          <w:rFonts w:ascii="Times New Roman" w:hAnsi="Times New Roman" w:cs="Times New Roman"/>
          <w:sz w:val="24"/>
          <w:szCs w:val="24"/>
        </w:rPr>
        <w:t xml:space="preserve">the </w:t>
      </w:r>
      <w:r w:rsidR="0063708E" w:rsidRPr="006668C0">
        <w:rPr>
          <w:rFonts w:ascii="Times New Roman" w:hAnsi="Times New Roman" w:cs="Times New Roman"/>
          <w:sz w:val="24"/>
          <w:szCs w:val="24"/>
        </w:rPr>
        <w:t>p</w:t>
      </w:r>
      <w:r w:rsidR="0063708E">
        <w:rPr>
          <w:rFonts w:ascii="Times New Roman" w:hAnsi="Times New Roman" w:cs="Times New Roman"/>
          <w:sz w:val="24"/>
          <w:szCs w:val="24"/>
        </w:rPr>
        <w:t>lans were not pre June 17</w:t>
      </w:r>
      <w:r w:rsidR="0063708E" w:rsidRPr="0063708E">
        <w:rPr>
          <w:rFonts w:ascii="Times New Roman" w:hAnsi="Times New Roman" w:cs="Times New Roman"/>
          <w:sz w:val="24"/>
          <w:szCs w:val="24"/>
          <w:vertAlign w:val="superscript"/>
        </w:rPr>
        <w:t>th</w:t>
      </w:r>
      <w:r w:rsidR="0063708E">
        <w:rPr>
          <w:rFonts w:ascii="Times New Roman" w:hAnsi="Times New Roman" w:cs="Times New Roman"/>
          <w:sz w:val="24"/>
          <w:szCs w:val="24"/>
        </w:rPr>
        <w:t xml:space="preserve"> 1994 grandfathered as of June 1996 and </w:t>
      </w:r>
      <w:r w:rsidR="006668C0">
        <w:rPr>
          <w:rFonts w:ascii="Times New Roman" w:hAnsi="Times New Roman" w:cs="Times New Roman"/>
          <w:sz w:val="24"/>
          <w:szCs w:val="24"/>
        </w:rPr>
        <w:t xml:space="preserve">the Oct 1995 FCC Order was never written.  If </w:t>
      </w:r>
      <w:r w:rsidR="0063708E">
        <w:rPr>
          <w:rFonts w:ascii="Times New Roman" w:hAnsi="Times New Roman" w:cs="Times New Roman"/>
          <w:sz w:val="24"/>
          <w:szCs w:val="24"/>
        </w:rPr>
        <w:t xml:space="preserve">AT&amp;T had the right to inflict the $80 million in shortfall and termination charges, under Subsection 203(c), it must follow the proper tariff remedy. </w:t>
      </w:r>
      <w:r w:rsidR="00D66455" w:rsidRPr="00D66455">
        <w:rPr>
          <w:rFonts w:ascii="Times New Roman" w:hAnsi="Times New Roman" w:cs="Times New Roman"/>
          <w:b/>
          <w:color w:val="C00000"/>
          <w:sz w:val="24"/>
          <w:szCs w:val="24"/>
          <w:u w:val="single"/>
        </w:rPr>
        <w:t>Here as Exh I</w:t>
      </w:r>
      <w:r w:rsidR="00D66455" w:rsidRPr="00D66455">
        <w:rPr>
          <w:rFonts w:ascii="Times New Roman" w:hAnsi="Times New Roman" w:cs="Times New Roman"/>
          <w:color w:val="C00000"/>
          <w:sz w:val="24"/>
          <w:szCs w:val="24"/>
        </w:rPr>
        <w:t xml:space="preserve"> </w:t>
      </w:r>
      <w:r w:rsidR="00D66455">
        <w:rPr>
          <w:rFonts w:ascii="Times New Roman" w:hAnsi="Times New Roman" w:cs="Times New Roman"/>
          <w:sz w:val="24"/>
          <w:szCs w:val="24"/>
        </w:rPr>
        <w:t xml:space="preserve">see </w:t>
      </w:r>
      <w:r w:rsidR="0063708E">
        <w:rPr>
          <w:rFonts w:ascii="Times New Roman" w:hAnsi="Times New Roman" w:cs="Times New Roman"/>
          <w:sz w:val="24"/>
          <w:szCs w:val="24"/>
        </w:rPr>
        <w:t xml:space="preserve">AT&amp;T charged plaintiffs end users </w:t>
      </w:r>
      <w:r w:rsidR="00D66455">
        <w:rPr>
          <w:rFonts w:ascii="Times New Roman" w:hAnsi="Times New Roman" w:cs="Times New Roman"/>
          <w:sz w:val="24"/>
          <w:szCs w:val="24"/>
        </w:rPr>
        <w:t xml:space="preserve">customers </w:t>
      </w:r>
      <w:r w:rsidR="0063708E">
        <w:rPr>
          <w:rFonts w:ascii="Times New Roman" w:hAnsi="Times New Roman" w:cs="Times New Roman"/>
          <w:sz w:val="24"/>
          <w:szCs w:val="24"/>
        </w:rPr>
        <w:t xml:space="preserve">the $80 million so customers that would </w:t>
      </w:r>
      <w:r w:rsidR="0063708E" w:rsidRPr="0063708E">
        <w:rPr>
          <w:rFonts w:ascii="Times New Roman" w:hAnsi="Times New Roman" w:cs="Times New Roman"/>
          <w:sz w:val="24"/>
          <w:szCs w:val="24"/>
        </w:rPr>
        <w:t xml:space="preserve">normally get a $66.02 bill received a bill for </w:t>
      </w:r>
      <w:r w:rsidR="0063708E">
        <w:rPr>
          <w:rFonts w:ascii="Times New Roman" w:hAnsi="Times New Roman" w:cs="Times New Roman"/>
          <w:color w:val="000000"/>
          <w:sz w:val="24"/>
          <w:szCs w:val="24"/>
        </w:rPr>
        <w:t xml:space="preserve">$4,428 and AT&amp;T blamed the aggregator. The remedy if the charges were permissible was to only remove the $13.21 discount. Simple fact based issue that needs no FCC tariff interpretation: </w:t>
      </w:r>
    </w:p>
    <w:p w:rsidR="0063708E" w:rsidRDefault="0063708E" w:rsidP="00A37D76">
      <w:pPr>
        <w:pStyle w:val="PlainText"/>
        <w:ind w:left="1440" w:right="720"/>
        <w:rPr>
          <w:sz w:val="24"/>
          <w:szCs w:val="24"/>
        </w:rPr>
      </w:pPr>
      <w:r w:rsidRPr="00846BEB">
        <w:rPr>
          <w:sz w:val="24"/>
          <w:szCs w:val="24"/>
        </w:rPr>
        <w:t xml:space="preserve">“For billing purposes, such penalties </w:t>
      </w:r>
      <w:r w:rsidRPr="000D033B">
        <w:rPr>
          <w:b/>
          <w:sz w:val="24"/>
          <w:szCs w:val="24"/>
          <w:u w:val="single"/>
        </w:rPr>
        <w:t>shall reduce any discounts</w:t>
      </w:r>
      <w:r w:rsidRPr="000D033B">
        <w:rPr>
          <w:b/>
          <w:sz w:val="24"/>
          <w:szCs w:val="24"/>
        </w:rPr>
        <w:t xml:space="preserve"> </w:t>
      </w:r>
      <w:r w:rsidRPr="00846BEB">
        <w:rPr>
          <w:sz w:val="24"/>
          <w:szCs w:val="24"/>
        </w:rPr>
        <w:t xml:space="preserve">apportioned to the individual locations under the plan.” </w:t>
      </w:r>
      <w:r w:rsidR="00A37D76" w:rsidRPr="00A37D76">
        <w:rPr>
          <w:b/>
          <w:color w:val="C00000"/>
          <w:sz w:val="24"/>
          <w:szCs w:val="24"/>
        </w:rPr>
        <w:t>EXH S in EXH A</w:t>
      </w:r>
      <w:r w:rsidR="00A37D76" w:rsidRPr="00A37D76">
        <w:rPr>
          <w:color w:val="C00000"/>
          <w:sz w:val="24"/>
          <w:szCs w:val="24"/>
        </w:rPr>
        <w:t xml:space="preserve"> </w:t>
      </w:r>
    </w:p>
    <w:p w:rsidR="0063708E" w:rsidRDefault="0063708E" w:rsidP="0063708E">
      <w:pPr>
        <w:pStyle w:val="PlainText"/>
        <w:ind w:left="1440" w:right="900"/>
        <w:rPr>
          <w:sz w:val="24"/>
          <w:szCs w:val="24"/>
        </w:rPr>
      </w:pPr>
    </w:p>
    <w:p w:rsidR="0063708E" w:rsidRPr="006668C0" w:rsidRDefault="00300D86" w:rsidP="00EC41D7">
      <w:pPr>
        <w:spacing w:after="0" w:line="480" w:lineRule="auto"/>
        <w:rPr>
          <w:rFonts w:ascii="Times New Roman" w:hAnsi="Times New Roman" w:cs="Times New Roman"/>
          <w:sz w:val="24"/>
          <w:szCs w:val="24"/>
        </w:rPr>
      </w:pPr>
      <w:r w:rsidRPr="006668C0">
        <w:rPr>
          <w:rFonts w:ascii="Times New Roman" w:hAnsi="Times New Roman" w:cs="Times New Roman"/>
          <w:sz w:val="24"/>
          <w:szCs w:val="24"/>
        </w:rPr>
        <w:t xml:space="preserve">31) </w:t>
      </w:r>
      <w:r w:rsidR="0063708E" w:rsidRPr="006668C0">
        <w:rPr>
          <w:rFonts w:ascii="Times New Roman" w:hAnsi="Times New Roman" w:cs="Times New Roman"/>
          <w:sz w:val="24"/>
          <w:szCs w:val="24"/>
        </w:rPr>
        <w:t>The FCC 2003 Decision page 13 para 19 explains the consequences of using an illegal remedy</w:t>
      </w:r>
      <w:r w:rsidR="004B7A2B" w:rsidRPr="006668C0">
        <w:rPr>
          <w:rFonts w:ascii="Times New Roman" w:hAnsi="Times New Roman" w:cs="Times New Roman"/>
          <w:sz w:val="24"/>
          <w:szCs w:val="24"/>
        </w:rPr>
        <w:t>.</w:t>
      </w:r>
      <w:r w:rsidR="004B7A2B" w:rsidRPr="006668C0">
        <w:rPr>
          <w:rStyle w:val="FootnoteReference"/>
          <w:rFonts w:ascii="Times New Roman" w:hAnsi="Times New Roman" w:cs="Times New Roman"/>
          <w:sz w:val="24"/>
          <w:szCs w:val="24"/>
        </w:rPr>
        <w:footnoteReference w:id="15"/>
      </w:r>
      <w:r w:rsidR="006668C0">
        <w:rPr>
          <w:rFonts w:ascii="Times New Roman" w:hAnsi="Times New Roman" w:cs="Times New Roman"/>
          <w:sz w:val="24"/>
          <w:szCs w:val="24"/>
        </w:rPr>
        <w:t xml:space="preserve"> </w:t>
      </w:r>
      <w:r w:rsidR="0063708E" w:rsidRPr="006668C0">
        <w:rPr>
          <w:rFonts w:ascii="Times New Roman" w:hAnsi="Times New Roman" w:cs="Times New Roman"/>
          <w:sz w:val="24"/>
          <w:szCs w:val="24"/>
        </w:rPr>
        <w:t xml:space="preserve">The FCC used this law when denying AT&amp;T’s fraudulent use provision. AT&amp;T </w:t>
      </w:r>
      <w:r w:rsidR="0063708E" w:rsidRPr="006668C0">
        <w:rPr>
          <w:rFonts w:ascii="Times New Roman" w:hAnsi="Times New Roman" w:cs="Times New Roman"/>
          <w:sz w:val="24"/>
          <w:szCs w:val="24"/>
        </w:rPr>
        <w:lastRenderedPageBreak/>
        <w:t>“permanently denied” the CCI-PSE transfer instead of the tariffed remedy of only “temporarily suspending</w:t>
      </w:r>
      <w:r w:rsidR="0063708E">
        <w:rPr>
          <w:rFonts w:ascii="Times New Roman" w:hAnsi="Times New Roman" w:cs="Times New Roman"/>
          <w:sz w:val="24"/>
          <w:szCs w:val="24"/>
        </w:rPr>
        <w:t xml:space="preserve"> service” and therefore the fraudulent use defense was denied. </w:t>
      </w:r>
      <w:r w:rsidR="006668C0">
        <w:rPr>
          <w:rFonts w:ascii="Times New Roman" w:hAnsi="Times New Roman" w:cs="Times New Roman"/>
          <w:sz w:val="24"/>
          <w:szCs w:val="24"/>
        </w:rPr>
        <w:t xml:space="preserve">Same concept: </w:t>
      </w:r>
      <w:r w:rsidR="0063708E">
        <w:rPr>
          <w:rFonts w:ascii="Times New Roman" w:hAnsi="Times New Roman" w:cs="Times New Roman"/>
          <w:sz w:val="24"/>
          <w:szCs w:val="24"/>
        </w:rPr>
        <w:t>when AT&amp;T infuriated plaintiff’s end user customers by inflicted the charges against the end users</w:t>
      </w:r>
      <w:r w:rsidR="006668C0">
        <w:rPr>
          <w:rFonts w:ascii="Times New Roman" w:hAnsi="Times New Roman" w:cs="Times New Roman"/>
          <w:sz w:val="24"/>
          <w:szCs w:val="24"/>
        </w:rPr>
        <w:t>,</w:t>
      </w:r>
      <w:r w:rsidR="0063708E">
        <w:rPr>
          <w:rFonts w:ascii="Times New Roman" w:hAnsi="Times New Roman" w:cs="Times New Roman"/>
          <w:sz w:val="24"/>
          <w:szCs w:val="24"/>
        </w:rPr>
        <w:t xml:space="preserve"> instead of the </w:t>
      </w:r>
      <w:r w:rsidR="0063708E" w:rsidRPr="0063708E">
        <w:rPr>
          <w:rFonts w:ascii="Times New Roman" w:hAnsi="Times New Roman" w:cs="Times New Roman"/>
          <w:sz w:val="24"/>
          <w:szCs w:val="24"/>
          <w:u w:val="single"/>
        </w:rPr>
        <w:t>tariffed remedy</w:t>
      </w:r>
      <w:r w:rsidR="0063708E">
        <w:rPr>
          <w:rFonts w:ascii="Times New Roman" w:hAnsi="Times New Roman" w:cs="Times New Roman"/>
          <w:sz w:val="24"/>
          <w:szCs w:val="24"/>
        </w:rPr>
        <w:t xml:space="preserve"> of only charging the aggregator</w:t>
      </w:r>
      <w:r w:rsidR="006668C0">
        <w:rPr>
          <w:rFonts w:ascii="Times New Roman" w:hAnsi="Times New Roman" w:cs="Times New Roman"/>
          <w:sz w:val="24"/>
          <w:szCs w:val="24"/>
        </w:rPr>
        <w:t>,</w:t>
      </w:r>
      <w:r w:rsidR="0063708E">
        <w:rPr>
          <w:rFonts w:ascii="Times New Roman" w:hAnsi="Times New Roman" w:cs="Times New Roman"/>
          <w:sz w:val="24"/>
          <w:szCs w:val="24"/>
        </w:rPr>
        <w:t xml:space="preserve"> AT&amp;T used an illegal remedy. Since AT&amp;T availed itself of an illegal billing remedy, by law </w:t>
      </w:r>
      <w:r w:rsidR="0063708E" w:rsidRPr="006668C0">
        <w:rPr>
          <w:rFonts w:ascii="Times New Roman" w:hAnsi="Times New Roman" w:cs="Times New Roman"/>
          <w:sz w:val="24"/>
          <w:szCs w:val="24"/>
          <w:u w:val="single"/>
        </w:rPr>
        <w:t>it can’t rely upon the charges</w:t>
      </w:r>
      <w:r w:rsidR="0063708E">
        <w:rPr>
          <w:rFonts w:ascii="Times New Roman" w:hAnsi="Times New Roman" w:cs="Times New Roman"/>
          <w:sz w:val="24"/>
          <w:szCs w:val="24"/>
        </w:rPr>
        <w:t xml:space="preserve">. This is </w:t>
      </w:r>
      <w:r w:rsidR="005E0632">
        <w:rPr>
          <w:rFonts w:ascii="Times New Roman" w:hAnsi="Times New Roman" w:cs="Times New Roman"/>
          <w:sz w:val="24"/>
          <w:szCs w:val="24"/>
        </w:rPr>
        <w:t xml:space="preserve">a </w:t>
      </w:r>
      <w:r w:rsidR="0063708E">
        <w:rPr>
          <w:rFonts w:ascii="Times New Roman" w:hAnsi="Times New Roman" w:cs="Times New Roman"/>
          <w:sz w:val="24"/>
          <w:szCs w:val="24"/>
        </w:rPr>
        <w:t xml:space="preserve">simple fact based issue. Plaintiffs </w:t>
      </w:r>
      <w:r w:rsidR="00E4602F">
        <w:rPr>
          <w:rFonts w:ascii="Times New Roman" w:hAnsi="Times New Roman" w:cs="Times New Roman"/>
          <w:sz w:val="24"/>
          <w:szCs w:val="24"/>
        </w:rPr>
        <w:t xml:space="preserve">February 5, </w:t>
      </w:r>
      <w:r w:rsidR="0063708E">
        <w:rPr>
          <w:rFonts w:ascii="Times New Roman" w:hAnsi="Times New Roman" w:cs="Times New Roman"/>
          <w:sz w:val="24"/>
          <w:szCs w:val="24"/>
        </w:rPr>
        <w:t xml:space="preserve">2016 letter </w:t>
      </w:r>
      <w:r w:rsidR="00D47F97">
        <w:rPr>
          <w:rFonts w:ascii="Times New Roman" w:hAnsi="Times New Roman" w:cs="Times New Roman"/>
          <w:sz w:val="24"/>
          <w:szCs w:val="24"/>
        </w:rPr>
        <w:t xml:space="preserve">to AT&amp;T on pages 30-32 </w:t>
      </w:r>
      <w:r w:rsidR="00D47F97" w:rsidRPr="00D47F97">
        <w:rPr>
          <w:rFonts w:ascii="Times New Roman" w:hAnsi="Times New Roman" w:cs="Times New Roman"/>
          <w:b/>
          <w:color w:val="C00000"/>
          <w:sz w:val="24"/>
          <w:szCs w:val="24"/>
        </w:rPr>
        <w:t>here as EXH B</w:t>
      </w:r>
      <w:r w:rsidR="00D47F97">
        <w:rPr>
          <w:rFonts w:ascii="Times New Roman" w:hAnsi="Times New Roman" w:cs="Times New Roman"/>
          <w:b/>
          <w:color w:val="C00000"/>
          <w:sz w:val="24"/>
          <w:szCs w:val="24"/>
        </w:rPr>
        <w:t>,</w:t>
      </w:r>
      <w:r w:rsidR="00D47F97" w:rsidRPr="00D47F97">
        <w:rPr>
          <w:rFonts w:ascii="Times New Roman" w:hAnsi="Times New Roman" w:cs="Times New Roman"/>
          <w:color w:val="C00000"/>
          <w:sz w:val="24"/>
          <w:szCs w:val="24"/>
        </w:rPr>
        <w:t xml:space="preserve"> </w:t>
      </w:r>
      <w:r w:rsidR="0063708E">
        <w:rPr>
          <w:rFonts w:ascii="Times New Roman" w:hAnsi="Times New Roman" w:cs="Times New Roman"/>
          <w:sz w:val="24"/>
          <w:szCs w:val="24"/>
        </w:rPr>
        <w:t xml:space="preserve">details the illegal billing issue with tariff exhibits. If the NJFDC simply decides, as </w:t>
      </w:r>
      <w:r w:rsidR="005E0632">
        <w:rPr>
          <w:rFonts w:ascii="Times New Roman" w:hAnsi="Times New Roman" w:cs="Times New Roman"/>
          <w:sz w:val="24"/>
          <w:szCs w:val="24"/>
        </w:rPr>
        <w:t xml:space="preserve">Judge Politan did that </w:t>
      </w:r>
      <w:r w:rsidR="006668C0">
        <w:rPr>
          <w:rFonts w:ascii="Times New Roman" w:hAnsi="Times New Roman" w:cs="Times New Roman"/>
          <w:sz w:val="24"/>
          <w:szCs w:val="24"/>
        </w:rPr>
        <w:t xml:space="preserve">the </w:t>
      </w:r>
      <w:r w:rsidR="0063708E">
        <w:rPr>
          <w:rFonts w:ascii="Times New Roman" w:hAnsi="Times New Roman" w:cs="Times New Roman"/>
          <w:sz w:val="24"/>
          <w:szCs w:val="24"/>
        </w:rPr>
        <w:t xml:space="preserve">plans were </w:t>
      </w:r>
      <w:r w:rsidR="006668C0">
        <w:rPr>
          <w:rFonts w:ascii="Times New Roman" w:hAnsi="Times New Roman" w:cs="Times New Roman"/>
          <w:sz w:val="24"/>
          <w:szCs w:val="24"/>
        </w:rPr>
        <w:t>pre June 17</w:t>
      </w:r>
      <w:r w:rsidR="006668C0" w:rsidRPr="006668C0">
        <w:rPr>
          <w:rFonts w:ascii="Times New Roman" w:hAnsi="Times New Roman" w:cs="Times New Roman"/>
          <w:sz w:val="24"/>
          <w:szCs w:val="24"/>
          <w:vertAlign w:val="superscript"/>
        </w:rPr>
        <w:t>th</w:t>
      </w:r>
      <w:r w:rsidR="006668C0">
        <w:rPr>
          <w:rFonts w:ascii="Times New Roman" w:hAnsi="Times New Roman" w:cs="Times New Roman"/>
          <w:sz w:val="24"/>
          <w:szCs w:val="24"/>
        </w:rPr>
        <w:t xml:space="preserve"> 1994 then </w:t>
      </w:r>
      <w:r w:rsidR="005E0632">
        <w:rPr>
          <w:rFonts w:ascii="Times New Roman" w:hAnsi="Times New Roman" w:cs="Times New Roman"/>
          <w:sz w:val="24"/>
          <w:szCs w:val="24"/>
        </w:rPr>
        <w:t>Court</w:t>
      </w:r>
      <w:r w:rsidR="0063708E">
        <w:rPr>
          <w:rFonts w:ascii="Times New Roman" w:hAnsi="Times New Roman" w:cs="Times New Roman"/>
          <w:sz w:val="24"/>
          <w:szCs w:val="24"/>
        </w:rPr>
        <w:t xml:space="preserve"> doesn’t need to address the </w:t>
      </w:r>
      <w:r w:rsidR="006668C0">
        <w:rPr>
          <w:rFonts w:ascii="Times New Roman" w:hAnsi="Times New Roman" w:cs="Times New Roman"/>
          <w:sz w:val="24"/>
          <w:szCs w:val="24"/>
        </w:rPr>
        <w:t xml:space="preserve">fact based issue of the </w:t>
      </w:r>
      <w:r w:rsidR="0063708E">
        <w:rPr>
          <w:rFonts w:ascii="Times New Roman" w:hAnsi="Times New Roman" w:cs="Times New Roman"/>
          <w:sz w:val="24"/>
          <w:szCs w:val="24"/>
        </w:rPr>
        <w:t>illegal billing remedy.</w:t>
      </w:r>
      <w:r w:rsidR="005E0632">
        <w:rPr>
          <w:rFonts w:ascii="Times New Roman" w:hAnsi="Times New Roman" w:cs="Times New Roman"/>
          <w:sz w:val="24"/>
          <w:szCs w:val="24"/>
        </w:rPr>
        <w:t xml:space="preserve"> </w:t>
      </w:r>
      <w:r w:rsidR="006668C0">
        <w:rPr>
          <w:rFonts w:ascii="Times New Roman" w:hAnsi="Times New Roman" w:cs="Times New Roman"/>
          <w:sz w:val="24"/>
          <w:szCs w:val="24"/>
        </w:rPr>
        <w:t xml:space="preserve"> No tariff interpretation is needed—it’s clear cut. </w:t>
      </w:r>
    </w:p>
    <w:p w:rsidR="00A80927" w:rsidRDefault="00A80927" w:rsidP="00A80927">
      <w:pPr>
        <w:spacing w:line="480" w:lineRule="auto"/>
        <w:jc w:val="center"/>
        <w:rPr>
          <w:rFonts w:ascii="Times New Roman" w:eastAsia="Times New Roman" w:hAnsi="Times New Roman" w:cs="Times New Roman"/>
          <w:b/>
          <w:spacing w:val="-3"/>
          <w:sz w:val="24"/>
          <w:szCs w:val="24"/>
          <w:u w:val="single"/>
        </w:rPr>
      </w:pPr>
      <w:r w:rsidRPr="00A80927">
        <w:rPr>
          <w:rFonts w:ascii="Times New Roman" w:eastAsia="Times New Roman" w:hAnsi="Times New Roman" w:cs="Times New Roman"/>
          <w:b/>
          <w:spacing w:val="-3"/>
          <w:sz w:val="24"/>
          <w:szCs w:val="24"/>
          <w:u w:val="single"/>
        </w:rPr>
        <w:t>FCC Case is Moot as Any AT&amp;T Defense Is Barred Due to 2.1.8 Statute of Limitations</w:t>
      </w:r>
    </w:p>
    <w:p w:rsidR="007524DB" w:rsidRPr="0063708E" w:rsidRDefault="00300D86" w:rsidP="0063708E">
      <w:pPr>
        <w:spacing w:line="480" w:lineRule="auto"/>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 xml:space="preserve">32) </w:t>
      </w:r>
      <w:r w:rsidR="0063708E">
        <w:rPr>
          <w:rFonts w:ascii="Times New Roman" w:eastAsia="Times New Roman" w:hAnsi="Times New Roman" w:cs="Times New Roman"/>
          <w:spacing w:val="-3"/>
          <w:sz w:val="24"/>
          <w:szCs w:val="24"/>
        </w:rPr>
        <w:t xml:space="preserve">The case is over on statute of limitations to raise any defenses under section 2.1.8. This is a simple </w:t>
      </w:r>
      <w:r w:rsidR="0063708E" w:rsidRPr="006668C0">
        <w:rPr>
          <w:rFonts w:ascii="Times New Roman" w:eastAsia="Times New Roman" w:hAnsi="Times New Roman" w:cs="Times New Roman"/>
          <w:spacing w:val="-3"/>
          <w:sz w:val="24"/>
          <w:szCs w:val="24"/>
          <w:u w:val="single"/>
        </w:rPr>
        <w:t>fact based issue</w:t>
      </w:r>
      <w:r w:rsidR="0063708E">
        <w:rPr>
          <w:rFonts w:ascii="Times New Roman" w:eastAsia="Times New Roman" w:hAnsi="Times New Roman" w:cs="Times New Roman"/>
          <w:spacing w:val="-3"/>
          <w:sz w:val="24"/>
          <w:szCs w:val="24"/>
        </w:rPr>
        <w:t xml:space="preserve"> which does not require tariff interpretation. It decides all issues including Judge Bassler’s question of which obligations transfer and AT&amp;T’s sole defense of fraudulent use that was denied by the FCC. AT&amp;T intentionally misled Judge Politan that the 15 days were not a statute of limitations date. Then clarified its tariff that the 1995 version was a 15 days hard limit to raise any defenses. By 2005 AT&amp;T needed to misrepresent to the DC Circuit it met the 15 days by denying the transfer on </w:t>
      </w:r>
      <w:r w:rsidR="0063708E" w:rsidRPr="0063708E">
        <w:rPr>
          <w:rFonts w:ascii="Times New Roman" w:eastAsia="Times New Roman" w:hAnsi="Times New Roman" w:cs="Times New Roman"/>
          <w:spacing w:val="-3"/>
          <w:sz w:val="24"/>
          <w:szCs w:val="24"/>
          <w:u w:val="single"/>
        </w:rPr>
        <w:t>Jan 27</w:t>
      </w:r>
      <w:r w:rsidR="0063708E" w:rsidRPr="0063708E">
        <w:rPr>
          <w:rFonts w:ascii="Times New Roman" w:eastAsia="Times New Roman" w:hAnsi="Times New Roman" w:cs="Times New Roman"/>
          <w:spacing w:val="-3"/>
          <w:sz w:val="24"/>
          <w:szCs w:val="24"/>
          <w:u w:val="single"/>
          <w:vertAlign w:val="superscript"/>
        </w:rPr>
        <w:t>th</w:t>
      </w:r>
      <w:r w:rsidR="0063708E" w:rsidRPr="0063708E">
        <w:rPr>
          <w:rFonts w:ascii="Times New Roman" w:eastAsia="Times New Roman" w:hAnsi="Times New Roman" w:cs="Times New Roman"/>
          <w:spacing w:val="-3"/>
          <w:sz w:val="24"/>
          <w:szCs w:val="24"/>
          <w:u w:val="single"/>
        </w:rPr>
        <w:t xml:space="preserve"> 1995</w:t>
      </w:r>
      <w:r w:rsidR="0063708E">
        <w:rPr>
          <w:rFonts w:ascii="Times New Roman" w:eastAsia="Times New Roman" w:hAnsi="Times New Roman" w:cs="Times New Roman"/>
          <w:spacing w:val="-3"/>
          <w:sz w:val="24"/>
          <w:szCs w:val="24"/>
        </w:rPr>
        <w:t xml:space="preserve"> but as usual did not provide evidence. AT&amp;T in 2008 changed its story again and advised the FCC that a different date</w:t>
      </w:r>
      <w:r w:rsidR="005E0632">
        <w:rPr>
          <w:rFonts w:ascii="Times New Roman" w:eastAsia="Times New Roman" w:hAnsi="Times New Roman" w:cs="Times New Roman"/>
          <w:spacing w:val="-3"/>
          <w:sz w:val="24"/>
          <w:szCs w:val="24"/>
        </w:rPr>
        <w:t xml:space="preserve">d letter </w:t>
      </w:r>
      <w:r w:rsidR="0063708E">
        <w:rPr>
          <w:rFonts w:ascii="Times New Roman" w:eastAsia="Times New Roman" w:hAnsi="Times New Roman" w:cs="Times New Roman"/>
          <w:spacing w:val="-3"/>
          <w:sz w:val="24"/>
          <w:szCs w:val="24"/>
        </w:rPr>
        <w:t xml:space="preserve"> of </w:t>
      </w:r>
      <w:r w:rsidR="0063708E" w:rsidRPr="0063708E">
        <w:rPr>
          <w:rFonts w:ascii="Times New Roman" w:eastAsia="Times New Roman" w:hAnsi="Times New Roman" w:cs="Times New Roman"/>
          <w:spacing w:val="-3"/>
          <w:sz w:val="24"/>
          <w:szCs w:val="24"/>
          <w:u w:val="single"/>
        </w:rPr>
        <w:t>Jan 23, 1995</w:t>
      </w:r>
      <w:r w:rsidR="005E0632">
        <w:rPr>
          <w:rFonts w:ascii="Times New Roman" w:eastAsia="Times New Roman" w:hAnsi="Times New Roman" w:cs="Times New Roman"/>
          <w:spacing w:val="-3"/>
          <w:sz w:val="24"/>
          <w:szCs w:val="24"/>
        </w:rPr>
        <w:t xml:space="preserve"> </w:t>
      </w:r>
      <w:r w:rsidR="0063708E">
        <w:rPr>
          <w:rFonts w:ascii="Times New Roman" w:eastAsia="Times New Roman" w:hAnsi="Times New Roman" w:cs="Times New Roman"/>
          <w:spacing w:val="-3"/>
          <w:sz w:val="24"/>
          <w:szCs w:val="24"/>
        </w:rPr>
        <w:t xml:space="preserve">was the CCI-PSE denial—but that letter was a very late Inga to CCI </w:t>
      </w:r>
      <w:r w:rsidR="0063708E" w:rsidRPr="0063708E">
        <w:rPr>
          <w:rFonts w:ascii="Times New Roman" w:eastAsia="Times New Roman" w:hAnsi="Times New Roman" w:cs="Times New Roman"/>
          <w:spacing w:val="-3"/>
          <w:sz w:val="24"/>
          <w:szCs w:val="24"/>
          <w:u w:val="single"/>
        </w:rPr>
        <w:t>plan transfer</w:t>
      </w:r>
      <w:r w:rsidR="0063708E">
        <w:rPr>
          <w:rFonts w:ascii="Times New Roman" w:eastAsia="Times New Roman" w:hAnsi="Times New Roman" w:cs="Times New Roman"/>
          <w:spacing w:val="-3"/>
          <w:sz w:val="24"/>
          <w:szCs w:val="24"/>
        </w:rPr>
        <w:t xml:space="preserve"> denial ---not a CCI-PSE traffic only denial. Plaintiffs </w:t>
      </w:r>
      <w:r w:rsidR="0063708E" w:rsidRPr="0063708E">
        <w:rPr>
          <w:rFonts w:ascii="Times New Roman" w:eastAsia="Times New Roman" w:hAnsi="Times New Roman" w:cs="Times New Roman"/>
          <w:spacing w:val="-3"/>
          <w:sz w:val="24"/>
          <w:szCs w:val="24"/>
        </w:rPr>
        <w:t>February 8</w:t>
      </w:r>
      <w:r w:rsidR="0063708E" w:rsidRPr="0063708E">
        <w:rPr>
          <w:rFonts w:ascii="Times New Roman" w:eastAsia="Times New Roman" w:hAnsi="Times New Roman" w:cs="Times New Roman"/>
          <w:spacing w:val="-3"/>
          <w:sz w:val="24"/>
          <w:szCs w:val="24"/>
          <w:vertAlign w:val="superscript"/>
        </w:rPr>
        <w:t>th</w:t>
      </w:r>
      <w:r w:rsidR="0063708E" w:rsidRPr="0063708E">
        <w:rPr>
          <w:rFonts w:ascii="Times New Roman" w:eastAsia="Times New Roman" w:hAnsi="Times New Roman" w:cs="Times New Roman"/>
          <w:spacing w:val="-3"/>
          <w:sz w:val="24"/>
          <w:szCs w:val="24"/>
        </w:rPr>
        <w:t xml:space="preserve"> 2016 </w:t>
      </w:r>
      <w:r w:rsidR="005E0632">
        <w:rPr>
          <w:rFonts w:ascii="Times New Roman" w:eastAsia="Times New Roman" w:hAnsi="Times New Roman" w:cs="Times New Roman"/>
          <w:spacing w:val="-3"/>
          <w:sz w:val="24"/>
          <w:szCs w:val="24"/>
        </w:rPr>
        <w:t xml:space="preserve">details AT&amp;T’s misrepresentations. The statute of limitations </w:t>
      </w:r>
      <w:r w:rsidR="005E0632">
        <w:rPr>
          <w:rFonts w:ascii="Times New Roman" w:eastAsia="Times New Roman" w:hAnsi="Times New Roman" w:cs="Times New Roman"/>
          <w:spacing w:val="-3"/>
          <w:sz w:val="24"/>
          <w:szCs w:val="24"/>
        </w:rPr>
        <w:lastRenderedPageBreak/>
        <w:t xml:space="preserve">violation means AT&amp;T should not have ever been able to raise this defense in the </w:t>
      </w:r>
      <w:r w:rsidR="00A0270D">
        <w:rPr>
          <w:rFonts w:ascii="Times New Roman" w:eastAsia="Times New Roman" w:hAnsi="Times New Roman" w:cs="Times New Roman"/>
          <w:spacing w:val="-3"/>
          <w:sz w:val="24"/>
          <w:szCs w:val="24"/>
        </w:rPr>
        <w:t xml:space="preserve">first place in 1995. </w:t>
      </w:r>
      <w:r w:rsidR="0063708E">
        <w:rPr>
          <w:rFonts w:ascii="Times New Roman" w:eastAsia="Times New Roman" w:hAnsi="Times New Roman" w:cs="Times New Roman"/>
          <w:spacing w:val="-3"/>
          <w:sz w:val="24"/>
          <w:szCs w:val="24"/>
        </w:rPr>
        <w:t xml:space="preserve"> </w:t>
      </w:r>
      <w:r w:rsidR="006668C0">
        <w:rPr>
          <w:rFonts w:ascii="Times New Roman" w:eastAsia="Times New Roman" w:hAnsi="Times New Roman" w:cs="Times New Roman"/>
          <w:spacing w:val="-3"/>
          <w:sz w:val="24"/>
          <w:szCs w:val="24"/>
        </w:rPr>
        <w:t xml:space="preserve">See </w:t>
      </w:r>
      <w:r w:rsidR="0063708E">
        <w:rPr>
          <w:rFonts w:ascii="Times New Roman" w:eastAsia="Times New Roman" w:hAnsi="Times New Roman" w:cs="Times New Roman"/>
          <w:spacing w:val="-3"/>
          <w:sz w:val="24"/>
          <w:szCs w:val="24"/>
        </w:rPr>
        <w:t>Plaintiffs detailed 15 days February 8</w:t>
      </w:r>
      <w:r w:rsidR="0063708E" w:rsidRPr="0063708E">
        <w:rPr>
          <w:rFonts w:ascii="Times New Roman" w:eastAsia="Times New Roman" w:hAnsi="Times New Roman" w:cs="Times New Roman"/>
          <w:spacing w:val="-3"/>
          <w:sz w:val="24"/>
          <w:szCs w:val="24"/>
          <w:vertAlign w:val="superscript"/>
        </w:rPr>
        <w:t>th</w:t>
      </w:r>
      <w:r w:rsidR="0063708E">
        <w:rPr>
          <w:rFonts w:ascii="Times New Roman" w:eastAsia="Times New Roman" w:hAnsi="Times New Roman" w:cs="Times New Roman"/>
          <w:spacing w:val="-3"/>
          <w:sz w:val="24"/>
          <w:szCs w:val="24"/>
        </w:rPr>
        <w:t xml:space="preserve"> 2016 comments </w:t>
      </w:r>
      <w:r w:rsidR="0063708E" w:rsidRPr="00A0270D">
        <w:rPr>
          <w:rFonts w:ascii="Times New Roman" w:eastAsia="Times New Roman" w:hAnsi="Times New Roman" w:cs="Times New Roman"/>
          <w:b/>
          <w:color w:val="C00000"/>
          <w:spacing w:val="-3"/>
          <w:sz w:val="24"/>
          <w:szCs w:val="24"/>
        </w:rPr>
        <w:t xml:space="preserve">here as </w:t>
      </w:r>
      <w:r w:rsidRPr="00A0270D">
        <w:rPr>
          <w:rFonts w:ascii="Times New Roman" w:eastAsia="Times New Roman" w:hAnsi="Times New Roman" w:cs="Times New Roman"/>
          <w:b/>
          <w:color w:val="C00000"/>
          <w:spacing w:val="-3"/>
          <w:sz w:val="24"/>
          <w:szCs w:val="24"/>
        </w:rPr>
        <w:t>Exhibit C</w:t>
      </w:r>
      <w:r w:rsidR="00A0270D" w:rsidRPr="00A0270D">
        <w:rPr>
          <w:rFonts w:ascii="Times New Roman" w:eastAsia="Times New Roman" w:hAnsi="Times New Roman" w:cs="Times New Roman"/>
          <w:b/>
          <w:color w:val="C00000"/>
          <w:spacing w:val="-3"/>
          <w:sz w:val="24"/>
          <w:szCs w:val="24"/>
        </w:rPr>
        <w:t xml:space="preserve"> pgs. 1-10</w:t>
      </w:r>
      <w:r w:rsidR="0063708E" w:rsidRPr="00A0270D">
        <w:rPr>
          <w:rFonts w:ascii="Times New Roman" w:eastAsia="Times New Roman" w:hAnsi="Times New Roman" w:cs="Times New Roman"/>
          <w:b/>
          <w:color w:val="C00000"/>
          <w:spacing w:val="-3"/>
          <w:sz w:val="24"/>
          <w:szCs w:val="24"/>
        </w:rPr>
        <w:t xml:space="preserve">. </w:t>
      </w:r>
    </w:p>
    <w:p w:rsidR="0063708E" w:rsidRDefault="00846AD5" w:rsidP="0063708E">
      <w:pPr>
        <w:spacing w:line="240" w:lineRule="auto"/>
        <w:jc w:val="center"/>
        <w:rPr>
          <w:rFonts w:ascii="Times New Roman" w:eastAsia="Times New Roman" w:hAnsi="Times New Roman" w:cs="Times New Roman"/>
          <w:b/>
          <w:spacing w:val="-3"/>
          <w:sz w:val="24"/>
          <w:szCs w:val="24"/>
          <w:u w:val="single"/>
        </w:rPr>
      </w:pPr>
      <w:r w:rsidRPr="00846AD5">
        <w:rPr>
          <w:rFonts w:ascii="Times New Roman" w:eastAsia="Times New Roman" w:hAnsi="Times New Roman" w:cs="Times New Roman"/>
          <w:b/>
          <w:spacing w:val="-3"/>
          <w:sz w:val="24"/>
          <w:szCs w:val="24"/>
          <w:u w:val="single"/>
        </w:rPr>
        <w:t xml:space="preserve">As AT&amp;T’s Own </w:t>
      </w:r>
      <w:r w:rsidR="0063708E">
        <w:rPr>
          <w:rFonts w:ascii="Times New Roman" w:eastAsia="Times New Roman" w:hAnsi="Times New Roman" w:cs="Times New Roman"/>
          <w:b/>
          <w:spacing w:val="-3"/>
          <w:sz w:val="24"/>
          <w:szCs w:val="24"/>
          <w:u w:val="single"/>
        </w:rPr>
        <w:t xml:space="preserve">2006 Created “ALL OBLIGATIONS” </w:t>
      </w:r>
      <w:r w:rsidRPr="00846AD5">
        <w:rPr>
          <w:rFonts w:ascii="Times New Roman" w:eastAsia="Times New Roman" w:hAnsi="Times New Roman" w:cs="Times New Roman"/>
          <w:b/>
          <w:spacing w:val="-3"/>
          <w:sz w:val="24"/>
          <w:szCs w:val="24"/>
          <w:u w:val="single"/>
        </w:rPr>
        <w:t>Defense</w:t>
      </w:r>
      <w:r w:rsidR="0063708E">
        <w:rPr>
          <w:rFonts w:ascii="Times New Roman" w:eastAsia="Times New Roman" w:hAnsi="Times New Roman" w:cs="Times New Roman"/>
          <w:b/>
          <w:spacing w:val="-3"/>
          <w:sz w:val="24"/>
          <w:szCs w:val="24"/>
          <w:u w:val="single"/>
        </w:rPr>
        <w:t xml:space="preserve">                                         </w:t>
      </w:r>
      <w:r w:rsidR="00AA2465">
        <w:rPr>
          <w:rFonts w:ascii="Times New Roman" w:eastAsia="Times New Roman" w:hAnsi="Times New Roman" w:cs="Times New Roman"/>
          <w:b/>
          <w:spacing w:val="-3"/>
          <w:sz w:val="24"/>
          <w:szCs w:val="24"/>
          <w:u w:val="single"/>
        </w:rPr>
        <w:t xml:space="preserve">Would Mean </w:t>
      </w:r>
      <w:r w:rsidR="0063708E">
        <w:rPr>
          <w:rFonts w:ascii="Times New Roman" w:eastAsia="Times New Roman" w:hAnsi="Times New Roman" w:cs="Times New Roman"/>
          <w:b/>
          <w:spacing w:val="-3"/>
          <w:sz w:val="24"/>
          <w:szCs w:val="24"/>
          <w:u w:val="single"/>
        </w:rPr>
        <w:t xml:space="preserve">Judge Bassler’s Referral </w:t>
      </w:r>
      <w:r w:rsidR="0063708E" w:rsidRPr="00846AD5">
        <w:rPr>
          <w:rFonts w:ascii="Times New Roman" w:eastAsia="Times New Roman" w:hAnsi="Times New Roman" w:cs="Times New Roman"/>
          <w:b/>
          <w:spacing w:val="-3"/>
          <w:sz w:val="24"/>
          <w:szCs w:val="24"/>
          <w:u w:val="single"/>
        </w:rPr>
        <w:t xml:space="preserve">is </w:t>
      </w:r>
      <w:r w:rsidR="0063708E">
        <w:rPr>
          <w:rFonts w:ascii="Times New Roman" w:eastAsia="Times New Roman" w:hAnsi="Times New Roman" w:cs="Times New Roman"/>
          <w:b/>
          <w:spacing w:val="-3"/>
          <w:sz w:val="24"/>
          <w:szCs w:val="24"/>
          <w:u w:val="single"/>
        </w:rPr>
        <w:t xml:space="preserve">Also </w:t>
      </w:r>
      <w:r w:rsidR="0063708E" w:rsidRPr="00846AD5">
        <w:rPr>
          <w:rFonts w:ascii="Times New Roman" w:eastAsia="Times New Roman" w:hAnsi="Times New Roman" w:cs="Times New Roman"/>
          <w:b/>
          <w:spacing w:val="-3"/>
          <w:sz w:val="24"/>
          <w:szCs w:val="24"/>
          <w:u w:val="single"/>
        </w:rPr>
        <w:t xml:space="preserve">Moot </w:t>
      </w:r>
    </w:p>
    <w:p w:rsidR="0063708E" w:rsidRPr="00846AD5" w:rsidRDefault="0063708E" w:rsidP="007524DB">
      <w:pPr>
        <w:spacing w:line="240" w:lineRule="auto"/>
        <w:jc w:val="center"/>
        <w:rPr>
          <w:rFonts w:ascii="Times New Roman" w:eastAsia="Times New Roman" w:hAnsi="Times New Roman" w:cs="Times New Roman"/>
          <w:b/>
          <w:spacing w:val="-3"/>
          <w:sz w:val="24"/>
          <w:szCs w:val="24"/>
          <w:u w:val="single"/>
        </w:rPr>
      </w:pPr>
    </w:p>
    <w:p w:rsidR="00C052C4" w:rsidRPr="00407862" w:rsidRDefault="00300D86" w:rsidP="00407862">
      <w:pPr>
        <w:spacing w:line="480" w:lineRule="auto"/>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 xml:space="preserve">33) </w:t>
      </w:r>
      <w:r w:rsidR="00895095">
        <w:rPr>
          <w:rFonts w:ascii="Times New Roman" w:eastAsia="Times New Roman" w:hAnsi="Times New Roman" w:cs="Times New Roman"/>
          <w:spacing w:val="-3"/>
          <w:sz w:val="24"/>
          <w:szCs w:val="24"/>
        </w:rPr>
        <w:t xml:space="preserve"> </w:t>
      </w:r>
      <w:r w:rsidR="00AA2465">
        <w:rPr>
          <w:rFonts w:ascii="Times New Roman" w:eastAsia="Times New Roman" w:hAnsi="Times New Roman" w:cs="Times New Roman"/>
          <w:spacing w:val="-3"/>
          <w:sz w:val="24"/>
          <w:szCs w:val="24"/>
        </w:rPr>
        <w:t xml:space="preserve">Plaintiffs did </w:t>
      </w:r>
      <w:r w:rsidR="003B52EC">
        <w:rPr>
          <w:rFonts w:ascii="Times New Roman" w:eastAsia="Times New Roman" w:hAnsi="Times New Roman" w:cs="Times New Roman"/>
          <w:spacing w:val="-3"/>
          <w:sz w:val="24"/>
          <w:szCs w:val="24"/>
        </w:rPr>
        <w:t xml:space="preserve">many </w:t>
      </w:r>
      <w:r w:rsidR="00AA2465">
        <w:rPr>
          <w:rFonts w:ascii="Times New Roman" w:eastAsia="Times New Roman" w:hAnsi="Times New Roman" w:cs="Times New Roman"/>
          <w:spacing w:val="-3"/>
          <w:sz w:val="24"/>
          <w:szCs w:val="24"/>
        </w:rPr>
        <w:t>traffic only transfers away from plan previously to the denied Jan 1995 transfer. U</w:t>
      </w:r>
      <w:r w:rsidR="00846AD5">
        <w:rPr>
          <w:rFonts w:ascii="Times New Roman" w:eastAsia="Times New Roman" w:hAnsi="Times New Roman" w:cs="Times New Roman"/>
          <w:spacing w:val="-3"/>
          <w:sz w:val="24"/>
          <w:szCs w:val="24"/>
        </w:rPr>
        <w:t>nder AT&amp;T’s “all obligations” theory</w:t>
      </w:r>
      <w:r w:rsidR="00AA2465">
        <w:rPr>
          <w:rFonts w:ascii="Times New Roman" w:eastAsia="Times New Roman" w:hAnsi="Times New Roman" w:cs="Times New Roman"/>
          <w:spacing w:val="-3"/>
          <w:sz w:val="24"/>
          <w:szCs w:val="24"/>
        </w:rPr>
        <w:t xml:space="preserve"> </w:t>
      </w:r>
      <w:r w:rsidR="00846AD5">
        <w:rPr>
          <w:rFonts w:ascii="Times New Roman" w:eastAsia="Times New Roman" w:hAnsi="Times New Roman" w:cs="Times New Roman"/>
          <w:spacing w:val="-3"/>
          <w:sz w:val="24"/>
          <w:szCs w:val="24"/>
        </w:rPr>
        <w:t xml:space="preserve">that </w:t>
      </w:r>
      <w:r w:rsidR="00AA2465">
        <w:rPr>
          <w:rFonts w:ascii="Times New Roman" w:eastAsia="Times New Roman" w:hAnsi="Times New Roman" w:cs="Times New Roman"/>
          <w:spacing w:val="-3"/>
          <w:sz w:val="24"/>
          <w:szCs w:val="24"/>
        </w:rPr>
        <w:t xml:space="preserve">“all </w:t>
      </w:r>
      <w:r w:rsidR="00846AD5">
        <w:rPr>
          <w:rFonts w:ascii="Times New Roman" w:eastAsia="Times New Roman" w:hAnsi="Times New Roman" w:cs="Times New Roman"/>
          <w:spacing w:val="-3"/>
          <w:sz w:val="24"/>
          <w:szCs w:val="24"/>
        </w:rPr>
        <w:t>obligations</w:t>
      </w:r>
      <w:r w:rsidR="00AA2465">
        <w:rPr>
          <w:rFonts w:ascii="Times New Roman" w:eastAsia="Times New Roman" w:hAnsi="Times New Roman" w:cs="Times New Roman"/>
          <w:spacing w:val="-3"/>
          <w:sz w:val="24"/>
          <w:szCs w:val="24"/>
        </w:rPr>
        <w:t>”</w:t>
      </w:r>
      <w:r w:rsidR="00846AD5">
        <w:rPr>
          <w:rFonts w:ascii="Times New Roman" w:eastAsia="Times New Roman" w:hAnsi="Times New Roman" w:cs="Times New Roman"/>
          <w:spacing w:val="-3"/>
          <w:sz w:val="24"/>
          <w:szCs w:val="24"/>
        </w:rPr>
        <w:t xml:space="preserve"> transfer</w:t>
      </w:r>
      <w:r w:rsidR="00AA2465">
        <w:rPr>
          <w:rFonts w:ascii="Times New Roman" w:eastAsia="Times New Roman" w:hAnsi="Times New Roman" w:cs="Times New Roman"/>
          <w:spacing w:val="-3"/>
          <w:sz w:val="24"/>
          <w:szCs w:val="24"/>
        </w:rPr>
        <w:t xml:space="preserve">, that would mean </w:t>
      </w:r>
      <w:r w:rsidR="00846AD5">
        <w:rPr>
          <w:rFonts w:ascii="Times New Roman" w:eastAsia="Times New Roman" w:hAnsi="Times New Roman" w:cs="Times New Roman"/>
          <w:spacing w:val="-3"/>
          <w:sz w:val="24"/>
          <w:szCs w:val="24"/>
        </w:rPr>
        <w:t xml:space="preserve">there </w:t>
      </w:r>
      <w:r w:rsidR="00846AD5" w:rsidRPr="003B52EC">
        <w:rPr>
          <w:rFonts w:ascii="Times New Roman" w:eastAsia="Times New Roman" w:hAnsi="Times New Roman" w:cs="Times New Roman"/>
          <w:spacing w:val="-3"/>
          <w:sz w:val="24"/>
          <w:szCs w:val="24"/>
          <w:u w:val="single"/>
        </w:rPr>
        <w:t>were no obligations left to transfer in Jan 1995</w:t>
      </w:r>
      <w:r w:rsidR="00AA2465">
        <w:rPr>
          <w:rFonts w:ascii="Times New Roman" w:eastAsia="Times New Roman" w:hAnsi="Times New Roman" w:cs="Times New Roman"/>
          <w:spacing w:val="-3"/>
          <w:sz w:val="24"/>
          <w:szCs w:val="24"/>
        </w:rPr>
        <w:t xml:space="preserve">. </w:t>
      </w:r>
      <w:r w:rsidR="00A0270D" w:rsidRPr="00607DC1">
        <w:rPr>
          <w:rFonts w:ascii="Times New Roman" w:eastAsia="Times New Roman" w:hAnsi="Times New Roman" w:cs="Times New Roman"/>
          <w:b/>
          <w:color w:val="C00000"/>
          <w:spacing w:val="-3"/>
          <w:sz w:val="24"/>
          <w:szCs w:val="24"/>
        </w:rPr>
        <w:t>Here at</w:t>
      </w:r>
      <w:r w:rsidR="00A0270D">
        <w:rPr>
          <w:rFonts w:ascii="Times New Roman" w:eastAsia="Times New Roman" w:hAnsi="Times New Roman" w:cs="Times New Roman"/>
          <w:b/>
          <w:color w:val="C00000"/>
          <w:spacing w:val="-3"/>
          <w:sz w:val="24"/>
          <w:szCs w:val="24"/>
        </w:rPr>
        <w:t xml:space="preserve"> Exhibit </w:t>
      </w:r>
      <w:r w:rsidR="00A0270D" w:rsidRPr="00607DC1">
        <w:rPr>
          <w:rFonts w:ascii="Times New Roman" w:eastAsia="Times New Roman" w:hAnsi="Times New Roman" w:cs="Times New Roman"/>
          <w:b/>
          <w:color w:val="C00000"/>
          <w:spacing w:val="-3"/>
          <w:sz w:val="24"/>
          <w:szCs w:val="24"/>
        </w:rPr>
        <w:t>D</w:t>
      </w:r>
      <w:r w:rsidR="00A0270D" w:rsidRPr="00607DC1">
        <w:rPr>
          <w:rFonts w:ascii="Times New Roman" w:eastAsia="Times New Roman" w:hAnsi="Times New Roman" w:cs="Times New Roman"/>
          <w:color w:val="C00000"/>
          <w:spacing w:val="-3"/>
          <w:sz w:val="24"/>
          <w:szCs w:val="24"/>
        </w:rPr>
        <w:t xml:space="preserve"> </w:t>
      </w:r>
      <w:r w:rsidR="00A0270D">
        <w:rPr>
          <w:rFonts w:ascii="Times New Roman" w:eastAsia="Times New Roman" w:hAnsi="Times New Roman" w:cs="Times New Roman"/>
          <w:spacing w:val="-3"/>
          <w:sz w:val="24"/>
          <w:szCs w:val="24"/>
        </w:rPr>
        <w:t>are samples of June 14, 1993 and Sept 28, 1994 transfers that would have transferred away all the obligations. U</w:t>
      </w:r>
      <w:r w:rsidR="003B52EC">
        <w:rPr>
          <w:rFonts w:ascii="Times New Roman" w:eastAsia="Times New Roman" w:hAnsi="Times New Roman" w:cs="Times New Roman"/>
          <w:spacing w:val="-3"/>
          <w:sz w:val="24"/>
          <w:szCs w:val="24"/>
        </w:rPr>
        <w:t xml:space="preserve">nder </w:t>
      </w:r>
      <w:r w:rsidR="00846AD5">
        <w:rPr>
          <w:rFonts w:ascii="Times New Roman" w:eastAsia="Times New Roman" w:hAnsi="Times New Roman" w:cs="Times New Roman"/>
          <w:spacing w:val="-3"/>
          <w:sz w:val="24"/>
          <w:szCs w:val="24"/>
        </w:rPr>
        <w:t>AT&amp;T</w:t>
      </w:r>
      <w:r w:rsidR="003B52EC">
        <w:rPr>
          <w:rFonts w:ascii="Times New Roman" w:eastAsia="Times New Roman" w:hAnsi="Times New Roman" w:cs="Times New Roman"/>
          <w:spacing w:val="-3"/>
          <w:sz w:val="24"/>
          <w:szCs w:val="24"/>
        </w:rPr>
        <w:t>’s post 2006</w:t>
      </w:r>
      <w:r w:rsidR="00846AD5">
        <w:rPr>
          <w:rFonts w:ascii="Times New Roman" w:eastAsia="Times New Roman" w:hAnsi="Times New Roman" w:cs="Times New Roman"/>
          <w:spacing w:val="-3"/>
          <w:sz w:val="24"/>
          <w:szCs w:val="24"/>
        </w:rPr>
        <w:t xml:space="preserve"> </w:t>
      </w:r>
      <w:r w:rsidR="003B52EC">
        <w:rPr>
          <w:rFonts w:ascii="Times New Roman" w:eastAsia="Times New Roman" w:hAnsi="Times New Roman" w:cs="Times New Roman"/>
          <w:spacing w:val="-3"/>
          <w:sz w:val="24"/>
          <w:szCs w:val="24"/>
        </w:rPr>
        <w:t xml:space="preserve">assertion </w:t>
      </w:r>
      <w:r w:rsidR="00846AD5">
        <w:rPr>
          <w:rFonts w:ascii="Times New Roman" w:eastAsia="Times New Roman" w:hAnsi="Times New Roman" w:cs="Times New Roman"/>
          <w:spacing w:val="-3"/>
          <w:sz w:val="24"/>
          <w:szCs w:val="24"/>
        </w:rPr>
        <w:t xml:space="preserve">there </w:t>
      </w:r>
      <w:r w:rsidR="00A0270D">
        <w:rPr>
          <w:rFonts w:ascii="Times New Roman" w:eastAsia="Times New Roman" w:hAnsi="Times New Roman" w:cs="Times New Roman"/>
          <w:spacing w:val="-3"/>
          <w:sz w:val="24"/>
          <w:szCs w:val="24"/>
        </w:rPr>
        <w:t xml:space="preserve">was no obligations to transfer by the Jan 1995 CCI-PSE transfer. The fact </w:t>
      </w:r>
      <w:r w:rsidR="0063708E">
        <w:rPr>
          <w:rFonts w:ascii="Times New Roman" w:eastAsia="Times New Roman" w:hAnsi="Times New Roman" w:cs="Times New Roman"/>
          <w:spacing w:val="-3"/>
          <w:sz w:val="24"/>
          <w:szCs w:val="24"/>
        </w:rPr>
        <w:t>that there were obligations left on the plans means AT&amp;T’s “all obliga</w:t>
      </w:r>
      <w:r w:rsidR="00A0270D">
        <w:rPr>
          <w:rFonts w:ascii="Times New Roman" w:eastAsia="Times New Roman" w:hAnsi="Times New Roman" w:cs="Times New Roman"/>
          <w:spacing w:val="-3"/>
          <w:sz w:val="24"/>
          <w:szCs w:val="24"/>
        </w:rPr>
        <w:t xml:space="preserve">tions” 2006 creation was bogus-----and that is why AT&amp;T has </w:t>
      </w:r>
      <w:r w:rsidR="00A0270D" w:rsidRPr="00A0270D">
        <w:rPr>
          <w:rFonts w:ascii="Times New Roman" w:eastAsia="Times New Roman" w:hAnsi="Times New Roman" w:cs="Times New Roman"/>
          <w:spacing w:val="-3"/>
          <w:sz w:val="24"/>
          <w:szCs w:val="24"/>
          <w:u w:val="single"/>
        </w:rPr>
        <w:t>zero evidence</w:t>
      </w:r>
      <w:r w:rsidR="00A0270D">
        <w:rPr>
          <w:rFonts w:ascii="Times New Roman" w:eastAsia="Times New Roman" w:hAnsi="Times New Roman" w:cs="Times New Roman"/>
          <w:spacing w:val="-3"/>
          <w:sz w:val="24"/>
          <w:szCs w:val="24"/>
        </w:rPr>
        <w:t xml:space="preserve">. </w:t>
      </w:r>
      <w:r w:rsidR="006668C0">
        <w:rPr>
          <w:rFonts w:ascii="Times New Roman" w:eastAsia="Times New Roman" w:hAnsi="Times New Roman" w:cs="Times New Roman"/>
          <w:spacing w:val="-3"/>
          <w:sz w:val="24"/>
          <w:szCs w:val="24"/>
        </w:rPr>
        <w:t xml:space="preserve">AT&amp;T intentionally misled this Court. </w:t>
      </w:r>
    </w:p>
    <w:p w:rsidR="0046281F" w:rsidRPr="0072174F" w:rsidRDefault="0063708E" w:rsidP="00C475F0">
      <w:pPr>
        <w:tabs>
          <w:tab w:val="left" w:pos="8910"/>
        </w:tabs>
        <w:spacing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 xml:space="preserve">The FCC States Plaintiff’s </w:t>
      </w:r>
      <w:r w:rsidR="0046281F" w:rsidRPr="0072174F">
        <w:rPr>
          <w:rFonts w:ascii="Times New Roman" w:hAnsi="Times New Roman" w:cs="Times New Roman"/>
          <w:b/>
          <w:sz w:val="24"/>
          <w:szCs w:val="24"/>
          <w:u w:val="single"/>
        </w:rPr>
        <w:t>D</w:t>
      </w:r>
      <w:r>
        <w:rPr>
          <w:rFonts w:ascii="Times New Roman" w:hAnsi="Times New Roman" w:cs="Times New Roman"/>
          <w:b/>
          <w:sz w:val="24"/>
          <w:szCs w:val="24"/>
          <w:u w:val="single"/>
        </w:rPr>
        <w:t>iscrimination</w:t>
      </w:r>
      <w:r w:rsidR="00C475F0">
        <w:rPr>
          <w:rFonts w:ascii="Times New Roman" w:hAnsi="Times New Roman" w:cs="Times New Roman"/>
          <w:b/>
          <w:sz w:val="24"/>
          <w:szCs w:val="24"/>
          <w:u w:val="single"/>
        </w:rPr>
        <w:t xml:space="preserve">                                                                                          </w:t>
      </w:r>
      <w:r>
        <w:rPr>
          <w:rFonts w:ascii="Times New Roman" w:hAnsi="Times New Roman" w:cs="Times New Roman"/>
          <w:b/>
          <w:sz w:val="24"/>
          <w:szCs w:val="24"/>
          <w:u w:val="single"/>
        </w:rPr>
        <w:t xml:space="preserve"> Claims</w:t>
      </w:r>
      <w:r w:rsidR="007524DB">
        <w:rPr>
          <w:rFonts w:ascii="Times New Roman" w:hAnsi="Times New Roman" w:cs="Times New Roman"/>
          <w:b/>
          <w:sz w:val="24"/>
          <w:szCs w:val="24"/>
          <w:u w:val="single"/>
        </w:rPr>
        <w:t xml:space="preserve"> </w:t>
      </w:r>
      <w:r>
        <w:rPr>
          <w:rFonts w:ascii="Times New Roman" w:hAnsi="Times New Roman" w:cs="Times New Roman"/>
          <w:b/>
          <w:sz w:val="24"/>
          <w:szCs w:val="24"/>
          <w:u w:val="single"/>
        </w:rPr>
        <w:t xml:space="preserve">Must be Handled By the NJFDC </w:t>
      </w:r>
    </w:p>
    <w:p w:rsidR="009F7758" w:rsidRDefault="00300D86" w:rsidP="0046281F">
      <w:pPr>
        <w:tabs>
          <w:tab w:val="left" w:pos="8910"/>
        </w:tabs>
        <w:spacing w:line="480" w:lineRule="auto"/>
        <w:rPr>
          <w:rFonts w:ascii="Times New Roman" w:hAnsi="Times New Roman" w:cs="Times New Roman"/>
          <w:sz w:val="24"/>
          <w:szCs w:val="24"/>
        </w:rPr>
      </w:pPr>
      <w:r>
        <w:rPr>
          <w:rFonts w:ascii="Times New Roman" w:hAnsi="Times New Roman" w:cs="Times New Roman"/>
          <w:sz w:val="24"/>
          <w:szCs w:val="24"/>
        </w:rPr>
        <w:t>34</w:t>
      </w:r>
      <w:r w:rsidR="00895095">
        <w:rPr>
          <w:rFonts w:ascii="Times New Roman" w:hAnsi="Times New Roman" w:cs="Times New Roman"/>
          <w:sz w:val="24"/>
          <w:szCs w:val="24"/>
        </w:rPr>
        <w:t xml:space="preserve">) </w:t>
      </w:r>
      <w:r w:rsidR="0046281F" w:rsidRPr="00486E0C">
        <w:rPr>
          <w:rFonts w:ascii="Times New Roman" w:hAnsi="Times New Roman" w:cs="Times New Roman"/>
          <w:sz w:val="24"/>
          <w:szCs w:val="24"/>
        </w:rPr>
        <w:t xml:space="preserve">Judge Bassler </w:t>
      </w:r>
      <w:r w:rsidR="0063708E">
        <w:rPr>
          <w:rFonts w:ascii="Times New Roman" w:hAnsi="Times New Roman" w:cs="Times New Roman"/>
          <w:sz w:val="24"/>
          <w:szCs w:val="24"/>
        </w:rPr>
        <w:t xml:space="preserve">confirmed </w:t>
      </w:r>
      <w:r w:rsidR="004B015B">
        <w:rPr>
          <w:rFonts w:ascii="Times New Roman" w:hAnsi="Times New Roman" w:cs="Times New Roman"/>
          <w:sz w:val="24"/>
          <w:szCs w:val="24"/>
        </w:rPr>
        <w:t xml:space="preserve">the legitimacy of </w:t>
      </w:r>
      <w:r w:rsidR="00E90C6A">
        <w:rPr>
          <w:rFonts w:ascii="Times New Roman" w:hAnsi="Times New Roman" w:cs="Times New Roman"/>
          <w:sz w:val="24"/>
          <w:szCs w:val="24"/>
        </w:rPr>
        <w:t>plaintiff’s</w:t>
      </w:r>
      <w:r w:rsidR="003B52EC">
        <w:rPr>
          <w:rFonts w:ascii="Times New Roman" w:hAnsi="Times New Roman" w:cs="Times New Roman"/>
          <w:sz w:val="24"/>
          <w:szCs w:val="24"/>
        </w:rPr>
        <w:t xml:space="preserve"> </w:t>
      </w:r>
      <w:r w:rsidR="0046281F" w:rsidRPr="00486E0C">
        <w:rPr>
          <w:rFonts w:ascii="Times New Roman" w:hAnsi="Times New Roman" w:cs="Times New Roman"/>
          <w:sz w:val="24"/>
          <w:szCs w:val="24"/>
        </w:rPr>
        <w:t>d</w:t>
      </w:r>
      <w:r w:rsidR="003B52EC">
        <w:rPr>
          <w:rFonts w:ascii="Times New Roman" w:hAnsi="Times New Roman" w:cs="Times New Roman"/>
          <w:sz w:val="24"/>
          <w:szCs w:val="24"/>
        </w:rPr>
        <w:t>iscrimination claim</w:t>
      </w:r>
      <w:r w:rsidR="00CD3C9E">
        <w:rPr>
          <w:rFonts w:ascii="Times New Roman" w:hAnsi="Times New Roman" w:cs="Times New Roman"/>
          <w:sz w:val="24"/>
          <w:szCs w:val="24"/>
        </w:rPr>
        <w:t>s</w:t>
      </w:r>
      <w:r w:rsidR="003B52EC">
        <w:rPr>
          <w:rFonts w:ascii="Times New Roman" w:hAnsi="Times New Roman" w:cs="Times New Roman"/>
          <w:sz w:val="24"/>
          <w:szCs w:val="24"/>
        </w:rPr>
        <w:t xml:space="preserve"> as AT&amp;T allowed</w:t>
      </w:r>
      <w:r w:rsidR="0046281F" w:rsidRPr="00486E0C">
        <w:rPr>
          <w:rFonts w:ascii="Times New Roman" w:hAnsi="Times New Roman" w:cs="Times New Roman"/>
          <w:sz w:val="24"/>
          <w:szCs w:val="24"/>
        </w:rPr>
        <w:t xml:space="preserve"> other customers </w:t>
      </w:r>
      <w:r w:rsidR="003B52EC">
        <w:rPr>
          <w:rFonts w:ascii="Times New Roman" w:hAnsi="Times New Roman" w:cs="Times New Roman"/>
          <w:sz w:val="24"/>
          <w:szCs w:val="24"/>
        </w:rPr>
        <w:t xml:space="preserve">under 2.1.8 to do </w:t>
      </w:r>
      <w:r w:rsidR="0063708E">
        <w:rPr>
          <w:rFonts w:ascii="Times New Roman" w:hAnsi="Times New Roman" w:cs="Times New Roman"/>
          <w:sz w:val="24"/>
          <w:szCs w:val="24"/>
        </w:rPr>
        <w:t>transfer traffic without the plan</w:t>
      </w:r>
      <w:r w:rsidR="00CD3C9E">
        <w:rPr>
          <w:rFonts w:ascii="Times New Roman" w:hAnsi="Times New Roman" w:cs="Times New Roman"/>
          <w:sz w:val="24"/>
          <w:szCs w:val="24"/>
        </w:rPr>
        <w:t>.</w:t>
      </w:r>
      <w:r w:rsidR="0063708E">
        <w:rPr>
          <w:rFonts w:ascii="Times New Roman" w:hAnsi="Times New Roman" w:cs="Times New Roman"/>
          <w:sz w:val="24"/>
          <w:szCs w:val="24"/>
        </w:rPr>
        <w:t xml:space="preserve"> </w:t>
      </w:r>
    </w:p>
    <w:p w:rsidR="009F7758" w:rsidRPr="009F7758" w:rsidRDefault="009F7758" w:rsidP="009F7758">
      <w:pPr>
        <w:spacing w:line="240" w:lineRule="auto"/>
        <w:ind w:left="360" w:right="360"/>
        <w:rPr>
          <w:rFonts w:ascii="Times New Roman" w:hAnsi="Times New Roman" w:cs="Times New Roman"/>
          <w:sz w:val="23"/>
          <w:szCs w:val="23"/>
        </w:rPr>
      </w:pPr>
      <w:r w:rsidRPr="009F7758">
        <w:rPr>
          <w:rFonts w:ascii="Times New Roman" w:hAnsi="Times New Roman" w:cs="Times New Roman"/>
          <w:sz w:val="23"/>
          <w:szCs w:val="23"/>
        </w:rPr>
        <w:t xml:space="preserve">Judge Bassler’s Court: What the FCC is saying there, there's a question of </w:t>
      </w:r>
      <w:r w:rsidRPr="009F7758">
        <w:rPr>
          <w:rFonts w:ascii="Times New Roman" w:hAnsi="Times New Roman" w:cs="Times New Roman"/>
          <w:b/>
          <w:sz w:val="23"/>
          <w:szCs w:val="23"/>
          <w:u w:val="single"/>
        </w:rPr>
        <w:t>unlawful discrimination</w:t>
      </w:r>
      <w:r w:rsidRPr="009F7758">
        <w:rPr>
          <w:rFonts w:ascii="Times New Roman" w:hAnsi="Times New Roman" w:cs="Times New Roman"/>
          <w:sz w:val="23"/>
          <w:szCs w:val="23"/>
        </w:rPr>
        <w:t xml:space="preserve">. They've already decided the question of interpretation, but the plaintiffs put </w:t>
      </w:r>
      <w:r w:rsidRPr="009F7758">
        <w:rPr>
          <w:rFonts w:ascii="Times New Roman" w:hAnsi="Times New Roman" w:cs="Times New Roman"/>
          <w:sz w:val="23"/>
          <w:szCs w:val="23"/>
          <w:u w:val="single"/>
        </w:rPr>
        <w:t>another issue in front of them</w:t>
      </w:r>
      <w:r w:rsidRPr="009F7758">
        <w:rPr>
          <w:rFonts w:ascii="Times New Roman" w:hAnsi="Times New Roman" w:cs="Times New Roman"/>
          <w:sz w:val="23"/>
          <w:szCs w:val="23"/>
        </w:rPr>
        <w:t xml:space="preserve">. They said to the extent we're supposed to transfer all these obligations under 2.1.8.  </w:t>
      </w:r>
      <w:r w:rsidRPr="009F7758">
        <w:rPr>
          <w:rFonts w:ascii="Times New Roman" w:hAnsi="Times New Roman" w:cs="Times New Roman"/>
          <w:b/>
          <w:sz w:val="23"/>
          <w:szCs w:val="23"/>
          <w:u w:val="single"/>
        </w:rPr>
        <w:t xml:space="preserve">AT&amp;T has allowed thousands of other transfers </w:t>
      </w:r>
      <w:r w:rsidRPr="009F7758">
        <w:rPr>
          <w:rFonts w:ascii="Times New Roman" w:hAnsi="Times New Roman" w:cs="Times New Roman"/>
          <w:sz w:val="23"/>
          <w:szCs w:val="23"/>
        </w:rPr>
        <w:t>to go through where</w:t>
      </w:r>
      <w:r w:rsidRPr="009F7758">
        <w:rPr>
          <w:rFonts w:ascii="Times New Roman" w:hAnsi="Times New Roman" w:cs="Times New Roman"/>
          <w:b/>
          <w:sz w:val="23"/>
          <w:szCs w:val="23"/>
          <w:u w:val="single"/>
        </w:rPr>
        <w:t xml:space="preserve"> they didn't require that</w:t>
      </w:r>
      <w:r w:rsidRPr="009F7758">
        <w:rPr>
          <w:rFonts w:ascii="Times New Roman" w:hAnsi="Times New Roman" w:cs="Times New Roman"/>
          <w:sz w:val="23"/>
          <w:szCs w:val="23"/>
        </w:rPr>
        <w:t xml:space="preserve">. </w:t>
      </w:r>
      <w:r w:rsidRPr="009F7758">
        <w:rPr>
          <w:rFonts w:ascii="Times New Roman" w:hAnsi="Times New Roman" w:cs="Times New Roman"/>
          <w:sz w:val="23"/>
          <w:szCs w:val="23"/>
          <w:u w:val="single"/>
        </w:rPr>
        <w:t>That's a form of discrimination</w:t>
      </w:r>
      <w:r w:rsidRPr="009F7758">
        <w:rPr>
          <w:rFonts w:ascii="Times New Roman" w:hAnsi="Times New Roman" w:cs="Times New Roman"/>
          <w:sz w:val="23"/>
          <w:szCs w:val="23"/>
        </w:rPr>
        <w:t xml:space="preserve"> under Section 203. (Oral Pg. 20 line 22)</w:t>
      </w:r>
    </w:p>
    <w:p w:rsidR="009F7758" w:rsidRPr="009F7758" w:rsidRDefault="00E90C6A" w:rsidP="009F7758">
      <w:pPr>
        <w:tabs>
          <w:tab w:val="left" w:pos="8910"/>
        </w:tabs>
        <w:spacing w:line="480" w:lineRule="auto"/>
        <w:rPr>
          <w:rFonts w:ascii="Times New Roman" w:hAnsi="Times New Roman" w:cs="Times New Roman"/>
          <w:sz w:val="23"/>
          <w:szCs w:val="23"/>
        </w:rPr>
      </w:pPr>
      <w:r>
        <w:rPr>
          <w:rFonts w:ascii="Times New Roman" w:hAnsi="Times New Roman" w:cs="Times New Roman"/>
          <w:color w:val="C00000"/>
          <w:sz w:val="24"/>
          <w:szCs w:val="24"/>
        </w:rPr>
        <w:t xml:space="preserve">EXHIBITS G thru </w:t>
      </w:r>
      <w:r w:rsidRPr="004B7A2B">
        <w:rPr>
          <w:rFonts w:ascii="Times New Roman" w:hAnsi="Times New Roman" w:cs="Times New Roman"/>
          <w:color w:val="C00000"/>
          <w:sz w:val="24"/>
          <w:szCs w:val="24"/>
        </w:rPr>
        <w:t xml:space="preserve">L in EXH A </w:t>
      </w:r>
      <w:r>
        <w:rPr>
          <w:rFonts w:ascii="Times New Roman" w:hAnsi="Times New Roman" w:cs="Times New Roman"/>
          <w:sz w:val="24"/>
          <w:szCs w:val="24"/>
        </w:rPr>
        <w:t xml:space="preserve">are other AT&amp;T customers that under 2.1.8 that transferred traffic only and customer plan obligations did not transfer. </w:t>
      </w:r>
      <w:r w:rsidR="0046281F" w:rsidRPr="00486E0C">
        <w:rPr>
          <w:rFonts w:ascii="Times New Roman" w:hAnsi="Times New Roman" w:cs="Times New Roman"/>
          <w:sz w:val="24"/>
          <w:szCs w:val="24"/>
        </w:rPr>
        <w:t xml:space="preserve">AT&amp;T allowed </w:t>
      </w:r>
      <w:r w:rsidR="007524DB">
        <w:rPr>
          <w:rFonts w:ascii="Times New Roman" w:hAnsi="Times New Roman" w:cs="Times New Roman"/>
          <w:sz w:val="24"/>
          <w:szCs w:val="24"/>
        </w:rPr>
        <w:t xml:space="preserve">others </w:t>
      </w:r>
      <w:r w:rsidR="0046281F" w:rsidRPr="00486E0C">
        <w:rPr>
          <w:rFonts w:ascii="Times New Roman" w:hAnsi="Times New Roman" w:cs="Times New Roman"/>
          <w:sz w:val="24"/>
          <w:szCs w:val="24"/>
        </w:rPr>
        <w:t>the s</w:t>
      </w:r>
      <w:r w:rsidR="0046281F">
        <w:rPr>
          <w:rFonts w:ascii="Times New Roman" w:hAnsi="Times New Roman" w:cs="Times New Roman"/>
          <w:sz w:val="24"/>
          <w:szCs w:val="24"/>
        </w:rPr>
        <w:t xml:space="preserve">ame exact </w:t>
      </w:r>
      <w:r w:rsidR="003B52EC">
        <w:rPr>
          <w:rFonts w:ascii="Times New Roman" w:hAnsi="Times New Roman" w:cs="Times New Roman"/>
          <w:sz w:val="24"/>
          <w:szCs w:val="24"/>
        </w:rPr>
        <w:t xml:space="preserve">2.1.8 </w:t>
      </w:r>
      <w:r w:rsidR="0046281F">
        <w:rPr>
          <w:rFonts w:ascii="Times New Roman" w:hAnsi="Times New Roman" w:cs="Times New Roman"/>
          <w:sz w:val="24"/>
          <w:szCs w:val="24"/>
        </w:rPr>
        <w:t xml:space="preserve">traffic only transfers </w:t>
      </w:r>
      <w:r w:rsidR="003B52EC">
        <w:rPr>
          <w:rFonts w:ascii="Times New Roman" w:hAnsi="Times New Roman" w:cs="Times New Roman"/>
          <w:sz w:val="24"/>
          <w:szCs w:val="24"/>
        </w:rPr>
        <w:t xml:space="preserve">and a future FCC </w:t>
      </w:r>
      <w:r w:rsidR="0046281F">
        <w:rPr>
          <w:rFonts w:ascii="Times New Roman" w:hAnsi="Times New Roman" w:cs="Times New Roman"/>
          <w:sz w:val="24"/>
          <w:szCs w:val="24"/>
        </w:rPr>
        <w:t>c</w:t>
      </w:r>
      <w:r w:rsidR="003B52EC">
        <w:rPr>
          <w:rFonts w:ascii="Times New Roman" w:hAnsi="Times New Roman" w:cs="Times New Roman"/>
          <w:sz w:val="24"/>
          <w:szCs w:val="24"/>
        </w:rPr>
        <w:t xml:space="preserve">ase is moot. </w:t>
      </w:r>
      <w:r w:rsidR="009F7758">
        <w:rPr>
          <w:rFonts w:ascii="Times New Roman" w:hAnsi="Times New Roman" w:cs="Times New Roman"/>
          <w:sz w:val="23"/>
          <w:szCs w:val="23"/>
        </w:rPr>
        <w:t xml:space="preserve"> </w:t>
      </w:r>
      <w:r w:rsidR="009F7758">
        <w:rPr>
          <w:rFonts w:ascii="Times New Roman" w:hAnsi="Times New Roman" w:cs="Times New Roman"/>
          <w:sz w:val="24"/>
          <w:szCs w:val="24"/>
        </w:rPr>
        <w:t>The FCC in 2003 states this</w:t>
      </w:r>
      <w:r w:rsidR="009F7758" w:rsidRPr="00486E0C">
        <w:rPr>
          <w:rFonts w:ascii="Times New Roman" w:hAnsi="Times New Roman" w:cs="Times New Roman"/>
          <w:sz w:val="24"/>
          <w:szCs w:val="24"/>
        </w:rPr>
        <w:t xml:space="preserve"> Court sho</w:t>
      </w:r>
      <w:r w:rsidR="009F7758">
        <w:rPr>
          <w:rFonts w:ascii="Times New Roman" w:hAnsi="Times New Roman" w:cs="Times New Roman"/>
          <w:sz w:val="24"/>
          <w:szCs w:val="24"/>
        </w:rPr>
        <w:t xml:space="preserve">uld resolve discrimination: </w:t>
      </w:r>
    </w:p>
    <w:p w:rsidR="009F7758" w:rsidRPr="009F7758" w:rsidRDefault="009F7758" w:rsidP="009F7758">
      <w:pPr>
        <w:tabs>
          <w:tab w:val="left" w:pos="8910"/>
        </w:tabs>
        <w:spacing w:line="240" w:lineRule="auto"/>
        <w:ind w:left="540" w:right="720"/>
        <w:rPr>
          <w:rFonts w:ascii="Times New Roman" w:hAnsi="Times New Roman" w:cs="Times New Roman"/>
          <w:sz w:val="23"/>
          <w:szCs w:val="23"/>
        </w:rPr>
      </w:pPr>
      <w:r w:rsidRPr="009F7758">
        <w:rPr>
          <w:rFonts w:ascii="Times New Roman" w:eastAsia="Times New Roman" w:hAnsi="Times New Roman" w:cs="Times New Roman"/>
          <w:sz w:val="23"/>
          <w:szCs w:val="23"/>
        </w:rPr>
        <w:lastRenderedPageBreak/>
        <w:t xml:space="preserve">For example, petitioners claim that AT&amp;T engaged in unlawful </w:t>
      </w:r>
      <w:r w:rsidRPr="009F7758">
        <w:rPr>
          <w:rFonts w:ascii="Times New Roman" w:eastAsia="Times New Roman" w:hAnsi="Times New Roman" w:cs="Times New Roman"/>
          <w:b/>
          <w:sz w:val="23"/>
          <w:szCs w:val="23"/>
          <w:u w:val="single"/>
        </w:rPr>
        <w:t xml:space="preserve">discrimination </w:t>
      </w:r>
      <w:r w:rsidRPr="009F7758">
        <w:rPr>
          <w:rFonts w:ascii="Times New Roman" w:eastAsia="Times New Roman" w:hAnsi="Times New Roman" w:cs="Times New Roman"/>
          <w:sz w:val="23"/>
          <w:szCs w:val="23"/>
        </w:rPr>
        <w:t xml:space="preserve">in violation of section 202 because its consistent practice was to permit aggregators to transfer locations without plans…….Assuming that further inquiry is appropriate, efficiency favors their </w:t>
      </w:r>
      <w:r w:rsidRPr="009F7758">
        <w:rPr>
          <w:rFonts w:ascii="Times New Roman" w:eastAsia="Times New Roman" w:hAnsi="Times New Roman" w:cs="Times New Roman"/>
          <w:b/>
          <w:sz w:val="23"/>
          <w:szCs w:val="23"/>
          <w:u w:val="single"/>
        </w:rPr>
        <w:t>resolution in the district court</w:t>
      </w:r>
      <w:r w:rsidRPr="009F7758">
        <w:rPr>
          <w:rFonts w:ascii="Times New Roman" w:eastAsia="Times New Roman" w:hAnsi="Times New Roman" w:cs="Times New Roman"/>
          <w:sz w:val="23"/>
          <w:szCs w:val="23"/>
        </w:rPr>
        <w:t xml:space="preserve"> where the evidentiary record already has been developed. </w:t>
      </w:r>
      <w:r w:rsidRPr="009F7758">
        <w:rPr>
          <w:rFonts w:ascii="Times New Roman" w:hAnsi="Times New Roman" w:cs="Times New Roman"/>
          <w:sz w:val="23"/>
          <w:szCs w:val="23"/>
        </w:rPr>
        <w:t>FCC Decision page 13 FN 87</w:t>
      </w:r>
      <w:r w:rsidRPr="009F7758">
        <w:rPr>
          <w:b/>
          <w:sz w:val="23"/>
          <w:szCs w:val="23"/>
        </w:rPr>
        <w:t xml:space="preserve"> </w:t>
      </w:r>
      <w:r w:rsidRPr="009F7758">
        <w:rPr>
          <w:rFonts w:ascii="Times New Roman" w:eastAsia="Times New Roman" w:hAnsi="Times New Roman" w:cs="Times New Roman"/>
          <w:color w:val="C00000"/>
          <w:sz w:val="23"/>
          <w:szCs w:val="23"/>
        </w:rPr>
        <w:t xml:space="preserve">EXH A in EX A </w:t>
      </w:r>
    </w:p>
    <w:p w:rsidR="00D66525" w:rsidRDefault="00D66525" w:rsidP="0063708E">
      <w:pPr>
        <w:spacing w:line="240" w:lineRule="auto"/>
        <w:rPr>
          <w:rFonts w:ascii="Times New Roman" w:eastAsia="Times New Roman" w:hAnsi="Times New Roman" w:cs="Times New Roman"/>
          <w:b/>
          <w:spacing w:val="-3"/>
          <w:sz w:val="24"/>
          <w:szCs w:val="24"/>
          <w:u w:val="single"/>
        </w:rPr>
      </w:pPr>
    </w:p>
    <w:p w:rsidR="009F7758" w:rsidRPr="0082441C" w:rsidRDefault="006B0D41" w:rsidP="0082441C">
      <w:pPr>
        <w:spacing w:line="240" w:lineRule="auto"/>
        <w:jc w:val="center"/>
        <w:rPr>
          <w:rFonts w:ascii="Times New Roman" w:eastAsia="Times New Roman" w:hAnsi="Times New Roman" w:cs="Times New Roman"/>
          <w:b/>
          <w:spacing w:val="-3"/>
          <w:sz w:val="24"/>
          <w:szCs w:val="24"/>
          <w:u w:val="single"/>
        </w:rPr>
      </w:pPr>
      <w:r w:rsidRPr="006B0D41">
        <w:rPr>
          <w:rFonts w:ascii="Times New Roman" w:eastAsia="Times New Roman" w:hAnsi="Times New Roman" w:cs="Times New Roman"/>
          <w:b/>
          <w:spacing w:val="-3"/>
          <w:sz w:val="24"/>
          <w:szCs w:val="24"/>
          <w:u w:val="single"/>
        </w:rPr>
        <w:t xml:space="preserve">The FCC Case Is Also Moot Due to </w:t>
      </w:r>
      <w:r w:rsidR="00846AD5">
        <w:rPr>
          <w:rFonts w:ascii="Times New Roman" w:eastAsia="Times New Roman" w:hAnsi="Times New Roman" w:cs="Times New Roman"/>
          <w:b/>
          <w:spacing w:val="-3"/>
          <w:sz w:val="24"/>
          <w:szCs w:val="24"/>
          <w:u w:val="single"/>
        </w:rPr>
        <w:t>Changes in the Terms and Conditions</w:t>
      </w:r>
      <w:r w:rsidR="00895095">
        <w:rPr>
          <w:rFonts w:ascii="Times New Roman" w:eastAsia="Times New Roman" w:hAnsi="Times New Roman" w:cs="Times New Roman"/>
          <w:b/>
          <w:spacing w:val="-3"/>
          <w:sz w:val="24"/>
          <w:szCs w:val="24"/>
          <w:u w:val="single"/>
        </w:rPr>
        <w:t xml:space="preserve">                                </w:t>
      </w:r>
      <w:r w:rsidR="00846AD5">
        <w:rPr>
          <w:rFonts w:ascii="Times New Roman" w:eastAsia="Times New Roman" w:hAnsi="Times New Roman" w:cs="Times New Roman"/>
          <w:b/>
          <w:spacing w:val="-3"/>
          <w:sz w:val="24"/>
          <w:szCs w:val="24"/>
          <w:u w:val="single"/>
        </w:rPr>
        <w:t xml:space="preserve"> of Tariffs</w:t>
      </w:r>
      <w:r w:rsidR="00895095">
        <w:rPr>
          <w:rFonts w:ascii="Times New Roman" w:eastAsia="Times New Roman" w:hAnsi="Times New Roman" w:cs="Times New Roman"/>
          <w:b/>
          <w:spacing w:val="-3"/>
          <w:sz w:val="24"/>
          <w:szCs w:val="24"/>
          <w:u w:val="single"/>
        </w:rPr>
        <w:t xml:space="preserve"> </w:t>
      </w:r>
      <w:r w:rsidR="00846AD5">
        <w:rPr>
          <w:rFonts w:ascii="Times New Roman" w:eastAsia="Times New Roman" w:hAnsi="Times New Roman" w:cs="Times New Roman"/>
          <w:b/>
          <w:spacing w:val="-3"/>
          <w:sz w:val="24"/>
          <w:szCs w:val="24"/>
          <w:u w:val="single"/>
        </w:rPr>
        <w:t xml:space="preserve">are 15 Days </w:t>
      </w:r>
      <w:r w:rsidRPr="006B0D41">
        <w:rPr>
          <w:rFonts w:ascii="Times New Roman" w:eastAsia="Times New Roman" w:hAnsi="Times New Roman" w:cs="Times New Roman"/>
          <w:b/>
          <w:spacing w:val="-3"/>
          <w:sz w:val="24"/>
          <w:szCs w:val="24"/>
          <w:u w:val="single"/>
        </w:rPr>
        <w:t xml:space="preserve">Prospective </w:t>
      </w:r>
      <w:r w:rsidR="00846AD5">
        <w:rPr>
          <w:rFonts w:ascii="Times New Roman" w:eastAsia="Times New Roman" w:hAnsi="Times New Roman" w:cs="Times New Roman"/>
          <w:b/>
          <w:spacing w:val="-3"/>
          <w:sz w:val="24"/>
          <w:szCs w:val="24"/>
          <w:u w:val="single"/>
        </w:rPr>
        <w:t xml:space="preserve">and Previous Transactions Are Grandfathered </w:t>
      </w:r>
      <w:r w:rsidR="009F7758">
        <w:rPr>
          <w:rFonts w:ascii="Times New Roman" w:eastAsia="Times New Roman" w:hAnsi="Times New Roman" w:cs="Times New Roman"/>
          <w:b/>
          <w:spacing w:val="-3"/>
          <w:sz w:val="24"/>
          <w:szCs w:val="24"/>
          <w:u w:val="single"/>
        </w:rPr>
        <w:t xml:space="preserve"> </w:t>
      </w:r>
    </w:p>
    <w:p w:rsidR="00A55886" w:rsidRPr="00644D48" w:rsidRDefault="00644D48" w:rsidP="00F0709F">
      <w:pPr>
        <w:spacing w:line="480" w:lineRule="auto"/>
        <w:rPr>
          <w:rFonts w:ascii="Times New Roman" w:eastAsia="Times New Roman" w:hAnsi="Times New Roman" w:cs="Times New Roman"/>
        </w:rPr>
      </w:pPr>
      <w:r>
        <w:rPr>
          <w:rFonts w:ascii="Times New Roman" w:hAnsi="Times New Roman" w:cs="Times New Roman"/>
          <w:spacing w:val="-3"/>
          <w:sz w:val="24"/>
          <w:szCs w:val="24"/>
        </w:rPr>
        <w:t xml:space="preserve">35) </w:t>
      </w:r>
      <w:r w:rsidR="00AA2465">
        <w:rPr>
          <w:rFonts w:ascii="Times New Roman" w:hAnsi="Times New Roman" w:cs="Times New Roman"/>
          <w:spacing w:val="-3"/>
          <w:sz w:val="24"/>
          <w:szCs w:val="24"/>
        </w:rPr>
        <w:t xml:space="preserve">The FCC 2007 Order eliminated 2.1.8 issues but </w:t>
      </w:r>
      <w:r w:rsidR="00AA2465" w:rsidRPr="00E4135C">
        <w:rPr>
          <w:rFonts w:ascii="Times New Roman" w:hAnsi="Times New Roman" w:cs="Times New Roman"/>
          <w:b/>
          <w:i/>
          <w:spacing w:val="-3"/>
          <w:sz w:val="24"/>
          <w:szCs w:val="24"/>
          <w:u w:val="single"/>
        </w:rPr>
        <w:t>even if</w:t>
      </w:r>
      <w:r w:rsidR="00AA2465">
        <w:rPr>
          <w:rFonts w:ascii="Times New Roman" w:hAnsi="Times New Roman" w:cs="Times New Roman"/>
          <w:spacing w:val="-3"/>
          <w:sz w:val="24"/>
          <w:szCs w:val="24"/>
        </w:rPr>
        <w:t xml:space="preserve"> a</w:t>
      </w:r>
      <w:r w:rsidR="006B0D41">
        <w:rPr>
          <w:rFonts w:ascii="Times New Roman" w:hAnsi="Times New Roman" w:cs="Times New Roman"/>
          <w:spacing w:val="-3"/>
          <w:sz w:val="24"/>
          <w:szCs w:val="24"/>
        </w:rPr>
        <w:t xml:space="preserve"> future FCC Decision</w:t>
      </w:r>
      <w:r w:rsidR="0014660D">
        <w:rPr>
          <w:rFonts w:ascii="Times New Roman" w:hAnsi="Times New Roman" w:cs="Times New Roman"/>
          <w:spacing w:val="-3"/>
          <w:sz w:val="24"/>
          <w:szCs w:val="24"/>
        </w:rPr>
        <w:t xml:space="preserve"> </w:t>
      </w:r>
      <w:r w:rsidR="00AA2465">
        <w:rPr>
          <w:rFonts w:ascii="Times New Roman" w:hAnsi="Times New Roman" w:cs="Times New Roman"/>
          <w:spacing w:val="-3"/>
          <w:sz w:val="24"/>
          <w:szCs w:val="24"/>
        </w:rPr>
        <w:t xml:space="preserve">was issued on 2.1.8 it would be </w:t>
      </w:r>
      <w:r w:rsidR="0014660D">
        <w:rPr>
          <w:rFonts w:ascii="Times New Roman" w:hAnsi="Times New Roman" w:cs="Times New Roman"/>
          <w:spacing w:val="-3"/>
          <w:sz w:val="24"/>
          <w:szCs w:val="24"/>
        </w:rPr>
        <w:t>is moot</w:t>
      </w:r>
      <w:r w:rsidR="002F16B3">
        <w:rPr>
          <w:rFonts w:ascii="Times New Roman" w:hAnsi="Times New Roman" w:cs="Times New Roman"/>
          <w:spacing w:val="-3"/>
          <w:sz w:val="24"/>
          <w:szCs w:val="24"/>
        </w:rPr>
        <w:t xml:space="preserve">. </w:t>
      </w:r>
      <w:r w:rsidR="00AA2465">
        <w:rPr>
          <w:rFonts w:ascii="Times New Roman" w:hAnsi="Times New Roman" w:cs="Times New Roman"/>
          <w:spacing w:val="-3"/>
          <w:sz w:val="24"/>
          <w:szCs w:val="24"/>
        </w:rPr>
        <w:t xml:space="preserve"> </w:t>
      </w:r>
      <w:r w:rsidR="00A55886" w:rsidRPr="003B3B7B">
        <w:rPr>
          <w:rFonts w:ascii="Times New Roman" w:hAnsi="Times New Roman" w:cs="Times New Roman"/>
          <w:spacing w:val="-3"/>
          <w:sz w:val="24"/>
          <w:szCs w:val="24"/>
        </w:rPr>
        <w:t xml:space="preserve">AT&amp;T can’t change 2.1.8 retroactively </w:t>
      </w:r>
      <w:r w:rsidR="006844C2" w:rsidRPr="003B3B7B">
        <w:rPr>
          <w:rFonts w:ascii="Times New Roman" w:hAnsi="Times New Roman" w:cs="Times New Roman"/>
          <w:spacing w:val="-3"/>
          <w:sz w:val="24"/>
          <w:szCs w:val="24"/>
        </w:rPr>
        <w:t xml:space="preserve">for all </w:t>
      </w:r>
      <w:r w:rsidR="00AA2465">
        <w:rPr>
          <w:rFonts w:ascii="Times New Roman" w:hAnsi="Times New Roman" w:cs="Times New Roman"/>
          <w:spacing w:val="-3"/>
          <w:sz w:val="24"/>
          <w:szCs w:val="24"/>
        </w:rPr>
        <w:t xml:space="preserve">AT&amp;T </w:t>
      </w:r>
      <w:r w:rsidR="006844C2" w:rsidRPr="003B3B7B">
        <w:rPr>
          <w:rFonts w:ascii="Times New Roman" w:hAnsi="Times New Roman" w:cs="Times New Roman"/>
          <w:spacing w:val="-3"/>
          <w:sz w:val="24"/>
          <w:szCs w:val="24"/>
        </w:rPr>
        <w:t xml:space="preserve">customers </w:t>
      </w:r>
      <w:r w:rsidR="00F0709F">
        <w:rPr>
          <w:rFonts w:ascii="Times New Roman" w:hAnsi="Times New Roman" w:cs="Times New Roman"/>
          <w:spacing w:val="-3"/>
          <w:sz w:val="24"/>
          <w:szCs w:val="24"/>
        </w:rPr>
        <w:t xml:space="preserve">as noted </w:t>
      </w:r>
      <w:r w:rsidR="00E4135C">
        <w:rPr>
          <w:rFonts w:ascii="Times New Roman" w:hAnsi="Times New Roman" w:cs="Times New Roman"/>
          <w:spacing w:val="-3"/>
          <w:sz w:val="24"/>
          <w:szCs w:val="24"/>
        </w:rPr>
        <w:t xml:space="preserve">by the FCC </w:t>
      </w:r>
      <w:r w:rsidR="003B52EC">
        <w:rPr>
          <w:rFonts w:ascii="Times New Roman" w:eastAsia="Times New Roman" w:hAnsi="Times New Roman" w:cs="Times New Roman"/>
          <w:sz w:val="24"/>
          <w:szCs w:val="24"/>
        </w:rPr>
        <w:t xml:space="preserve">2003 </w:t>
      </w:r>
      <w:r w:rsidR="00E4135C">
        <w:rPr>
          <w:rFonts w:ascii="Times New Roman" w:hAnsi="Times New Roman" w:cs="Times New Roman"/>
          <w:spacing w:val="-3"/>
          <w:sz w:val="24"/>
          <w:szCs w:val="24"/>
        </w:rPr>
        <w:t xml:space="preserve">Decision. </w:t>
      </w:r>
      <w:r w:rsidR="00E4135C">
        <w:rPr>
          <w:rFonts w:ascii="Times New Roman" w:eastAsia="Times New Roman" w:hAnsi="Times New Roman" w:cs="Times New Roman"/>
          <w:sz w:val="24"/>
          <w:szCs w:val="24"/>
        </w:rPr>
        <w:t>The FCC confirmed</w:t>
      </w:r>
      <w:r w:rsidR="00A55886" w:rsidRPr="00AA2465">
        <w:rPr>
          <w:rFonts w:ascii="Times New Roman" w:eastAsia="Times New Roman" w:hAnsi="Times New Roman" w:cs="Times New Roman"/>
          <w:sz w:val="24"/>
          <w:szCs w:val="24"/>
        </w:rPr>
        <w:t xml:space="preserve"> future tariff changes </w:t>
      </w:r>
      <w:r w:rsidR="001C4B61" w:rsidRPr="00AA2465">
        <w:rPr>
          <w:rFonts w:ascii="Times New Roman" w:eastAsia="Times New Roman" w:hAnsi="Times New Roman" w:cs="Times New Roman"/>
          <w:sz w:val="24"/>
          <w:szCs w:val="24"/>
        </w:rPr>
        <w:t xml:space="preserve">are moot. </w:t>
      </w:r>
      <w:r w:rsidR="00F43A06" w:rsidRPr="00644D48">
        <w:rPr>
          <w:rFonts w:ascii="Times New Roman" w:eastAsia="Times New Roman" w:hAnsi="Times New Roman" w:cs="Times New Roman"/>
          <w:b/>
          <w:color w:val="C00000"/>
        </w:rPr>
        <w:t>EXH A in EXH A</w:t>
      </w:r>
      <w:r w:rsidR="00F43A06" w:rsidRPr="00644D48">
        <w:rPr>
          <w:rFonts w:ascii="Times New Roman" w:eastAsia="Times New Roman" w:hAnsi="Times New Roman" w:cs="Times New Roman"/>
          <w:color w:val="C00000"/>
        </w:rPr>
        <w:t xml:space="preserve"> </w:t>
      </w:r>
    </w:p>
    <w:p w:rsidR="009625D1" w:rsidRPr="009F7758" w:rsidRDefault="009625D1" w:rsidP="00171C4A">
      <w:pPr>
        <w:ind w:left="720" w:right="720"/>
        <w:rPr>
          <w:rFonts w:ascii="Times New Roman" w:hAnsi="Times New Roman" w:cs="Times New Roman"/>
          <w:sz w:val="23"/>
          <w:szCs w:val="23"/>
        </w:rPr>
      </w:pPr>
      <w:r w:rsidRPr="009F7758">
        <w:rPr>
          <w:rFonts w:ascii="Times New Roman" w:hAnsi="Times New Roman" w:cs="Times New Roman"/>
          <w:sz w:val="23"/>
          <w:szCs w:val="23"/>
        </w:rPr>
        <w:t xml:space="preserve">FCC 2003 Decision: Page 11 fn 73:a tariff transmittal is a carrier-initiated document which, if not withdrawn or deferred by the carrier, or suspended or rejected by the Commission, becomes effective, </w:t>
      </w:r>
      <w:r w:rsidRPr="009F7758">
        <w:rPr>
          <w:rFonts w:ascii="Times New Roman" w:hAnsi="Times New Roman" w:cs="Times New Roman"/>
          <w:i/>
          <w:sz w:val="23"/>
          <w:szCs w:val="23"/>
        </w:rPr>
        <w:t>i.e.</w:t>
      </w:r>
      <w:r w:rsidRPr="009F7758">
        <w:rPr>
          <w:rFonts w:ascii="Times New Roman" w:hAnsi="Times New Roman" w:cs="Times New Roman"/>
          <w:sz w:val="23"/>
          <w:szCs w:val="23"/>
        </w:rPr>
        <w:t xml:space="preserve">, </w:t>
      </w:r>
      <w:r w:rsidRPr="009F7758">
        <w:rPr>
          <w:rFonts w:ascii="Times New Roman" w:hAnsi="Times New Roman" w:cs="Times New Roman"/>
          <w:sz w:val="23"/>
          <w:szCs w:val="23"/>
          <w:u w:val="single"/>
        </w:rPr>
        <w:t>modifies the tariff, within a certain number of days from the transmittal filing date.</w:t>
      </w:r>
      <w:r w:rsidRPr="009F7758">
        <w:rPr>
          <w:rFonts w:ascii="Times New Roman" w:hAnsi="Times New Roman" w:cs="Times New Roman"/>
          <w:sz w:val="23"/>
          <w:szCs w:val="23"/>
        </w:rPr>
        <w:t xml:space="preserve">  </w:t>
      </w:r>
      <w:r w:rsidRPr="009F7758">
        <w:rPr>
          <w:rFonts w:ascii="Times New Roman" w:hAnsi="Times New Roman" w:cs="Times New Roman"/>
          <w:i/>
          <w:sz w:val="23"/>
          <w:szCs w:val="23"/>
        </w:rPr>
        <w:t xml:space="preserve">See </w:t>
      </w:r>
      <w:r w:rsidRPr="009F7758">
        <w:rPr>
          <w:rFonts w:ascii="Times New Roman" w:hAnsi="Times New Roman" w:cs="Times New Roman"/>
          <w:sz w:val="23"/>
          <w:szCs w:val="23"/>
        </w:rPr>
        <w:t xml:space="preserve">47 U.S.C. § 203(a), (b); 47 C.F.R. § 61.58(a), (b).  </w:t>
      </w:r>
    </w:p>
    <w:p w:rsidR="00895095" w:rsidRPr="009F7758" w:rsidRDefault="009625D1" w:rsidP="00171C4A">
      <w:pPr>
        <w:ind w:left="720" w:right="720"/>
        <w:rPr>
          <w:rFonts w:ascii="Times New Roman" w:hAnsi="Times New Roman" w:cs="Times New Roman"/>
          <w:sz w:val="23"/>
          <w:szCs w:val="23"/>
        </w:rPr>
      </w:pPr>
      <w:r w:rsidRPr="009F7758">
        <w:rPr>
          <w:rFonts w:ascii="Times New Roman" w:hAnsi="Times New Roman" w:cs="Times New Roman"/>
          <w:sz w:val="23"/>
          <w:szCs w:val="23"/>
        </w:rPr>
        <w:t xml:space="preserve">FCC Page 11 para 14: Whether a Tariff Revision May Have Retroactive Effect: “AT&amp;T does not address the retroactive application of tariff revisions.  We also do not understand AT&amp;T to argue that any revisions to its tariff that became effective after January 1995 govern the resolution of this matter.”  </w:t>
      </w:r>
    </w:p>
    <w:p w:rsidR="001C4B61" w:rsidRPr="000A109E" w:rsidRDefault="00644D48" w:rsidP="000A109E">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36) </w:t>
      </w:r>
      <w:r w:rsidR="00A55886" w:rsidRPr="003B3B7B">
        <w:rPr>
          <w:rFonts w:ascii="Times New Roman" w:hAnsi="Times New Roman" w:cs="Times New Roman"/>
          <w:sz w:val="24"/>
          <w:szCs w:val="24"/>
        </w:rPr>
        <w:t xml:space="preserve">So </w:t>
      </w:r>
      <w:r w:rsidR="00A55886" w:rsidRPr="00895095">
        <w:rPr>
          <w:rFonts w:ascii="Times New Roman" w:hAnsi="Times New Roman" w:cs="Times New Roman"/>
          <w:b/>
          <w:i/>
          <w:sz w:val="24"/>
          <w:szCs w:val="24"/>
          <w:u w:val="single"/>
        </w:rPr>
        <w:t>even if</w:t>
      </w:r>
      <w:r w:rsidR="00A55886" w:rsidRPr="003B3B7B">
        <w:rPr>
          <w:rFonts w:ascii="Times New Roman" w:hAnsi="Times New Roman" w:cs="Times New Roman"/>
          <w:sz w:val="24"/>
          <w:szCs w:val="24"/>
        </w:rPr>
        <w:t xml:space="preserve"> in the future the FCC were to change the terms and conditions of 2.1.8 and f</w:t>
      </w:r>
      <w:r w:rsidR="00BF5208">
        <w:rPr>
          <w:rFonts w:ascii="Times New Roman" w:hAnsi="Times New Roman" w:cs="Times New Roman"/>
          <w:sz w:val="24"/>
          <w:szCs w:val="24"/>
        </w:rPr>
        <w:t xml:space="preserve">orce all AT&amp;T customers to </w:t>
      </w:r>
      <w:r w:rsidR="00A55886" w:rsidRPr="003B3B7B">
        <w:rPr>
          <w:rFonts w:ascii="Times New Roman" w:hAnsi="Times New Roman" w:cs="Times New Roman"/>
          <w:sz w:val="24"/>
          <w:szCs w:val="24"/>
        </w:rPr>
        <w:t xml:space="preserve">transfer the customer plan obligations </w:t>
      </w:r>
      <w:r w:rsidR="00F83BB4" w:rsidRPr="003B3B7B">
        <w:rPr>
          <w:rFonts w:ascii="Times New Roman" w:hAnsi="Times New Roman" w:cs="Times New Roman"/>
          <w:sz w:val="24"/>
          <w:szCs w:val="24"/>
        </w:rPr>
        <w:t xml:space="preserve">on traffic only transfers </w:t>
      </w:r>
      <w:r w:rsidR="00A55886" w:rsidRPr="003B3B7B">
        <w:rPr>
          <w:rFonts w:ascii="Times New Roman" w:hAnsi="Times New Roman" w:cs="Times New Roman"/>
          <w:sz w:val="24"/>
          <w:szCs w:val="24"/>
        </w:rPr>
        <w:t xml:space="preserve">it would be </w:t>
      </w:r>
      <w:r w:rsidR="00F83BB4" w:rsidRPr="003B3B7B">
        <w:rPr>
          <w:rFonts w:ascii="Times New Roman" w:hAnsi="Times New Roman" w:cs="Times New Roman"/>
          <w:sz w:val="24"/>
          <w:szCs w:val="24"/>
        </w:rPr>
        <w:t xml:space="preserve">15 days prospective and </w:t>
      </w:r>
      <w:r w:rsidR="00BF5208">
        <w:rPr>
          <w:rFonts w:ascii="Times New Roman" w:hAnsi="Times New Roman" w:cs="Times New Roman"/>
          <w:sz w:val="24"/>
          <w:szCs w:val="24"/>
        </w:rPr>
        <w:t xml:space="preserve">the CCI-PSE transaction is grandfathered. </w:t>
      </w:r>
      <w:r w:rsidR="00E90C6A">
        <w:rPr>
          <w:rFonts w:ascii="Times New Roman" w:hAnsi="Times New Roman" w:cs="Times New Roman"/>
          <w:sz w:val="24"/>
          <w:szCs w:val="24"/>
        </w:rPr>
        <w:t>E</w:t>
      </w:r>
      <w:r w:rsidR="00F83BB4" w:rsidRPr="003B3B7B">
        <w:rPr>
          <w:rFonts w:ascii="Times New Roman" w:hAnsi="Times New Roman" w:cs="Times New Roman"/>
          <w:sz w:val="24"/>
          <w:szCs w:val="24"/>
        </w:rPr>
        <w:t>xplicit</w:t>
      </w:r>
      <w:r w:rsidR="001C4B61" w:rsidRPr="003B3B7B">
        <w:rPr>
          <w:rFonts w:ascii="Times New Roman" w:hAnsi="Times New Roman" w:cs="Times New Roman"/>
          <w:sz w:val="24"/>
          <w:szCs w:val="24"/>
        </w:rPr>
        <w:t xml:space="preserve"> </w:t>
      </w:r>
      <w:r w:rsidR="00A55886" w:rsidRPr="003B3B7B">
        <w:rPr>
          <w:rFonts w:ascii="Times New Roman" w:hAnsi="Times New Roman" w:cs="Times New Roman"/>
          <w:sz w:val="24"/>
          <w:szCs w:val="24"/>
        </w:rPr>
        <w:t>1934 Communications Act law</w:t>
      </w:r>
      <w:r w:rsidR="001C4B61" w:rsidRPr="003B3B7B">
        <w:rPr>
          <w:rFonts w:ascii="Times New Roman" w:hAnsi="Times New Roman" w:cs="Times New Roman"/>
          <w:sz w:val="24"/>
          <w:szCs w:val="24"/>
        </w:rPr>
        <w:t xml:space="preserve"> </w:t>
      </w:r>
      <w:r w:rsidR="00E90C6A">
        <w:rPr>
          <w:rFonts w:ascii="Times New Roman" w:hAnsi="Times New Roman" w:cs="Times New Roman"/>
          <w:sz w:val="24"/>
          <w:szCs w:val="24"/>
        </w:rPr>
        <w:t>mandates prospective tariff changes</w:t>
      </w:r>
      <w:r w:rsidR="00BF5208">
        <w:rPr>
          <w:rFonts w:ascii="Times New Roman" w:hAnsi="Times New Roman" w:cs="Times New Roman"/>
          <w:sz w:val="24"/>
          <w:szCs w:val="24"/>
        </w:rPr>
        <w:t>:</w:t>
      </w:r>
      <w:r w:rsidR="00895095">
        <w:rPr>
          <w:rFonts w:ascii="Times New Roman" w:hAnsi="Times New Roman" w:cs="Times New Roman"/>
          <w:sz w:val="24"/>
          <w:szCs w:val="24"/>
        </w:rPr>
        <w:t xml:space="preserve"> </w:t>
      </w:r>
    </w:p>
    <w:p w:rsidR="00A55886" w:rsidRPr="009F7758" w:rsidRDefault="00A55886" w:rsidP="00A55886">
      <w:pPr>
        <w:spacing w:after="0" w:line="240" w:lineRule="auto"/>
        <w:ind w:left="720" w:right="720"/>
        <w:rPr>
          <w:rFonts w:ascii="Times New Roman" w:hAnsi="Times New Roman" w:cs="Times New Roman"/>
          <w:b/>
          <w:bCs/>
          <w:sz w:val="24"/>
          <w:szCs w:val="24"/>
          <w:u w:val="single"/>
        </w:rPr>
      </w:pPr>
      <w:r w:rsidRPr="009F7758">
        <w:rPr>
          <w:rFonts w:ascii="Times New Roman" w:hAnsi="Times New Roman" w:cs="Times New Roman"/>
          <w:sz w:val="24"/>
          <w:szCs w:val="24"/>
        </w:rPr>
        <w:t xml:space="preserve">Any other tariff filed pursuant to section </w:t>
      </w:r>
      <w:r w:rsidRPr="009F7758">
        <w:rPr>
          <w:rFonts w:ascii="Times New Roman" w:hAnsi="Times New Roman" w:cs="Times New Roman"/>
          <w:bCs/>
          <w:sz w:val="24"/>
          <w:szCs w:val="24"/>
        </w:rPr>
        <w:t>204(a)(3)</w:t>
      </w:r>
      <w:r w:rsidRPr="009F7758">
        <w:rPr>
          <w:rFonts w:ascii="Times New Roman" w:hAnsi="Times New Roman" w:cs="Times New Roman"/>
          <w:sz w:val="24"/>
          <w:szCs w:val="24"/>
        </w:rPr>
        <w:t xml:space="preserve"> of the Communications Act, including those that propose a rate increase or</w:t>
      </w:r>
      <w:r w:rsidRPr="009F7758">
        <w:rPr>
          <w:rFonts w:ascii="Times New Roman" w:hAnsi="Times New Roman" w:cs="Times New Roman"/>
          <w:b/>
          <w:sz w:val="24"/>
          <w:szCs w:val="24"/>
          <w:u w:val="single"/>
        </w:rPr>
        <w:t xml:space="preserve"> “</w:t>
      </w:r>
      <w:r w:rsidRPr="009F7758">
        <w:rPr>
          <w:rFonts w:ascii="Times New Roman" w:hAnsi="Times New Roman" w:cs="Times New Roman"/>
          <w:b/>
          <w:bCs/>
          <w:sz w:val="24"/>
          <w:szCs w:val="24"/>
          <w:u w:val="single"/>
        </w:rPr>
        <w:t>any change in terms and conditions”, shall be filed on 15 days' notice.</w:t>
      </w:r>
    </w:p>
    <w:p w:rsidR="000623B4" w:rsidRPr="003B3B7B" w:rsidRDefault="000623B4" w:rsidP="001C4B61">
      <w:pPr>
        <w:spacing w:after="0" w:line="240" w:lineRule="auto"/>
        <w:ind w:right="720"/>
        <w:rPr>
          <w:rFonts w:ascii="Times New Roman" w:hAnsi="Times New Roman" w:cs="Times New Roman"/>
          <w:bCs/>
        </w:rPr>
      </w:pPr>
    </w:p>
    <w:p w:rsidR="00DC7EA0" w:rsidRPr="00DC7EA0" w:rsidRDefault="007B297B" w:rsidP="00DC7EA0">
      <w:pPr>
        <w:spacing w:after="0" w:line="480" w:lineRule="auto"/>
        <w:rPr>
          <w:rFonts w:ascii="Times New Roman" w:hAnsi="Times New Roman" w:cs="Times New Roman"/>
          <w:bCs/>
        </w:rPr>
      </w:pPr>
      <w:r>
        <w:rPr>
          <w:rFonts w:ascii="Times New Roman" w:hAnsi="Times New Roman" w:cs="Times New Roman"/>
          <w:bCs/>
        </w:rPr>
        <w:t>Thus t</w:t>
      </w:r>
      <w:r w:rsidR="00F0709F">
        <w:rPr>
          <w:rFonts w:ascii="Times New Roman" w:hAnsi="Times New Roman" w:cs="Times New Roman"/>
          <w:bCs/>
        </w:rPr>
        <w:t xml:space="preserve">he CCI-PSE transaction </w:t>
      </w:r>
      <w:r>
        <w:rPr>
          <w:rFonts w:ascii="Times New Roman" w:hAnsi="Times New Roman" w:cs="Times New Roman"/>
          <w:bCs/>
        </w:rPr>
        <w:t xml:space="preserve">is </w:t>
      </w:r>
      <w:r w:rsidR="00F0709F">
        <w:rPr>
          <w:rFonts w:ascii="Times New Roman" w:hAnsi="Times New Roman" w:cs="Times New Roman"/>
          <w:bCs/>
        </w:rPr>
        <w:t>grandfathered</w:t>
      </w:r>
      <w:r>
        <w:rPr>
          <w:rFonts w:ascii="Times New Roman" w:hAnsi="Times New Roman" w:cs="Times New Roman"/>
          <w:bCs/>
        </w:rPr>
        <w:t xml:space="preserve"> as Judge Politan</w:t>
      </w:r>
      <w:r w:rsidR="00E90C6A">
        <w:rPr>
          <w:rFonts w:ascii="Times New Roman" w:hAnsi="Times New Roman" w:cs="Times New Roman"/>
          <w:bCs/>
        </w:rPr>
        <w:t>’s 1996 inj</w:t>
      </w:r>
      <w:r w:rsidR="009F7758">
        <w:rPr>
          <w:rFonts w:ascii="Times New Roman" w:hAnsi="Times New Roman" w:cs="Times New Roman"/>
          <w:bCs/>
        </w:rPr>
        <w:t>unction predicted</w:t>
      </w:r>
      <w:r>
        <w:rPr>
          <w:rFonts w:ascii="Times New Roman" w:hAnsi="Times New Roman" w:cs="Times New Roman"/>
          <w:bCs/>
        </w:rPr>
        <w:t xml:space="preserve">. </w:t>
      </w:r>
      <w:r w:rsidR="00F0709F">
        <w:rPr>
          <w:rFonts w:ascii="Times New Roman" w:hAnsi="Times New Roman" w:cs="Times New Roman"/>
          <w:bCs/>
        </w:rPr>
        <w:t xml:space="preserve">  </w:t>
      </w:r>
    </w:p>
    <w:p w:rsidR="00B95522" w:rsidRDefault="00B95522" w:rsidP="0063708E">
      <w:pPr>
        <w:spacing w:line="240" w:lineRule="auto"/>
        <w:jc w:val="center"/>
        <w:rPr>
          <w:rFonts w:ascii="Times New Roman" w:hAnsi="Times New Roman" w:cs="Times New Roman"/>
          <w:b/>
          <w:sz w:val="25"/>
          <w:szCs w:val="25"/>
          <w:u w:val="single"/>
        </w:rPr>
      </w:pPr>
    </w:p>
    <w:p w:rsidR="00F151E8" w:rsidRDefault="00C74D6A" w:rsidP="0063708E">
      <w:pPr>
        <w:spacing w:line="240" w:lineRule="auto"/>
        <w:jc w:val="center"/>
        <w:rPr>
          <w:rFonts w:ascii="Times New Roman" w:hAnsi="Times New Roman" w:cs="Times New Roman"/>
          <w:b/>
          <w:sz w:val="25"/>
          <w:szCs w:val="25"/>
          <w:u w:val="single"/>
        </w:rPr>
      </w:pPr>
      <w:r w:rsidRPr="007524DB">
        <w:rPr>
          <w:rFonts w:ascii="Times New Roman" w:hAnsi="Times New Roman" w:cs="Times New Roman"/>
          <w:b/>
          <w:sz w:val="25"/>
          <w:szCs w:val="25"/>
          <w:u w:val="single"/>
        </w:rPr>
        <w:t xml:space="preserve">PSE is Only Responsible for Assuming </w:t>
      </w:r>
      <w:r w:rsidR="0063708E">
        <w:rPr>
          <w:rFonts w:ascii="Times New Roman" w:hAnsi="Times New Roman" w:cs="Times New Roman"/>
          <w:b/>
          <w:sz w:val="25"/>
          <w:szCs w:val="25"/>
          <w:u w:val="single"/>
        </w:rPr>
        <w:t xml:space="preserve">                                                                                     </w:t>
      </w:r>
      <w:r w:rsidRPr="007524DB">
        <w:rPr>
          <w:rFonts w:ascii="Times New Roman" w:hAnsi="Times New Roman" w:cs="Times New Roman"/>
          <w:b/>
          <w:sz w:val="25"/>
          <w:szCs w:val="25"/>
          <w:u w:val="single"/>
        </w:rPr>
        <w:t>All Obligations of the “FORMER” Customer</w:t>
      </w:r>
    </w:p>
    <w:p w:rsidR="0063708E" w:rsidRPr="007524DB" w:rsidRDefault="0063708E" w:rsidP="0063708E">
      <w:pPr>
        <w:spacing w:line="240" w:lineRule="auto"/>
        <w:jc w:val="center"/>
        <w:rPr>
          <w:rFonts w:ascii="Times New Roman" w:hAnsi="Times New Roman" w:cs="Times New Roman"/>
          <w:b/>
          <w:sz w:val="25"/>
          <w:szCs w:val="25"/>
          <w:u w:val="single"/>
        </w:rPr>
      </w:pPr>
    </w:p>
    <w:p w:rsidR="007524DB" w:rsidRPr="007524DB" w:rsidRDefault="00644D48" w:rsidP="00BC5197">
      <w:pPr>
        <w:spacing w:line="480" w:lineRule="auto"/>
        <w:rPr>
          <w:rFonts w:ascii="Times New Roman" w:hAnsi="Times New Roman" w:cs="Times New Roman"/>
          <w:color w:val="C00000"/>
          <w:sz w:val="24"/>
          <w:szCs w:val="24"/>
        </w:rPr>
      </w:pPr>
      <w:r>
        <w:rPr>
          <w:rFonts w:ascii="Times New Roman" w:hAnsi="Times New Roman" w:cs="Times New Roman"/>
          <w:sz w:val="24"/>
          <w:szCs w:val="24"/>
        </w:rPr>
        <w:t>37</w:t>
      </w:r>
      <w:r w:rsidR="00895095">
        <w:rPr>
          <w:rFonts w:ascii="Times New Roman" w:hAnsi="Times New Roman" w:cs="Times New Roman"/>
          <w:sz w:val="24"/>
          <w:szCs w:val="24"/>
        </w:rPr>
        <w:t>)</w:t>
      </w:r>
      <w:r w:rsidR="003F1AA3">
        <w:rPr>
          <w:rFonts w:ascii="Times New Roman" w:hAnsi="Times New Roman" w:cs="Times New Roman"/>
          <w:sz w:val="24"/>
          <w:szCs w:val="24"/>
        </w:rPr>
        <w:t xml:space="preserve"> </w:t>
      </w:r>
      <w:r w:rsidR="00584649" w:rsidRPr="00584649">
        <w:rPr>
          <w:rFonts w:ascii="Times New Roman" w:hAnsi="Times New Roman" w:cs="Times New Roman"/>
          <w:b/>
          <w:sz w:val="24"/>
          <w:szCs w:val="24"/>
          <w:u w:val="single"/>
        </w:rPr>
        <w:t>New evidence</w:t>
      </w:r>
      <w:r w:rsidR="00584649" w:rsidRPr="00C73E22">
        <w:rPr>
          <w:rFonts w:ascii="Times New Roman" w:hAnsi="Times New Roman" w:cs="Times New Roman"/>
          <w:sz w:val="24"/>
          <w:szCs w:val="24"/>
        </w:rPr>
        <w:t xml:space="preserve"> </w:t>
      </w:r>
      <w:r w:rsidR="009F7758">
        <w:rPr>
          <w:rFonts w:ascii="Times New Roman" w:hAnsi="Times New Roman" w:cs="Times New Roman"/>
          <w:sz w:val="24"/>
          <w:szCs w:val="24"/>
        </w:rPr>
        <w:t xml:space="preserve">that if Judge Bassler had this he would have understood why the DC Circuit was confused about obligations. This </w:t>
      </w:r>
      <w:r w:rsidR="00584649" w:rsidRPr="00C74D6A">
        <w:rPr>
          <w:rFonts w:ascii="Times New Roman" w:hAnsi="Times New Roman" w:cs="Times New Roman"/>
          <w:sz w:val="24"/>
          <w:szCs w:val="24"/>
        </w:rPr>
        <w:t>show</w:t>
      </w:r>
      <w:r w:rsidR="00584649">
        <w:rPr>
          <w:rFonts w:ascii="Times New Roman" w:hAnsi="Times New Roman" w:cs="Times New Roman"/>
          <w:sz w:val="24"/>
          <w:szCs w:val="24"/>
        </w:rPr>
        <w:t xml:space="preserve">s </w:t>
      </w:r>
      <w:r w:rsidR="00A42439" w:rsidRPr="00C74D6A">
        <w:rPr>
          <w:rFonts w:ascii="Times New Roman" w:hAnsi="Times New Roman" w:cs="Times New Roman"/>
          <w:sz w:val="24"/>
          <w:szCs w:val="24"/>
        </w:rPr>
        <w:t>AT&amp;T int</w:t>
      </w:r>
      <w:r w:rsidR="00E4135C" w:rsidRPr="00C74D6A">
        <w:rPr>
          <w:rFonts w:ascii="Times New Roman" w:hAnsi="Times New Roman" w:cs="Times New Roman"/>
          <w:sz w:val="24"/>
          <w:szCs w:val="24"/>
        </w:rPr>
        <w:t>entionally misled Judge Bassler and this Court.</w:t>
      </w:r>
      <w:r w:rsidR="00584649">
        <w:rPr>
          <w:rFonts w:ascii="Times New Roman" w:hAnsi="Times New Roman" w:cs="Times New Roman"/>
          <w:sz w:val="24"/>
          <w:szCs w:val="24"/>
        </w:rPr>
        <w:t xml:space="preserve"> </w:t>
      </w:r>
      <w:r w:rsidR="00F151E8" w:rsidRPr="0063708E">
        <w:rPr>
          <w:rFonts w:ascii="Times New Roman" w:hAnsi="Times New Roman" w:cs="Times New Roman"/>
          <w:sz w:val="24"/>
          <w:szCs w:val="24"/>
        </w:rPr>
        <w:t xml:space="preserve">The day after </w:t>
      </w:r>
      <w:r w:rsidR="003F1AA3" w:rsidRPr="0063708E">
        <w:rPr>
          <w:rFonts w:ascii="Times New Roman" w:hAnsi="Times New Roman" w:cs="Times New Roman"/>
          <w:sz w:val="24"/>
          <w:szCs w:val="24"/>
        </w:rPr>
        <w:t>plaintiffs</w:t>
      </w:r>
      <w:r w:rsidR="00F151E8" w:rsidRPr="0063708E">
        <w:rPr>
          <w:rFonts w:ascii="Times New Roman" w:hAnsi="Times New Roman" w:cs="Times New Roman"/>
          <w:sz w:val="24"/>
          <w:szCs w:val="24"/>
        </w:rPr>
        <w:t xml:space="preserve"> </w:t>
      </w:r>
      <w:r w:rsidR="009F7758">
        <w:rPr>
          <w:rFonts w:ascii="Times New Roman" w:hAnsi="Times New Roman" w:cs="Times New Roman"/>
          <w:sz w:val="24"/>
          <w:szCs w:val="24"/>
        </w:rPr>
        <w:t xml:space="preserve">FCC </w:t>
      </w:r>
      <w:r w:rsidR="00F151E8" w:rsidRPr="0063708E">
        <w:rPr>
          <w:rFonts w:ascii="Times New Roman" w:hAnsi="Times New Roman" w:cs="Times New Roman"/>
          <w:sz w:val="24"/>
          <w:szCs w:val="24"/>
        </w:rPr>
        <w:t xml:space="preserve">filed </w:t>
      </w:r>
      <w:r w:rsidR="003F1AA3" w:rsidRPr="0063708E">
        <w:rPr>
          <w:rFonts w:ascii="Times New Roman" w:hAnsi="Times New Roman" w:cs="Times New Roman"/>
          <w:sz w:val="24"/>
          <w:szCs w:val="24"/>
        </w:rPr>
        <w:t xml:space="preserve">the </w:t>
      </w:r>
      <w:r w:rsidR="009F7758">
        <w:rPr>
          <w:rFonts w:ascii="Times New Roman" w:hAnsi="Times New Roman" w:cs="Times New Roman"/>
          <w:sz w:val="24"/>
          <w:szCs w:val="24"/>
        </w:rPr>
        <w:t xml:space="preserve">“former customer” </w:t>
      </w:r>
      <w:r w:rsidR="00F151E8" w:rsidRPr="0063708E">
        <w:rPr>
          <w:rFonts w:ascii="Times New Roman" w:hAnsi="Times New Roman" w:cs="Times New Roman"/>
          <w:sz w:val="24"/>
          <w:szCs w:val="24"/>
        </w:rPr>
        <w:t>tariff an</w:t>
      </w:r>
      <w:r w:rsidR="00584649" w:rsidRPr="0063708E">
        <w:rPr>
          <w:rFonts w:ascii="Times New Roman" w:hAnsi="Times New Roman" w:cs="Times New Roman"/>
          <w:sz w:val="24"/>
          <w:szCs w:val="24"/>
        </w:rPr>
        <w:t xml:space="preserve">alysis at the FCC, Mr. Brown asked </w:t>
      </w:r>
      <w:r w:rsidR="00F151E8" w:rsidRPr="0063708E">
        <w:rPr>
          <w:rFonts w:ascii="Times New Roman" w:hAnsi="Times New Roman" w:cs="Times New Roman"/>
          <w:sz w:val="24"/>
          <w:szCs w:val="24"/>
        </w:rPr>
        <w:t xml:space="preserve">how much plaintiff’s wanted in settlement. </w:t>
      </w:r>
      <w:r w:rsidR="00B3691B" w:rsidRPr="00C74D6A">
        <w:rPr>
          <w:rFonts w:ascii="Times New Roman" w:hAnsi="Times New Roman" w:cs="Times New Roman"/>
          <w:sz w:val="24"/>
          <w:szCs w:val="24"/>
        </w:rPr>
        <w:t>Under 2.1.8.</w:t>
      </w:r>
      <w:r w:rsidR="00E4135C" w:rsidRPr="00C74D6A">
        <w:rPr>
          <w:rFonts w:ascii="Times New Roman" w:hAnsi="Times New Roman" w:cs="Times New Roman"/>
          <w:sz w:val="24"/>
          <w:szCs w:val="24"/>
        </w:rPr>
        <w:t>,</w:t>
      </w:r>
      <w:r w:rsidR="00B3691B" w:rsidRPr="00C74D6A">
        <w:rPr>
          <w:rFonts w:ascii="Times New Roman" w:hAnsi="Times New Roman" w:cs="Times New Roman"/>
          <w:sz w:val="24"/>
          <w:szCs w:val="24"/>
        </w:rPr>
        <w:t xml:space="preserve"> </w:t>
      </w:r>
      <w:r w:rsidR="0061682A" w:rsidRPr="00C74D6A">
        <w:rPr>
          <w:rFonts w:ascii="Times New Roman" w:hAnsi="Times New Roman" w:cs="Times New Roman"/>
          <w:sz w:val="24"/>
          <w:szCs w:val="24"/>
        </w:rPr>
        <w:t xml:space="preserve">PSE is </w:t>
      </w:r>
      <w:r w:rsidR="00C74D6A" w:rsidRPr="00584649">
        <w:rPr>
          <w:rFonts w:ascii="Times New Roman" w:hAnsi="Times New Roman" w:cs="Times New Roman"/>
          <w:b/>
          <w:sz w:val="24"/>
          <w:szCs w:val="24"/>
          <w:u w:val="single"/>
        </w:rPr>
        <w:t xml:space="preserve">only </w:t>
      </w:r>
      <w:r w:rsidR="0061682A" w:rsidRPr="00584649">
        <w:rPr>
          <w:rFonts w:ascii="Times New Roman" w:hAnsi="Times New Roman" w:cs="Times New Roman"/>
          <w:b/>
          <w:sz w:val="24"/>
          <w:szCs w:val="24"/>
          <w:u w:val="single"/>
        </w:rPr>
        <w:t>obligated</w:t>
      </w:r>
      <w:r w:rsidR="0061682A" w:rsidRPr="00C74D6A">
        <w:rPr>
          <w:rFonts w:ascii="Times New Roman" w:hAnsi="Times New Roman" w:cs="Times New Roman"/>
          <w:sz w:val="24"/>
          <w:szCs w:val="24"/>
        </w:rPr>
        <w:t xml:space="preserve"> to assume “all obligations of the </w:t>
      </w:r>
      <w:r w:rsidR="0061682A" w:rsidRPr="00C74D6A">
        <w:rPr>
          <w:rFonts w:ascii="Times New Roman" w:hAnsi="Times New Roman" w:cs="Times New Roman"/>
          <w:b/>
          <w:sz w:val="24"/>
          <w:szCs w:val="24"/>
          <w:u w:val="single"/>
        </w:rPr>
        <w:t xml:space="preserve">former </w:t>
      </w:r>
      <w:r w:rsidR="0061682A" w:rsidRPr="00C74D6A">
        <w:rPr>
          <w:rFonts w:ascii="Times New Roman" w:hAnsi="Times New Roman" w:cs="Times New Roman"/>
          <w:sz w:val="24"/>
          <w:szCs w:val="24"/>
        </w:rPr>
        <w:t>customer</w:t>
      </w:r>
      <w:r w:rsidR="00E4135C" w:rsidRPr="00C74D6A">
        <w:rPr>
          <w:rFonts w:ascii="Times New Roman" w:hAnsi="Times New Roman" w:cs="Times New Roman"/>
          <w:sz w:val="24"/>
          <w:szCs w:val="24"/>
        </w:rPr>
        <w:t>.</w:t>
      </w:r>
      <w:r w:rsidR="0061682A" w:rsidRPr="00C74D6A">
        <w:rPr>
          <w:rFonts w:ascii="Times New Roman" w:hAnsi="Times New Roman" w:cs="Times New Roman"/>
          <w:sz w:val="24"/>
          <w:szCs w:val="24"/>
        </w:rPr>
        <w:t xml:space="preserve">” On a traffic only transfer CCI does </w:t>
      </w:r>
      <w:r w:rsidR="0061682A" w:rsidRPr="00FC48B6">
        <w:rPr>
          <w:rFonts w:ascii="Times New Roman" w:hAnsi="Times New Roman" w:cs="Times New Roman"/>
          <w:b/>
          <w:sz w:val="24"/>
          <w:szCs w:val="24"/>
          <w:u w:val="single"/>
        </w:rPr>
        <w:t>not</w:t>
      </w:r>
      <w:r w:rsidR="0061682A" w:rsidRPr="00C74D6A">
        <w:rPr>
          <w:rFonts w:ascii="Times New Roman" w:hAnsi="Times New Roman" w:cs="Times New Roman"/>
          <w:sz w:val="24"/>
          <w:szCs w:val="24"/>
        </w:rPr>
        <w:t xml:space="preserve"> become a </w:t>
      </w:r>
      <w:r w:rsidR="0061682A" w:rsidRPr="00C74D6A">
        <w:rPr>
          <w:rFonts w:ascii="Times New Roman" w:hAnsi="Times New Roman" w:cs="Times New Roman"/>
          <w:b/>
          <w:sz w:val="24"/>
          <w:szCs w:val="24"/>
          <w:u w:val="single"/>
        </w:rPr>
        <w:t>former</w:t>
      </w:r>
      <w:r w:rsidR="0061682A" w:rsidRPr="00C74D6A">
        <w:rPr>
          <w:rFonts w:ascii="Times New Roman" w:hAnsi="Times New Roman" w:cs="Times New Roman"/>
          <w:sz w:val="24"/>
          <w:szCs w:val="24"/>
        </w:rPr>
        <w:t xml:space="preserve"> </w:t>
      </w:r>
      <w:r w:rsidR="00C4225B" w:rsidRPr="00C74D6A">
        <w:rPr>
          <w:rFonts w:ascii="Times New Roman" w:hAnsi="Times New Roman" w:cs="Times New Roman"/>
          <w:sz w:val="24"/>
          <w:szCs w:val="24"/>
        </w:rPr>
        <w:t xml:space="preserve">AT&amp;T </w:t>
      </w:r>
      <w:r w:rsidR="0061682A" w:rsidRPr="00C74D6A">
        <w:rPr>
          <w:rFonts w:ascii="Times New Roman" w:hAnsi="Times New Roman" w:cs="Times New Roman"/>
          <w:sz w:val="24"/>
          <w:szCs w:val="24"/>
        </w:rPr>
        <w:t>custome</w:t>
      </w:r>
      <w:r w:rsidR="00C4225B" w:rsidRPr="00C74D6A">
        <w:rPr>
          <w:rFonts w:ascii="Times New Roman" w:hAnsi="Times New Roman" w:cs="Times New Roman"/>
          <w:sz w:val="24"/>
          <w:szCs w:val="24"/>
        </w:rPr>
        <w:t xml:space="preserve">r </w:t>
      </w:r>
      <w:r w:rsidR="00FC48B6">
        <w:rPr>
          <w:rFonts w:ascii="Times New Roman" w:hAnsi="Times New Roman" w:cs="Times New Roman"/>
          <w:sz w:val="24"/>
          <w:szCs w:val="24"/>
        </w:rPr>
        <w:t xml:space="preserve">of its plan </w:t>
      </w:r>
      <w:r w:rsidR="00C4225B" w:rsidRPr="003F1AA3">
        <w:rPr>
          <w:rFonts w:ascii="Times New Roman" w:hAnsi="Times New Roman" w:cs="Times New Roman"/>
          <w:sz w:val="24"/>
          <w:szCs w:val="24"/>
        </w:rPr>
        <w:t xml:space="preserve">as CCI </w:t>
      </w:r>
      <w:r w:rsidR="0061682A" w:rsidRPr="003F1AA3">
        <w:rPr>
          <w:rFonts w:ascii="Times New Roman" w:hAnsi="Times New Roman" w:cs="Times New Roman"/>
          <w:sz w:val="24"/>
          <w:szCs w:val="24"/>
        </w:rPr>
        <w:t>keeps its AT&amp;T plan</w:t>
      </w:r>
      <w:r w:rsidR="00FC48B6" w:rsidRPr="003F1AA3">
        <w:rPr>
          <w:rFonts w:ascii="Times New Roman" w:hAnsi="Times New Roman" w:cs="Times New Roman"/>
          <w:sz w:val="24"/>
          <w:szCs w:val="24"/>
        </w:rPr>
        <w:t xml:space="preserve">. </w:t>
      </w:r>
      <w:r w:rsidR="00457396" w:rsidRPr="00457396">
        <w:rPr>
          <w:rFonts w:ascii="Times New Roman" w:hAnsi="Times New Roman" w:cs="Times New Roman"/>
          <w:sz w:val="24"/>
          <w:szCs w:val="24"/>
        </w:rPr>
        <w:t xml:space="preserve">As an AT&amp;T customer </w:t>
      </w:r>
      <w:r w:rsidR="00FC48B6">
        <w:rPr>
          <w:rFonts w:ascii="Times New Roman" w:hAnsi="Times New Roman" w:cs="Times New Roman"/>
          <w:sz w:val="24"/>
          <w:szCs w:val="24"/>
        </w:rPr>
        <w:t xml:space="preserve">(not a </w:t>
      </w:r>
      <w:r w:rsidR="00FC48B6" w:rsidRPr="00584649">
        <w:rPr>
          <w:rFonts w:ascii="Times New Roman" w:hAnsi="Times New Roman" w:cs="Times New Roman"/>
          <w:b/>
          <w:sz w:val="24"/>
          <w:szCs w:val="24"/>
          <w:u w:val="single"/>
        </w:rPr>
        <w:t>former</w:t>
      </w:r>
      <w:r w:rsidR="00FC48B6">
        <w:rPr>
          <w:rFonts w:ascii="Times New Roman" w:hAnsi="Times New Roman" w:cs="Times New Roman"/>
          <w:sz w:val="24"/>
          <w:szCs w:val="24"/>
        </w:rPr>
        <w:t xml:space="preserve"> </w:t>
      </w:r>
      <w:r w:rsidR="00584649">
        <w:rPr>
          <w:rFonts w:ascii="Times New Roman" w:hAnsi="Times New Roman" w:cs="Times New Roman"/>
          <w:sz w:val="24"/>
          <w:szCs w:val="24"/>
        </w:rPr>
        <w:t xml:space="preserve">AT&amp;T </w:t>
      </w:r>
      <w:r w:rsidR="00FC48B6">
        <w:rPr>
          <w:rFonts w:ascii="Times New Roman" w:hAnsi="Times New Roman" w:cs="Times New Roman"/>
          <w:sz w:val="24"/>
          <w:szCs w:val="24"/>
        </w:rPr>
        <w:t xml:space="preserve">customer) </w:t>
      </w:r>
      <w:r w:rsidR="00FC48B6">
        <w:rPr>
          <w:rFonts w:ascii="Times New Roman" w:hAnsi="Times New Roman" w:cs="Times New Roman"/>
          <w:sz w:val="24"/>
          <w:szCs w:val="24"/>
          <w:u w:val="single"/>
        </w:rPr>
        <w:t xml:space="preserve">CCI must </w:t>
      </w:r>
      <w:r w:rsidR="009F7758">
        <w:rPr>
          <w:rFonts w:ascii="Times New Roman" w:hAnsi="Times New Roman" w:cs="Times New Roman"/>
          <w:sz w:val="24"/>
          <w:szCs w:val="24"/>
          <w:u w:val="single"/>
        </w:rPr>
        <w:t xml:space="preserve">retain and </w:t>
      </w:r>
      <w:r w:rsidR="00FC48B6">
        <w:rPr>
          <w:rFonts w:ascii="Times New Roman" w:hAnsi="Times New Roman" w:cs="Times New Roman"/>
          <w:sz w:val="24"/>
          <w:szCs w:val="24"/>
          <w:u w:val="single"/>
        </w:rPr>
        <w:t>meet</w:t>
      </w:r>
      <w:r w:rsidR="00457396" w:rsidRPr="00BC5197">
        <w:rPr>
          <w:rFonts w:ascii="Times New Roman" w:hAnsi="Times New Roman" w:cs="Times New Roman"/>
          <w:sz w:val="24"/>
          <w:szCs w:val="24"/>
          <w:u w:val="single"/>
        </w:rPr>
        <w:t xml:space="preserve"> its </w:t>
      </w:r>
      <w:r w:rsidR="00FC48B6">
        <w:rPr>
          <w:rFonts w:ascii="Times New Roman" w:hAnsi="Times New Roman" w:cs="Times New Roman"/>
          <w:sz w:val="24"/>
          <w:szCs w:val="24"/>
          <w:u w:val="single"/>
        </w:rPr>
        <w:t xml:space="preserve">customer </w:t>
      </w:r>
      <w:r w:rsidR="00457396" w:rsidRPr="00BC5197">
        <w:rPr>
          <w:rFonts w:ascii="Times New Roman" w:hAnsi="Times New Roman" w:cs="Times New Roman"/>
          <w:sz w:val="24"/>
          <w:szCs w:val="24"/>
          <w:u w:val="single"/>
        </w:rPr>
        <w:t>plan obligations</w:t>
      </w:r>
      <w:r w:rsidR="00FC48B6">
        <w:rPr>
          <w:rFonts w:ascii="Times New Roman" w:hAnsi="Times New Roman" w:cs="Times New Roman"/>
          <w:sz w:val="24"/>
          <w:szCs w:val="24"/>
          <w:u w:val="single"/>
        </w:rPr>
        <w:t>.</w:t>
      </w:r>
      <w:r w:rsidR="00FC48B6">
        <w:rPr>
          <w:rFonts w:ascii="Times New Roman" w:hAnsi="Times New Roman" w:cs="Times New Roman"/>
          <w:sz w:val="24"/>
          <w:szCs w:val="24"/>
        </w:rPr>
        <w:t xml:space="preserve"> </w:t>
      </w:r>
      <w:r w:rsidR="00457396" w:rsidRPr="00457396">
        <w:rPr>
          <w:rFonts w:ascii="Times New Roman" w:hAnsi="Times New Roman" w:cs="Times New Roman"/>
          <w:sz w:val="24"/>
          <w:szCs w:val="24"/>
        </w:rPr>
        <w:t xml:space="preserve"> </w:t>
      </w:r>
      <w:r w:rsidR="00C4225B" w:rsidRPr="00457396">
        <w:rPr>
          <w:rFonts w:ascii="Times New Roman" w:hAnsi="Times New Roman" w:cs="Times New Roman"/>
          <w:sz w:val="24"/>
          <w:szCs w:val="24"/>
        </w:rPr>
        <w:t xml:space="preserve"> </w:t>
      </w:r>
      <w:r w:rsidR="00457396" w:rsidRPr="00457396">
        <w:rPr>
          <w:rFonts w:ascii="Times New Roman" w:hAnsi="Times New Roman" w:cs="Times New Roman"/>
          <w:sz w:val="24"/>
          <w:szCs w:val="24"/>
        </w:rPr>
        <w:t xml:space="preserve">                                                                                                                          </w:t>
      </w:r>
      <w:r>
        <w:rPr>
          <w:rFonts w:ascii="Times New Roman" w:hAnsi="Times New Roman" w:cs="Times New Roman"/>
          <w:sz w:val="24"/>
          <w:szCs w:val="24"/>
        </w:rPr>
        <w:t>38</w:t>
      </w:r>
      <w:r w:rsidR="00895095">
        <w:rPr>
          <w:rFonts w:ascii="Times New Roman" w:hAnsi="Times New Roman" w:cs="Times New Roman"/>
          <w:sz w:val="24"/>
          <w:szCs w:val="24"/>
        </w:rPr>
        <w:t xml:space="preserve">) </w:t>
      </w:r>
      <w:r w:rsidR="00584649">
        <w:rPr>
          <w:rFonts w:ascii="Times New Roman" w:hAnsi="Times New Roman" w:cs="Times New Roman"/>
          <w:sz w:val="24"/>
          <w:szCs w:val="24"/>
        </w:rPr>
        <w:t>Simple---</w:t>
      </w:r>
      <w:r w:rsidR="00584649" w:rsidRPr="00C74D6A">
        <w:rPr>
          <w:rFonts w:ascii="Times New Roman" w:hAnsi="Times New Roman" w:cs="Times New Roman"/>
          <w:sz w:val="24"/>
          <w:szCs w:val="24"/>
        </w:rPr>
        <w:t xml:space="preserve">The </w:t>
      </w:r>
      <w:r w:rsidR="00584649" w:rsidRPr="00C74D6A">
        <w:rPr>
          <w:rFonts w:ascii="Times New Roman" w:hAnsi="Times New Roman" w:cs="Times New Roman"/>
          <w:b/>
          <w:sz w:val="24"/>
          <w:szCs w:val="24"/>
          <w:u w:val="single"/>
        </w:rPr>
        <w:t>former</w:t>
      </w:r>
      <w:r w:rsidR="00584649" w:rsidRPr="00C74D6A">
        <w:rPr>
          <w:rFonts w:ascii="Times New Roman" w:hAnsi="Times New Roman" w:cs="Times New Roman"/>
          <w:sz w:val="24"/>
          <w:szCs w:val="24"/>
        </w:rPr>
        <w:t xml:space="preserve"> customer is only a </w:t>
      </w:r>
      <w:r w:rsidR="00584649" w:rsidRPr="00C74D6A">
        <w:rPr>
          <w:rFonts w:ascii="Times New Roman" w:hAnsi="Times New Roman" w:cs="Times New Roman"/>
          <w:b/>
          <w:sz w:val="24"/>
          <w:szCs w:val="24"/>
          <w:u w:val="single"/>
        </w:rPr>
        <w:t xml:space="preserve">former </w:t>
      </w:r>
      <w:r w:rsidR="00584649" w:rsidRPr="00C74D6A">
        <w:rPr>
          <w:rFonts w:ascii="Times New Roman" w:hAnsi="Times New Roman" w:cs="Times New Roman"/>
          <w:sz w:val="24"/>
          <w:szCs w:val="24"/>
        </w:rPr>
        <w:t xml:space="preserve">customer </w:t>
      </w:r>
      <w:r w:rsidR="00584649" w:rsidRPr="00BC5197">
        <w:rPr>
          <w:rFonts w:ascii="Times New Roman" w:hAnsi="Times New Roman" w:cs="Times New Roman"/>
          <w:sz w:val="24"/>
          <w:szCs w:val="24"/>
          <w:u w:val="single"/>
        </w:rPr>
        <w:t xml:space="preserve">on the service </w:t>
      </w:r>
      <w:r w:rsidR="00584649">
        <w:rPr>
          <w:rFonts w:ascii="Times New Roman" w:hAnsi="Times New Roman" w:cs="Times New Roman"/>
          <w:sz w:val="24"/>
          <w:szCs w:val="24"/>
          <w:u w:val="single"/>
        </w:rPr>
        <w:t xml:space="preserve">(traffic or plan) </w:t>
      </w:r>
      <w:r w:rsidR="00584649" w:rsidRPr="00BC5197">
        <w:rPr>
          <w:rFonts w:ascii="Times New Roman" w:hAnsi="Times New Roman" w:cs="Times New Roman"/>
          <w:sz w:val="24"/>
          <w:szCs w:val="24"/>
          <w:u w:val="single"/>
        </w:rPr>
        <w:t>that it transfers</w:t>
      </w:r>
      <w:r w:rsidR="00584649" w:rsidRPr="00C74D6A">
        <w:rPr>
          <w:rFonts w:ascii="Times New Roman" w:hAnsi="Times New Roman" w:cs="Times New Roman"/>
          <w:sz w:val="24"/>
          <w:szCs w:val="24"/>
        </w:rPr>
        <w:t xml:space="preserve">. </w:t>
      </w:r>
      <w:r w:rsidR="00584649">
        <w:rPr>
          <w:rFonts w:ascii="Times New Roman" w:hAnsi="Times New Roman" w:cs="Times New Roman"/>
          <w:sz w:val="24"/>
          <w:szCs w:val="24"/>
        </w:rPr>
        <w:t xml:space="preserve">Since </w:t>
      </w:r>
      <w:r w:rsidR="00B3691B" w:rsidRPr="00C74D6A">
        <w:rPr>
          <w:rFonts w:ascii="Times New Roman" w:hAnsi="Times New Roman" w:cs="Times New Roman"/>
          <w:sz w:val="24"/>
          <w:szCs w:val="24"/>
        </w:rPr>
        <w:t xml:space="preserve">PSE is only obligated to assume </w:t>
      </w:r>
      <w:r w:rsidR="00E4135C" w:rsidRPr="00C74D6A">
        <w:rPr>
          <w:rFonts w:ascii="Times New Roman" w:hAnsi="Times New Roman" w:cs="Times New Roman"/>
          <w:sz w:val="24"/>
          <w:szCs w:val="24"/>
        </w:rPr>
        <w:t xml:space="preserve">all </w:t>
      </w:r>
      <w:r w:rsidR="00B3691B" w:rsidRPr="00C74D6A">
        <w:rPr>
          <w:rFonts w:ascii="Times New Roman" w:hAnsi="Times New Roman" w:cs="Times New Roman"/>
          <w:sz w:val="24"/>
          <w:szCs w:val="24"/>
        </w:rPr>
        <w:t>obligations of the “</w:t>
      </w:r>
      <w:r w:rsidR="00B3691B" w:rsidRPr="00C74D6A">
        <w:rPr>
          <w:rFonts w:ascii="Times New Roman" w:hAnsi="Times New Roman" w:cs="Times New Roman"/>
          <w:b/>
          <w:sz w:val="24"/>
          <w:szCs w:val="24"/>
          <w:u w:val="single"/>
        </w:rPr>
        <w:t>former</w:t>
      </w:r>
      <w:r w:rsidR="00F151E8" w:rsidRPr="00F151E8">
        <w:rPr>
          <w:rFonts w:ascii="Times New Roman" w:hAnsi="Times New Roman" w:cs="Times New Roman"/>
          <w:b/>
          <w:sz w:val="24"/>
          <w:szCs w:val="24"/>
        </w:rPr>
        <w:t xml:space="preserve"> </w:t>
      </w:r>
      <w:r w:rsidR="00974914">
        <w:rPr>
          <w:rFonts w:ascii="Times New Roman" w:hAnsi="Times New Roman" w:cs="Times New Roman"/>
          <w:sz w:val="24"/>
          <w:szCs w:val="24"/>
        </w:rPr>
        <w:t>customer;</w:t>
      </w:r>
      <w:r w:rsidR="00C74D6A">
        <w:rPr>
          <w:rFonts w:ascii="Times New Roman" w:hAnsi="Times New Roman" w:cs="Times New Roman"/>
          <w:sz w:val="24"/>
          <w:szCs w:val="24"/>
        </w:rPr>
        <w:t>”</w:t>
      </w:r>
      <w:r w:rsidR="00584649">
        <w:rPr>
          <w:rFonts w:ascii="Times New Roman" w:hAnsi="Times New Roman" w:cs="Times New Roman"/>
          <w:sz w:val="24"/>
          <w:szCs w:val="24"/>
        </w:rPr>
        <w:t xml:space="preserve"> </w:t>
      </w:r>
      <w:r w:rsidR="00F151E8">
        <w:rPr>
          <w:rFonts w:ascii="Times New Roman" w:hAnsi="Times New Roman" w:cs="Times New Roman"/>
          <w:sz w:val="24"/>
          <w:szCs w:val="24"/>
        </w:rPr>
        <w:t xml:space="preserve">CCI is not </w:t>
      </w:r>
      <w:r w:rsidR="00974914">
        <w:rPr>
          <w:rFonts w:ascii="Times New Roman" w:hAnsi="Times New Roman" w:cs="Times New Roman"/>
          <w:sz w:val="24"/>
          <w:szCs w:val="24"/>
        </w:rPr>
        <w:t xml:space="preserve">a </w:t>
      </w:r>
      <w:r w:rsidR="00974914" w:rsidRPr="00974914">
        <w:rPr>
          <w:rFonts w:ascii="Times New Roman" w:hAnsi="Times New Roman" w:cs="Times New Roman"/>
          <w:b/>
          <w:sz w:val="24"/>
          <w:szCs w:val="24"/>
          <w:u w:val="single"/>
        </w:rPr>
        <w:t>former</w:t>
      </w:r>
      <w:r w:rsidR="00974914">
        <w:rPr>
          <w:rFonts w:ascii="Times New Roman" w:hAnsi="Times New Roman" w:cs="Times New Roman"/>
          <w:sz w:val="24"/>
          <w:szCs w:val="24"/>
        </w:rPr>
        <w:t xml:space="preserve"> customer of its plan</w:t>
      </w:r>
      <w:r w:rsidR="00F151E8">
        <w:rPr>
          <w:rFonts w:ascii="Times New Roman" w:hAnsi="Times New Roman" w:cs="Times New Roman"/>
          <w:sz w:val="24"/>
          <w:szCs w:val="24"/>
        </w:rPr>
        <w:t xml:space="preserve">, </w:t>
      </w:r>
      <w:r w:rsidR="00C4225B" w:rsidRPr="00C74D6A">
        <w:rPr>
          <w:rFonts w:ascii="Times New Roman" w:hAnsi="Times New Roman" w:cs="Times New Roman"/>
          <w:sz w:val="24"/>
          <w:szCs w:val="24"/>
        </w:rPr>
        <w:t xml:space="preserve">CCI </w:t>
      </w:r>
      <w:r w:rsidR="0061682A" w:rsidRPr="00C74D6A">
        <w:rPr>
          <w:rFonts w:ascii="Times New Roman" w:hAnsi="Times New Roman" w:cs="Times New Roman"/>
          <w:sz w:val="24"/>
          <w:szCs w:val="24"/>
        </w:rPr>
        <w:t xml:space="preserve">must maintain its revenue and time commitments and shortfall and termination liability. </w:t>
      </w:r>
      <w:r w:rsidR="00584649">
        <w:rPr>
          <w:rFonts w:ascii="Times New Roman" w:hAnsi="Times New Roman" w:cs="Times New Roman"/>
          <w:sz w:val="24"/>
          <w:szCs w:val="24"/>
        </w:rPr>
        <w:t xml:space="preserve">Likewise </w:t>
      </w:r>
      <w:r w:rsidR="002D15D8">
        <w:rPr>
          <w:rFonts w:ascii="Times New Roman" w:hAnsi="Times New Roman" w:cs="Times New Roman"/>
          <w:sz w:val="24"/>
          <w:szCs w:val="24"/>
        </w:rPr>
        <w:t xml:space="preserve">the former customer </w:t>
      </w:r>
      <w:r w:rsidR="00CB2E35">
        <w:rPr>
          <w:rFonts w:ascii="Times New Roman" w:hAnsi="Times New Roman" w:cs="Times New Roman"/>
          <w:sz w:val="24"/>
          <w:szCs w:val="24"/>
        </w:rPr>
        <w:t xml:space="preserve">CCI </w:t>
      </w:r>
      <w:r w:rsidR="002D15D8">
        <w:rPr>
          <w:rFonts w:ascii="Times New Roman" w:hAnsi="Times New Roman" w:cs="Times New Roman"/>
          <w:sz w:val="24"/>
          <w:szCs w:val="24"/>
        </w:rPr>
        <w:t xml:space="preserve">is </w:t>
      </w:r>
      <w:r w:rsidR="002D15D8" w:rsidRPr="00B36AA9">
        <w:rPr>
          <w:rFonts w:ascii="Times New Roman" w:hAnsi="Times New Roman" w:cs="Times New Roman"/>
          <w:b/>
          <w:sz w:val="24"/>
          <w:szCs w:val="24"/>
          <w:u w:val="single"/>
        </w:rPr>
        <w:t>not</w:t>
      </w:r>
      <w:r w:rsidR="002D15D8">
        <w:rPr>
          <w:rFonts w:ascii="Times New Roman" w:hAnsi="Times New Roman" w:cs="Times New Roman"/>
          <w:sz w:val="24"/>
          <w:szCs w:val="24"/>
        </w:rPr>
        <w:t xml:space="preserve"> a former </w:t>
      </w:r>
      <w:r w:rsidR="00CB2E35">
        <w:rPr>
          <w:rFonts w:ascii="Times New Roman" w:hAnsi="Times New Roman" w:cs="Times New Roman"/>
          <w:sz w:val="24"/>
          <w:szCs w:val="24"/>
        </w:rPr>
        <w:t xml:space="preserve">customer </w:t>
      </w:r>
      <w:r w:rsidR="00B36AA9">
        <w:rPr>
          <w:rFonts w:ascii="Times New Roman" w:hAnsi="Times New Roman" w:cs="Times New Roman"/>
          <w:sz w:val="24"/>
          <w:szCs w:val="24"/>
        </w:rPr>
        <w:t xml:space="preserve">of </w:t>
      </w:r>
      <w:r w:rsidR="00CB2E35">
        <w:rPr>
          <w:rFonts w:ascii="Times New Roman" w:hAnsi="Times New Roman" w:cs="Times New Roman"/>
          <w:sz w:val="24"/>
          <w:szCs w:val="24"/>
        </w:rPr>
        <w:t xml:space="preserve">the </w:t>
      </w:r>
      <w:r w:rsidR="002D15D8">
        <w:rPr>
          <w:rFonts w:ascii="Times New Roman" w:hAnsi="Times New Roman" w:cs="Times New Roman"/>
          <w:sz w:val="24"/>
          <w:szCs w:val="24"/>
        </w:rPr>
        <w:t>end-user accounts that it ke</w:t>
      </w:r>
      <w:r w:rsidR="00CB2E35">
        <w:rPr>
          <w:rFonts w:ascii="Times New Roman" w:hAnsi="Times New Roman" w:cs="Times New Roman"/>
          <w:sz w:val="24"/>
          <w:szCs w:val="24"/>
        </w:rPr>
        <w:t xml:space="preserve">pt. </w:t>
      </w:r>
      <w:r w:rsidR="002D15D8">
        <w:rPr>
          <w:rFonts w:ascii="Times New Roman" w:hAnsi="Times New Roman" w:cs="Times New Roman"/>
          <w:sz w:val="24"/>
          <w:szCs w:val="24"/>
        </w:rPr>
        <w:t xml:space="preserve">So the new Customer </w:t>
      </w:r>
      <w:r w:rsidR="00CB2E35">
        <w:rPr>
          <w:rFonts w:ascii="Times New Roman" w:hAnsi="Times New Roman" w:cs="Times New Roman"/>
          <w:sz w:val="24"/>
          <w:szCs w:val="24"/>
        </w:rPr>
        <w:t xml:space="preserve">(PSE) </w:t>
      </w:r>
      <w:r w:rsidR="002D15D8">
        <w:rPr>
          <w:rFonts w:ascii="Times New Roman" w:hAnsi="Times New Roman" w:cs="Times New Roman"/>
          <w:sz w:val="24"/>
          <w:szCs w:val="24"/>
        </w:rPr>
        <w:t>would not be obligated to pay bad debt on accounts that it</w:t>
      </w:r>
      <w:r w:rsidR="009F7758">
        <w:rPr>
          <w:rFonts w:ascii="Times New Roman" w:hAnsi="Times New Roman" w:cs="Times New Roman"/>
          <w:sz w:val="24"/>
          <w:szCs w:val="24"/>
        </w:rPr>
        <w:t xml:space="preserve"> does not get transferred to it—which of course makes perfect sense.</w:t>
      </w:r>
      <w:r w:rsidR="002D15D8">
        <w:rPr>
          <w:rFonts w:ascii="Times New Roman" w:hAnsi="Times New Roman" w:cs="Times New Roman"/>
          <w:sz w:val="24"/>
          <w:szCs w:val="24"/>
        </w:rPr>
        <w:t xml:space="preserve"> </w:t>
      </w:r>
      <w:r w:rsidR="009F7758" w:rsidRPr="00EB749F">
        <w:rPr>
          <w:rStyle w:val="FootnoteReference"/>
          <w:rFonts w:ascii="Times New Roman" w:hAnsi="Times New Roman" w:cs="Times New Roman"/>
          <w:b/>
          <w:sz w:val="24"/>
          <w:szCs w:val="24"/>
        </w:rPr>
        <w:footnoteReference w:id="16"/>
      </w:r>
      <w:r w:rsidR="00EB749F">
        <w:rPr>
          <w:rFonts w:ascii="Times New Roman" w:hAnsi="Times New Roman" w:cs="Times New Roman"/>
          <w:sz w:val="24"/>
          <w:szCs w:val="24"/>
        </w:rPr>
        <w:t xml:space="preserve"> </w:t>
      </w:r>
      <w:r w:rsidR="00F151E8" w:rsidRPr="00974914">
        <w:rPr>
          <w:rFonts w:ascii="Times New Roman" w:hAnsi="Times New Roman" w:cs="Times New Roman"/>
          <w:b/>
          <w:sz w:val="24"/>
          <w:szCs w:val="24"/>
          <w:u w:val="single"/>
        </w:rPr>
        <w:t>P</w:t>
      </w:r>
      <w:r w:rsidR="00171C4A">
        <w:rPr>
          <w:rFonts w:ascii="Times New Roman" w:hAnsi="Times New Roman" w:cs="Times New Roman"/>
          <w:b/>
          <w:sz w:val="24"/>
          <w:szCs w:val="24"/>
          <w:u w:val="single"/>
        </w:rPr>
        <w:t xml:space="preserve">lan Transfer Difference: </w:t>
      </w:r>
      <w:r w:rsidR="00BC5197">
        <w:rPr>
          <w:rFonts w:ascii="Times New Roman" w:hAnsi="Times New Roman" w:cs="Times New Roman"/>
          <w:sz w:val="24"/>
          <w:szCs w:val="24"/>
        </w:rPr>
        <w:t>W</w:t>
      </w:r>
      <w:r w:rsidR="0061682A" w:rsidRPr="00C74D6A">
        <w:rPr>
          <w:rFonts w:ascii="Times New Roman" w:hAnsi="Times New Roman" w:cs="Times New Roman"/>
          <w:sz w:val="24"/>
          <w:szCs w:val="24"/>
        </w:rPr>
        <w:t xml:space="preserve">hen the Inga Companies transferred its </w:t>
      </w:r>
      <w:r w:rsidR="0061682A" w:rsidRPr="00C74D6A">
        <w:rPr>
          <w:rFonts w:ascii="Times New Roman" w:hAnsi="Times New Roman" w:cs="Times New Roman"/>
          <w:b/>
          <w:sz w:val="24"/>
          <w:szCs w:val="24"/>
          <w:u w:val="single"/>
        </w:rPr>
        <w:t>entire plan</w:t>
      </w:r>
      <w:r w:rsidR="00F151E8">
        <w:rPr>
          <w:rFonts w:ascii="Times New Roman" w:hAnsi="Times New Roman" w:cs="Times New Roman"/>
          <w:b/>
          <w:sz w:val="24"/>
          <w:szCs w:val="24"/>
          <w:u w:val="single"/>
        </w:rPr>
        <w:t>s</w:t>
      </w:r>
      <w:r w:rsidR="0061682A" w:rsidRPr="00C74D6A">
        <w:rPr>
          <w:rFonts w:ascii="Times New Roman" w:hAnsi="Times New Roman" w:cs="Times New Roman"/>
          <w:sz w:val="24"/>
          <w:szCs w:val="24"/>
        </w:rPr>
        <w:t xml:space="preserve"> to CCI</w:t>
      </w:r>
      <w:r w:rsidR="00BC5197">
        <w:rPr>
          <w:rFonts w:ascii="Times New Roman" w:hAnsi="Times New Roman" w:cs="Times New Roman"/>
          <w:sz w:val="24"/>
          <w:szCs w:val="24"/>
        </w:rPr>
        <w:t>,</w:t>
      </w:r>
      <w:r w:rsidR="0061682A" w:rsidRPr="00C74D6A">
        <w:rPr>
          <w:rFonts w:ascii="Times New Roman" w:hAnsi="Times New Roman" w:cs="Times New Roman"/>
          <w:sz w:val="24"/>
          <w:szCs w:val="24"/>
        </w:rPr>
        <w:t xml:space="preserve"> the Inga Companies became </w:t>
      </w:r>
      <w:r w:rsidR="0061682A" w:rsidRPr="00C74D6A">
        <w:rPr>
          <w:rFonts w:ascii="Times New Roman" w:hAnsi="Times New Roman" w:cs="Times New Roman"/>
          <w:b/>
          <w:sz w:val="24"/>
          <w:szCs w:val="24"/>
          <w:u w:val="single"/>
        </w:rPr>
        <w:t>former</w:t>
      </w:r>
      <w:r w:rsidR="00BC5197">
        <w:rPr>
          <w:rFonts w:ascii="Times New Roman" w:hAnsi="Times New Roman" w:cs="Times New Roman"/>
          <w:sz w:val="24"/>
          <w:szCs w:val="24"/>
        </w:rPr>
        <w:t xml:space="preserve"> AT&amp;T customers</w:t>
      </w:r>
      <w:r w:rsidR="00CB2E35">
        <w:rPr>
          <w:rFonts w:ascii="Times New Roman" w:hAnsi="Times New Roman" w:cs="Times New Roman"/>
          <w:sz w:val="24"/>
          <w:szCs w:val="24"/>
        </w:rPr>
        <w:t xml:space="preserve"> of its </w:t>
      </w:r>
      <w:r w:rsidR="00B36AA9">
        <w:rPr>
          <w:rFonts w:ascii="Times New Roman" w:hAnsi="Times New Roman" w:cs="Times New Roman"/>
          <w:sz w:val="24"/>
          <w:szCs w:val="24"/>
        </w:rPr>
        <w:t xml:space="preserve">whole </w:t>
      </w:r>
      <w:r w:rsidR="00CB2E35">
        <w:rPr>
          <w:rFonts w:ascii="Times New Roman" w:hAnsi="Times New Roman" w:cs="Times New Roman"/>
          <w:sz w:val="24"/>
          <w:szCs w:val="24"/>
        </w:rPr>
        <w:t>plan</w:t>
      </w:r>
      <w:r w:rsidR="00BC5197">
        <w:rPr>
          <w:rFonts w:ascii="Times New Roman" w:hAnsi="Times New Roman" w:cs="Times New Roman"/>
          <w:sz w:val="24"/>
          <w:szCs w:val="24"/>
        </w:rPr>
        <w:t>!</w:t>
      </w:r>
      <w:r w:rsidR="0061682A" w:rsidRPr="00C74D6A">
        <w:rPr>
          <w:rFonts w:ascii="Times New Roman" w:hAnsi="Times New Roman" w:cs="Times New Roman"/>
          <w:sz w:val="24"/>
          <w:szCs w:val="24"/>
        </w:rPr>
        <w:t xml:space="preserve"> Therefore CCI </w:t>
      </w:r>
      <w:r w:rsidR="00B36AA9">
        <w:rPr>
          <w:rFonts w:ascii="Times New Roman" w:hAnsi="Times New Roman" w:cs="Times New Roman"/>
          <w:sz w:val="24"/>
          <w:szCs w:val="24"/>
        </w:rPr>
        <w:t xml:space="preserve">absolutely </w:t>
      </w:r>
      <w:r w:rsidR="0061682A" w:rsidRPr="00C74D6A">
        <w:rPr>
          <w:rFonts w:ascii="Times New Roman" w:hAnsi="Times New Roman" w:cs="Times New Roman"/>
          <w:sz w:val="24"/>
          <w:szCs w:val="24"/>
        </w:rPr>
        <w:t>did have to assume the Inga Companies</w:t>
      </w:r>
      <w:r w:rsidR="0061682A" w:rsidRPr="00F151E8">
        <w:rPr>
          <w:rFonts w:ascii="Times New Roman" w:hAnsi="Times New Roman" w:cs="Times New Roman"/>
          <w:b/>
          <w:sz w:val="24"/>
          <w:szCs w:val="24"/>
          <w:u w:val="single"/>
        </w:rPr>
        <w:t xml:space="preserve"> </w:t>
      </w:r>
      <w:r w:rsidR="00F151E8" w:rsidRPr="00F151E8">
        <w:rPr>
          <w:rFonts w:ascii="Times New Roman" w:hAnsi="Times New Roman" w:cs="Times New Roman"/>
          <w:b/>
          <w:sz w:val="24"/>
          <w:szCs w:val="24"/>
          <w:u w:val="single"/>
        </w:rPr>
        <w:t>plans</w:t>
      </w:r>
      <w:r w:rsidR="00F151E8">
        <w:rPr>
          <w:rFonts w:ascii="Times New Roman" w:hAnsi="Times New Roman" w:cs="Times New Roman"/>
          <w:sz w:val="24"/>
          <w:szCs w:val="24"/>
        </w:rPr>
        <w:t xml:space="preserve"> </w:t>
      </w:r>
      <w:r w:rsidR="0061682A" w:rsidRPr="00C74D6A">
        <w:rPr>
          <w:rFonts w:ascii="Times New Roman" w:hAnsi="Times New Roman" w:cs="Times New Roman"/>
          <w:sz w:val="24"/>
          <w:szCs w:val="24"/>
        </w:rPr>
        <w:t>revenue and time commitments and shortfall and termination liability.</w:t>
      </w:r>
      <w:r w:rsidR="00BC5197">
        <w:rPr>
          <w:rFonts w:ascii="Times New Roman" w:hAnsi="Times New Roman" w:cs="Times New Roman"/>
          <w:b/>
          <w:color w:val="C00000"/>
          <w:sz w:val="24"/>
          <w:szCs w:val="24"/>
        </w:rPr>
        <w:t xml:space="preserve"> </w:t>
      </w:r>
      <w:r w:rsidR="002D15D8" w:rsidRPr="00974914">
        <w:rPr>
          <w:rFonts w:ascii="Times New Roman" w:hAnsi="Times New Roman" w:cs="Times New Roman"/>
          <w:sz w:val="24"/>
          <w:szCs w:val="24"/>
          <w:u w:val="single"/>
        </w:rPr>
        <w:t>Three months</w:t>
      </w:r>
      <w:r w:rsidR="002D15D8">
        <w:rPr>
          <w:rFonts w:ascii="Times New Roman" w:hAnsi="Times New Roman" w:cs="Times New Roman"/>
          <w:sz w:val="24"/>
          <w:szCs w:val="24"/>
        </w:rPr>
        <w:t xml:space="preserve"> after </w:t>
      </w:r>
      <w:r w:rsidR="00974914">
        <w:rPr>
          <w:rFonts w:ascii="Times New Roman" w:hAnsi="Times New Roman" w:cs="Times New Roman"/>
          <w:sz w:val="24"/>
          <w:szCs w:val="24"/>
        </w:rPr>
        <w:t xml:space="preserve">plaintiffs filed with the FCC </w:t>
      </w:r>
      <w:r w:rsidR="002D15D8">
        <w:rPr>
          <w:rFonts w:ascii="Times New Roman" w:hAnsi="Times New Roman" w:cs="Times New Roman"/>
          <w:sz w:val="24"/>
          <w:szCs w:val="24"/>
        </w:rPr>
        <w:t xml:space="preserve">the former customer </w:t>
      </w:r>
      <w:r w:rsidR="00CB2E35">
        <w:rPr>
          <w:rFonts w:ascii="Times New Roman" w:hAnsi="Times New Roman" w:cs="Times New Roman"/>
          <w:sz w:val="24"/>
          <w:szCs w:val="24"/>
        </w:rPr>
        <w:t xml:space="preserve">tariff </w:t>
      </w:r>
      <w:r w:rsidR="002D15D8">
        <w:rPr>
          <w:rFonts w:ascii="Times New Roman" w:hAnsi="Times New Roman" w:cs="Times New Roman"/>
          <w:sz w:val="24"/>
          <w:szCs w:val="24"/>
        </w:rPr>
        <w:t xml:space="preserve">analysis AT&amp;T </w:t>
      </w:r>
      <w:r w:rsidR="00B36AA9">
        <w:rPr>
          <w:rFonts w:ascii="Times New Roman" w:hAnsi="Times New Roman" w:cs="Times New Roman"/>
          <w:sz w:val="24"/>
          <w:szCs w:val="24"/>
        </w:rPr>
        <w:t xml:space="preserve">responded with a pathetic </w:t>
      </w:r>
      <w:r w:rsidR="00D61B6C">
        <w:rPr>
          <w:rFonts w:ascii="Times New Roman" w:hAnsi="Times New Roman" w:cs="Times New Roman"/>
          <w:sz w:val="24"/>
          <w:szCs w:val="24"/>
        </w:rPr>
        <w:t>“</w:t>
      </w:r>
      <w:r w:rsidR="002D15D8">
        <w:rPr>
          <w:rFonts w:ascii="Times New Roman" w:hAnsi="Times New Roman" w:cs="Times New Roman"/>
          <w:sz w:val="24"/>
          <w:szCs w:val="24"/>
        </w:rPr>
        <w:t>backwards interpretation</w:t>
      </w:r>
      <w:r w:rsidR="00D61B6C">
        <w:rPr>
          <w:rFonts w:ascii="Times New Roman" w:hAnsi="Times New Roman" w:cs="Times New Roman"/>
          <w:sz w:val="24"/>
          <w:szCs w:val="24"/>
        </w:rPr>
        <w:t>.”</w:t>
      </w:r>
      <w:r w:rsidR="002D15D8">
        <w:rPr>
          <w:rFonts w:ascii="Times New Roman" w:hAnsi="Times New Roman" w:cs="Times New Roman"/>
          <w:sz w:val="24"/>
          <w:szCs w:val="24"/>
        </w:rPr>
        <w:t xml:space="preserve"> </w:t>
      </w:r>
      <w:r w:rsidR="00974914">
        <w:rPr>
          <w:rFonts w:ascii="Times New Roman" w:hAnsi="Times New Roman" w:cs="Times New Roman"/>
          <w:sz w:val="24"/>
          <w:szCs w:val="24"/>
        </w:rPr>
        <w:t xml:space="preserve">AT&amp;T </w:t>
      </w:r>
      <w:r w:rsidR="00EB749F">
        <w:rPr>
          <w:rFonts w:ascii="Times New Roman" w:hAnsi="Times New Roman" w:cs="Times New Roman"/>
          <w:sz w:val="24"/>
          <w:szCs w:val="24"/>
        </w:rPr>
        <w:t xml:space="preserve">actually </w:t>
      </w:r>
      <w:r w:rsidR="00974914">
        <w:rPr>
          <w:rFonts w:ascii="Times New Roman" w:hAnsi="Times New Roman" w:cs="Times New Roman"/>
          <w:sz w:val="24"/>
          <w:szCs w:val="24"/>
        </w:rPr>
        <w:t>asserted t</w:t>
      </w:r>
      <w:r w:rsidR="002D15D8">
        <w:rPr>
          <w:rFonts w:ascii="Times New Roman" w:hAnsi="Times New Roman" w:cs="Times New Roman"/>
          <w:sz w:val="24"/>
          <w:szCs w:val="24"/>
        </w:rPr>
        <w:t xml:space="preserve">he </w:t>
      </w:r>
      <w:r w:rsidR="002D15D8" w:rsidRPr="002D15D8">
        <w:rPr>
          <w:rFonts w:ascii="Times New Roman" w:hAnsi="Times New Roman" w:cs="Times New Roman"/>
          <w:b/>
          <w:sz w:val="24"/>
          <w:szCs w:val="24"/>
          <w:u w:val="single"/>
        </w:rPr>
        <w:t xml:space="preserve">former </w:t>
      </w:r>
      <w:r w:rsidR="002D15D8">
        <w:rPr>
          <w:rFonts w:ascii="Times New Roman" w:hAnsi="Times New Roman" w:cs="Times New Roman"/>
          <w:sz w:val="24"/>
          <w:szCs w:val="24"/>
        </w:rPr>
        <w:t>AT&amp;T customer</w:t>
      </w:r>
      <w:r w:rsidR="00CB2E35">
        <w:rPr>
          <w:rFonts w:ascii="Times New Roman" w:hAnsi="Times New Roman" w:cs="Times New Roman"/>
          <w:sz w:val="24"/>
          <w:szCs w:val="24"/>
        </w:rPr>
        <w:t>,</w:t>
      </w:r>
      <w:r w:rsidR="002D15D8">
        <w:rPr>
          <w:rFonts w:ascii="Times New Roman" w:hAnsi="Times New Roman" w:cs="Times New Roman"/>
          <w:sz w:val="24"/>
          <w:szCs w:val="24"/>
        </w:rPr>
        <w:t xml:space="preserve"> that by definition has </w:t>
      </w:r>
      <w:r w:rsidR="002D15D8" w:rsidRPr="002D15D8">
        <w:rPr>
          <w:rFonts w:ascii="Times New Roman" w:hAnsi="Times New Roman" w:cs="Times New Roman"/>
          <w:b/>
          <w:sz w:val="24"/>
          <w:szCs w:val="24"/>
          <w:u w:val="single"/>
        </w:rPr>
        <w:t>no service</w:t>
      </w:r>
      <w:r w:rsidR="002D15D8">
        <w:rPr>
          <w:rFonts w:ascii="Times New Roman" w:hAnsi="Times New Roman" w:cs="Times New Roman"/>
          <w:sz w:val="24"/>
          <w:szCs w:val="24"/>
        </w:rPr>
        <w:t xml:space="preserve">, </w:t>
      </w:r>
      <w:r w:rsidR="001E4327">
        <w:rPr>
          <w:rFonts w:ascii="Times New Roman" w:hAnsi="Times New Roman" w:cs="Times New Roman"/>
          <w:sz w:val="24"/>
          <w:szCs w:val="24"/>
        </w:rPr>
        <w:t>is defined as the Customer</w:t>
      </w:r>
      <w:r w:rsidR="00CB2E35">
        <w:rPr>
          <w:rFonts w:ascii="Times New Roman" w:hAnsi="Times New Roman" w:cs="Times New Roman"/>
          <w:sz w:val="24"/>
          <w:szCs w:val="24"/>
        </w:rPr>
        <w:t xml:space="preserve">. </w:t>
      </w:r>
      <w:r w:rsidR="001E4327">
        <w:rPr>
          <w:rFonts w:ascii="Times New Roman" w:hAnsi="Times New Roman" w:cs="Times New Roman"/>
          <w:sz w:val="24"/>
          <w:szCs w:val="24"/>
        </w:rPr>
        <w:t xml:space="preserve">Obviously the Customer is defined as a </w:t>
      </w:r>
      <w:r w:rsidR="001E4327" w:rsidRPr="00EB749F">
        <w:rPr>
          <w:rFonts w:ascii="Times New Roman" w:hAnsi="Times New Roman" w:cs="Times New Roman"/>
          <w:sz w:val="24"/>
          <w:szCs w:val="24"/>
          <w:u w:val="single"/>
        </w:rPr>
        <w:t>former customer</w:t>
      </w:r>
      <w:r w:rsidR="001E4327">
        <w:rPr>
          <w:rFonts w:ascii="Times New Roman" w:hAnsi="Times New Roman" w:cs="Times New Roman"/>
          <w:sz w:val="24"/>
          <w:szCs w:val="24"/>
        </w:rPr>
        <w:t xml:space="preserve"> on what </w:t>
      </w:r>
      <w:r w:rsidR="00B36AA9">
        <w:rPr>
          <w:rFonts w:ascii="Times New Roman" w:hAnsi="Times New Roman" w:cs="Times New Roman"/>
          <w:sz w:val="24"/>
          <w:szCs w:val="24"/>
        </w:rPr>
        <w:t xml:space="preserve">service </w:t>
      </w:r>
      <w:r w:rsidR="00EB749F">
        <w:rPr>
          <w:rFonts w:ascii="Times New Roman" w:hAnsi="Times New Roman" w:cs="Times New Roman"/>
          <w:sz w:val="24"/>
          <w:szCs w:val="24"/>
        </w:rPr>
        <w:t xml:space="preserve">( traffic or plan) that </w:t>
      </w:r>
      <w:r w:rsidR="001E4327">
        <w:rPr>
          <w:rFonts w:ascii="Times New Roman" w:hAnsi="Times New Roman" w:cs="Times New Roman"/>
          <w:sz w:val="24"/>
          <w:szCs w:val="24"/>
        </w:rPr>
        <w:t xml:space="preserve">is </w:t>
      </w:r>
      <w:r w:rsidR="001E4327">
        <w:rPr>
          <w:rFonts w:ascii="Times New Roman" w:hAnsi="Times New Roman" w:cs="Times New Roman"/>
          <w:sz w:val="24"/>
          <w:szCs w:val="24"/>
        </w:rPr>
        <w:lastRenderedPageBreak/>
        <w:t xml:space="preserve">transferred and </w:t>
      </w:r>
      <w:r w:rsidR="00EB749F">
        <w:rPr>
          <w:rFonts w:ascii="Times New Roman" w:hAnsi="Times New Roman" w:cs="Times New Roman"/>
          <w:sz w:val="24"/>
          <w:szCs w:val="24"/>
        </w:rPr>
        <w:t xml:space="preserve">the new customer </w:t>
      </w:r>
      <w:r w:rsidR="001E4327">
        <w:rPr>
          <w:rFonts w:ascii="Times New Roman" w:hAnsi="Times New Roman" w:cs="Times New Roman"/>
          <w:sz w:val="24"/>
          <w:szCs w:val="24"/>
        </w:rPr>
        <w:t xml:space="preserve">must assume all obligations </w:t>
      </w:r>
      <w:r w:rsidR="00B36AA9">
        <w:rPr>
          <w:rFonts w:ascii="Times New Roman" w:hAnsi="Times New Roman" w:cs="Times New Roman"/>
          <w:b/>
          <w:sz w:val="24"/>
          <w:szCs w:val="24"/>
          <w:u w:val="single"/>
        </w:rPr>
        <w:t>on the service</w:t>
      </w:r>
      <w:r w:rsidR="001E4327" w:rsidRPr="001E4327">
        <w:rPr>
          <w:rFonts w:ascii="Times New Roman" w:hAnsi="Times New Roman" w:cs="Times New Roman"/>
          <w:b/>
          <w:sz w:val="24"/>
          <w:szCs w:val="24"/>
          <w:u w:val="single"/>
        </w:rPr>
        <w:t xml:space="preserve"> transferred</w:t>
      </w:r>
      <w:r w:rsidR="001E4327">
        <w:rPr>
          <w:rFonts w:ascii="Times New Roman" w:hAnsi="Times New Roman" w:cs="Times New Roman"/>
          <w:sz w:val="24"/>
          <w:szCs w:val="24"/>
        </w:rPr>
        <w:t xml:space="preserve">. </w:t>
      </w:r>
      <w:r w:rsidR="003A436C" w:rsidRPr="003A436C">
        <w:rPr>
          <w:rFonts w:ascii="Times New Roman" w:hAnsi="Times New Roman" w:cs="Times New Roman"/>
          <w:b/>
          <w:color w:val="C00000"/>
          <w:sz w:val="24"/>
          <w:szCs w:val="24"/>
        </w:rPr>
        <w:t>See EXH Q in EXH A</w:t>
      </w:r>
      <w:r w:rsidR="003A436C" w:rsidRPr="003A436C">
        <w:rPr>
          <w:rFonts w:ascii="Times New Roman" w:hAnsi="Times New Roman" w:cs="Times New Roman"/>
          <w:color w:val="C00000"/>
          <w:sz w:val="24"/>
          <w:szCs w:val="24"/>
        </w:rPr>
        <w:t xml:space="preserve"> </w:t>
      </w:r>
      <w:r w:rsidR="003A436C">
        <w:rPr>
          <w:rFonts w:ascii="Times New Roman" w:hAnsi="Times New Roman" w:cs="Times New Roman"/>
          <w:sz w:val="24"/>
          <w:szCs w:val="24"/>
        </w:rPr>
        <w:t>English Professor</w:t>
      </w:r>
      <w:r w:rsidR="00E90C6A" w:rsidRPr="00E90C6A">
        <w:rPr>
          <w:rFonts w:ascii="Times New Roman" w:hAnsi="Times New Roman" w:cs="Times New Roman"/>
          <w:sz w:val="24"/>
          <w:szCs w:val="24"/>
        </w:rPr>
        <w:t xml:space="preserve"> </w:t>
      </w:r>
      <w:r w:rsidR="00E90C6A">
        <w:rPr>
          <w:rFonts w:ascii="Times New Roman" w:hAnsi="Times New Roman" w:cs="Times New Roman"/>
          <w:sz w:val="24"/>
          <w:szCs w:val="24"/>
        </w:rPr>
        <w:t xml:space="preserve">Clara Roth explains the obligations language of 2.1.8. </w:t>
      </w:r>
      <w:r w:rsidR="003A436C">
        <w:rPr>
          <w:rFonts w:ascii="Times New Roman" w:hAnsi="Times New Roman" w:cs="Times New Roman"/>
          <w:sz w:val="24"/>
          <w:szCs w:val="24"/>
        </w:rPr>
        <w:t xml:space="preserve">  </w:t>
      </w:r>
    </w:p>
    <w:p w:rsidR="00895095" w:rsidRPr="005E5183" w:rsidRDefault="0046281F" w:rsidP="005E5183">
      <w:pPr>
        <w:spacing w:line="240" w:lineRule="auto"/>
        <w:jc w:val="center"/>
        <w:rPr>
          <w:rFonts w:ascii="Times New Roman" w:hAnsi="Times New Roman" w:cs="Times New Roman"/>
          <w:b/>
          <w:sz w:val="24"/>
          <w:szCs w:val="24"/>
          <w:u w:val="single"/>
        </w:rPr>
      </w:pPr>
      <w:r w:rsidRPr="0046281F">
        <w:rPr>
          <w:rFonts w:ascii="Times New Roman" w:hAnsi="Times New Roman" w:cs="Times New Roman"/>
          <w:b/>
          <w:sz w:val="24"/>
          <w:szCs w:val="24"/>
          <w:u w:val="single"/>
        </w:rPr>
        <w:t xml:space="preserve">AT&amp;T Lost Its </w:t>
      </w:r>
      <w:r w:rsidR="0063708E">
        <w:rPr>
          <w:rFonts w:ascii="Times New Roman" w:hAnsi="Times New Roman" w:cs="Times New Roman"/>
          <w:b/>
          <w:sz w:val="24"/>
          <w:szCs w:val="24"/>
          <w:u w:val="single"/>
        </w:rPr>
        <w:t xml:space="preserve">Sole Defense of </w:t>
      </w:r>
      <w:r w:rsidR="002146F3">
        <w:rPr>
          <w:rFonts w:ascii="Times New Roman" w:hAnsi="Times New Roman" w:cs="Times New Roman"/>
          <w:b/>
          <w:sz w:val="24"/>
          <w:szCs w:val="24"/>
          <w:u w:val="single"/>
        </w:rPr>
        <w:t>Fraudulent</w:t>
      </w:r>
      <w:r w:rsidR="0063708E">
        <w:rPr>
          <w:rFonts w:ascii="Times New Roman" w:hAnsi="Times New Roman" w:cs="Times New Roman"/>
          <w:b/>
          <w:sz w:val="24"/>
          <w:szCs w:val="24"/>
          <w:u w:val="single"/>
        </w:rPr>
        <w:t xml:space="preserve"> Use so it Created a New “All Obligations” Defense </w:t>
      </w:r>
      <w:r w:rsidRPr="0046281F">
        <w:rPr>
          <w:rFonts w:ascii="Times New Roman" w:hAnsi="Times New Roman" w:cs="Times New Roman"/>
          <w:b/>
          <w:sz w:val="24"/>
          <w:szCs w:val="24"/>
          <w:u w:val="single"/>
        </w:rPr>
        <w:t>on Judge Bassler</w:t>
      </w:r>
      <w:r w:rsidR="00895095">
        <w:rPr>
          <w:rFonts w:ascii="Times New Roman" w:hAnsi="Times New Roman" w:cs="Times New Roman"/>
          <w:b/>
          <w:sz w:val="24"/>
          <w:szCs w:val="24"/>
          <w:u w:val="single"/>
        </w:rPr>
        <w:t xml:space="preserve"> and </w:t>
      </w:r>
      <w:r w:rsidR="002146F3">
        <w:rPr>
          <w:rFonts w:ascii="Times New Roman" w:hAnsi="Times New Roman" w:cs="Times New Roman"/>
          <w:b/>
          <w:sz w:val="24"/>
          <w:szCs w:val="24"/>
          <w:u w:val="single"/>
        </w:rPr>
        <w:t xml:space="preserve">Misquoted 2.1.8 </w:t>
      </w:r>
      <w:r w:rsidR="00895095" w:rsidRPr="007524DB">
        <w:rPr>
          <w:rFonts w:ascii="Times New Roman" w:hAnsi="Times New Roman" w:cs="Times New Roman"/>
          <w:b/>
          <w:sz w:val="24"/>
          <w:szCs w:val="24"/>
          <w:u w:val="single"/>
        </w:rPr>
        <w:t xml:space="preserve">to </w:t>
      </w:r>
      <w:r w:rsidR="00895095">
        <w:rPr>
          <w:rFonts w:ascii="Times New Roman" w:hAnsi="Times New Roman" w:cs="Times New Roman"/>
          <w:b/>
          <w:sz w:val="24"/>
          <w:szCs w:val="24"/>
          <w:u w:val="single"/>
        </w:rPr>
        <w:t xml:space="preserve">Deflect Attention from </w:t>
      </w:r>
      <w:r w:rsidR="00A65C19">
        <w:rPr>
          <w:rFonts w:ascii="Times New Roman" w:hAnsi="Times New Roman" w:cs="Times New Roman"/>
          <w:b/>
          <w:sz w:val="24"/>
          <w:szCs w:val="24"/>
          <w:u w:val="single"/>
        </w:rPr>
        <w:t>Key Words</w:t>
      </w:r>
    </w:p>
    <w:p w:rsidR="00E036A1" w:rsidRDefault="00E036A1" w:rsidP="00A65C19">
      <w:pPr>
        <w:tabs>
          <w:tab w:val="left" w:pos="180"/>
          <w:tab w:val="left" w:pos="720"/>
          <w:tab w:val="left" w:pos="1440"/>
          <w:tab w:val="left" w:pos="2160"/>
        </w:tabs>
        <w:spacing w:after="120" w:line="480" w:lineRule="auto"/>
        <w:ind w:right="187"/>
        <w:rPr>
          <w:rFonts w:ascii="Times New Roman" w:hAnsi="Times New Roman" w:cs="Times New Roman"/>
          <w:sz w:val="24"/>
          <w:szCs w:val="24"/>
        </w:rPr>
      </w:pPr>
    </w:p>
    <w:p w:rsidR="00E036A1" w:rsidRDefault="00644D48" w:rsidP="00A65C19">
      <w:pPr>
        <w:tabs>
          <w:tab w:val="left" w:pos="180"/>
          <w:tab w:val="left" w:pos="720"/>
          <w:tab w:val="left" w:pos="1440"/>
          <w:tab w:val="left" w:pos="2160"/>
        </w:tabs>
        <w:spacing w:after="120" w:line="480" w:lineRule="auto"/>
        <w:ind w:right="187"/>
        <w:rPr>
          <w:rFonts w:ascii="Times New Roman" w:hAnsi="Times New Roman" w:cs="Times New Roman"/>
          <w:sz w:val="24"/>
          <w:szCs w:val="24"/>
        </w:rPr>
      </w:pPr>
      <w:r>
        <w:rPr>
          <w:rFonts w:ascii="Times New Roman" w:hAnsi="Times New Roman" w:cs="Times New Roman"/>
          <w:sz w:val="24"/>
          <w:szCs w:val="24"/>
        </w:rPr>
        <w:t xml:space="preserve">39) </w:t>
      </w:r>
      <w:r w:rsidR="00A65C19" w:rsidRPr="00A65C19">
        <w:rPr>
          <w:rFonts w:ascii="Times New Roman" w:hAnsi="Times New Roman" w:cs="Times New Roman"/>
          <w:sz w:val="24"/>
          <w:szCs w:val="24"/>
        </w:rPr>
        <w:t xml:space="preserve">AT&amp;T </w:t>
      </w:r>
      <w:r w:rsidR="00EB749F" w:rsidRPr="00EB749F">
        <w:rPr>
          <w:rFonts w:ascii="Times New Roman" w:hAnsi="Times New Roman" w:cs="Times New Roman"/>
          <w:sz w:val="24"/>
          <w:szCs w:val="24"/>
          <w:u w:val="single"/>
        </w:rPr>
        <w:t xml:space="preserve">intentionally </w:t>
      </w:r>
      <w:r w:rsidR="00A65C19" w:rsidRPr="00EB749F">
        <w:rPr>
          <w:rFonts w:ascii="Times New Roman" w:hAnsi="Times New Roman" w:cs="Times New Roman"/>
          <w:sz w:val="24"/>
          <w:szCs w:val="24"/>
          <w:u w:val="single"/>
        </w:rPr>
        <w:t>misquoted section 2.1.8</w:t>
      </w:r>
      <w:r w:rsidR="00A65C19" w:rsidRPr="00A65C19">
        <w:rPr>
          <w:rFonts w:ascii="Times New Roman" w:hAnsi="Times New Roman" w:cs="Times New Roman"/>
          <w:sz w:val="24"/>
          <w:szCs w:val="24"/>
        </w:rPr>
        <w:t xml:space="preserve"> to cover-up the words “</w:t>
      </w:r>
      <w:r w:rsidR="00A65C19" w:rsidRPr="00EB749F">
        <w:rPr>
          <w:rFonts w:ascii="Times New Roman" w:hAnsi="Times New Roman" w:cs="Times New Roman"/>
          <w:sz w:val="24"/>
          <w:szCs w:val="24"/>
          <w:u w:val="single"/>
        </w:rPr>
        <w:t>former customer</w:t>
      </w:r>
      <w:r w:rsidR="00A65C19" w:rsidRPr="00A65C19">
        <w:rPr>
          <w:rFonts w:ascii="Times New Roman" w:hAnsi="Times New Roman" w:cs="Times New Roman"/>
          <w:sz w:val="24"/>
          <w:szCs w:val="24"/>
        </w:rPr>
        <w:t>” to distract Judge Bassler from the key adjective “</w:t>
      </w:r>
      <w:r w:rsidR="00A65C19" w:rsidRPr="00EB749F">
        <w:rPr>
          <w:rFonts w:ascii="Times New Roman" w:hAnsi="Times New Roman" w:cs="Times New Roman"/>
          <w:sz w:val="24"/>
          <w:szCs w:val="24"/>
          <w:u w:val="single"/>
        </w:rPr>
        <w:t>former</w:t>
      </w:r>
      <w:r w:rsidR="00A65C19" w:rsidRPr="00A65C19">
        <w:rPr>
          <w:rFonts w:ascii="Times New Roman" w:hAnsi="Times New Roman" w:cs="Times New Roman"/>
          <w:sz w:val="24"/>
          <w:szCs w:val="24"/>
        </w:rPr>
        <w:t xml:space="preserve">” which modifies the noun and what PSE must assume. </w:t>
      </w:r>
      <w:r w:rsidR="00E036A1">
        <w:rPr>
          <w:rFonts w:ascii="Times New Roman" w:hAnsi="Times New Roman" w:cs="Times New Roman"/>
          <w:sz w:val="24"/>
          <w:szCs w:val="24"/>
        </w:rPr>
        <w:t xml:space="preserve">Just a few from dozens of misquotes. </w:t>
      </w:r>
      <w:bookmarkStart w:id="0" w:name="_GoBack"/>
      <w:bookmarkEnd w:id="0"/>
    </w:p>
    <w:p w:rsidR="00E036A1" w:rsidRPr="00B95522" w:rsidRDefault="00E036A1" w:rsidP="00E036A1">
      <w:pPr>
        <w:pStyle w:val="FootnoteText"/>
        <w:ind w:left="720" w:right="720"/>
        <w:rPr>
          <w:rFonts w:ascii="Times New Roman" w:eastAsia="Times New Roman" w:hAnsi="Times New Roman" w:cs="Times New Roman"/>
          <w:sz w:val="24"/>
          <w:szCs w:val="24"/>
        </w:rPr>
      </w:pPr>
      <w:r w:rsidRPr="00B95522">
        <w:rPr>
          <w:rFonts w:ascii="Times New Roman" w:eastAsia="Times New Roman" w:hAnsi="Times New Roman" w:cs="Times New Roman"/>
          <w:sz w:val="24"/>
          <w:szCs w:val="24"/>
        </w:rPr>
        <w:t>1) “</w:t>
      </w:r>
      <w:r w:rsidRPr="00B95522">
        <w:rPr>
          <w:rFonts w:ascii="Times New Roman" w:hAnsi="Times New Roman" w:cs="Times New Roman"/>
          <w:sz w:val="24"/>
          <w:szCs w:val="24"/>
        </w:rPr>
        <w:t xml:space="preserve">Thus, the second sentence of § 2.1.8B did not limit the sweepingly broad requirement that a </w:t>
      </w:r>
      <w:r w:rsidRPr="00B95522">
        <w:rPr>
          <w:rFonts w:ascii="Times New Roman" w:hAnsi="Times New Roman" w:cs="Times New Roman"/>
          <w:b/>
          <w:sz w:val="24"/>
          <w:szCs w:val="24"/>
          <w:u w:val="single"/>
        </w:rPr>
        <w:t>transferee</w:t>
      </w:r>
      <w:r w:rsidRPr="00B95522">
        <w:rPr>
          <w:rFonts w:ascii="Times New Roman" w:hAnsi="Times New Roman" w:cs="Times New Roman"/>
          <w:sz w:val="24"/>
          <w:szCs w:val="24"/>
        </w:rPr>
        <w:t xml:space="preserve"> accept "all obligations" of the </w:t>
      </w:r>
      <w:r w:rsidRPr="00B95522">
        <w:rPr>
          <w:rFonts w:ascii="Times New Roman" w:hAnsi="Times New Roman" w:cs="Times New Roman"/>
          <w:b/>
          <w:sz w:val="24"/>
          <w:szCs w:val="24"/>
          <w:u w:val="single"/>
        </w:rPr>
        <w:t>transferor</w:t>
      </w:r>
      <w:r w:rsidRPr="00B95522">
        <w:rPr>
          <w:rFonts w:ascii="Times New Roman" w:hAnsi="Times New Roman" w:cs="Times New Roman"/>
          <w:sz w:val="24"/>
          <w:szCs w:val="24"/>
        </w:rPr>
        <w:t xml:space="preserve">.” </w:t>
      </w:r>
    </w:p>
    <w:p w:rsidR="00E036A1" w:rsidRPr="00B95522" w:rsidRDefault="00E036A1" w:rsidP="00E036A1">
      <w:pPr>
        <w:tabs>
          <w:tab w:val="left" w:pos="180"/>
          <w:tab w:val="left" w:pos="720"/>
          <w:tab w:val="left" w:pos="1440"/>
          <w:tab w:val="left" w:pos="2160"/>
        </w:tabs>
        <w:spacing w:after="120" w:line="240" w:lineRule="auto"/>
        <w:ind w:left="720" w:right="720"/>
        <w:rPr>
          <w:rFonts w:ascii="Times New Roman" w:eastAsia="Times New Roman" w:hAnsi="Times New Roman" w:cs="Times New Roman"/>
          <w:sz w:val="24"/>
          <w:szCs w:val="24"/>
        </w:rPr>
      </w:pPr>
      <w:r w:rsidRPr="00B95522">
        <w:rPr>
          <w:rFonts w:ascii="Times New Roman" w:eastAsia="Times New Roman" w:hAnsi="Times New Roman" w:cs="Times New Roman"/>
          <w:sz w:val="24"/>
          <w:szCs w:val="24"/>
        </w:rPr>
        <w:t xml:space="preserve">2) the `new' customer in the transfer, did not assume all the obligations' of the </w:t>
      </w:r>
      <w:r w:rsidRPr="00B95522">
        <w:rPr>
          <w:rFonts w:ascii="Times New Roman" w:eastAsia="Times New Roman" w:hAnsi="Times New Roman" w:cs="Times New Roman"/>
          <w:b/>
          <w:sz w:val="24"/>
          <w:szCs w:val="24"/>
          <w:u w:val="single"/>
        </w:rPr>
        <w:t xml:space="preserve">`old' </w:t>
      </w:r>
      <w:r w:rsidRPr="00B95522">
        <w:rPr>
          <w:rFonts w:ascii="Times New Roman" w:eastAsia="Times New Roman" w:hAnsi="Times New Roman" w:cs="Times New Roman"/>
          <w:sz w:val="24"/>
          <w:szCs w:val="24"/>
        </w:rPr>
        <w:t xml:space="preserve">customer, CCI,"                                                                                                                                                 3) “whether a proposed transfer of virtually all end-user WATS traffic, without a transfer of "all obligations" of the </w:t>
      </w:r>
      <w:r w:rsidRPr="00B95522">
        <w:rPr>
          <w:rFonts w:ascii="Times New Roman" w:eastAsia="Times New Roman" w:hAnsi="Times New Roman" w:cs="Times New Roman"/>
          <w:b/>
          <w:sz w:val="24"/>
          <w:szCs w:val="24"/>
          <w:u w:val="single"/>
        </w:rPr>
        <w:t>transferor,</w:t>
      </w:r>
      <w:r w:rsidRPr="00B95522">
        <w:rPr>
          <w:rFonts w:ascii="Times New Roman" w:eastAsia="Times New Roman" w:hAnsi="Times New Roman" w:cs="Times New Roman"/>
          <w:sz w:val="24"/>
          <w:szCs w:val="24"/>
        </w:rPr>
        <w:t xml:space="preserve"> complies with § 2.1.8.”                                                                                                                                                    4)  “ARGUMENT I. SECTION 2.1.8 REQUIRES A </w:t>
      </w:r>
      <w:r w:rsidRPr="00B95522">
        <w:rPr>
          <w:rFonts w:ascii="Times New Roman" w:eastAsia="Times New Roman" w:hAnsi="Times New Roman" w:cs="Times New Roman"/>
          <w:b/>
          <w:sz w:val="24"/>
          <w:szCs w:val="24"/>
          <w:u w:val="single"/>
        </w:rPr>
        <w:t>TRANSFEREE</w:t>
      </w:r>
      <w:r w:rsidRPr="00B95522">
        <w:rPr>
          <w:rFonts w:ascii="Times New Roman" w:eastAsia="Times New Roman" w:hAnsi="Times New Roman" w:cs="Times New Roman"/>
          <w:sz w:val="24"/>
          <w:szCs w:val="24"/>
        </w:rPr>
        <w:t xml:space="preserve"> TO ACCEPT "ALL OBLIGATIONS" OF THE </w:t>
      </w:r>
      <w:r w:rsidRPr="00B95522">
        <w:rPr>
          <w:rFonts w:ascii="Times New Roman" w:eastAsia="Times New Roman" w:hAnsi="Times New Roman" w:cs="Times New Roman"/>
          <w:b/>
          <w:sz w:val="24"/>
          <w:szCs w:val="24"/>
          <w:u w:val="single"/>
        </w:rPr>
        <w:t>TRANSFEROR</w:t>
      </w:r>
      <w:r w:rsidRPr="00B95522">
        <w:rPr>
          <w:rFonts w:ascii="Times New Roman" w:eastAsia="Times New Roman" w:hAnsi="Times New Roman" w:cs="Times New Roman"/>
          <w:sz w:val="24"/>
          <w:szCs w:val="24"/>
        </w:rPr>
        <w:t xml:space="preserve"> COMPANY, INCLUDING ANY OBLIGATION TO PAY SHORTFALL OR TERMINATION CHARGES.”                                                                                                                                       5) “whether a </w:t>
      </w:r>
      <w:r w:rsidRPr="00B95522">
        <w:rPr>
          <w:rFonts w:ascii="Times New Roman" w:eastAsia="Times New Roman" w:hAnsi="Times New Roman" w:cs="Times New Roman"/>
          <w:b/>
          <w:sz w:val="24"/>
          <w:szCs w:val="24"/>
          <w:u w:val="single"/>
        </w:rPr>
        <w:t>transferee's</w:t>
      </w:r>
      <w:r w:rsidRPr="00B95522">
        <w:rPr>
          <w:rFonts w:ascii="Times New Roman" w:eastAsia="Times New Roman" w:hAnsi="Times New Roman" w:cs="Times New Roman"/>
          <w:sz w:val="24"/>
          <w:szCs w:val="24"/>
        </w:rPr>
        <w:t xml:space="preserve"> refusal to accept all of a </w:t>
      </w:r>
      <w:r w:rsidRPr="00B95522">
        <w:rPr>
          <w:rFonts w:ascii="Times New Roman" w:eastAsia="Times New Roman" w:hAnsi="Times New Roman" w:cs="Times New Roman"/>
          <w:b/>
          <w:sz w:val="24"/>
          <w:szCs w:val="24"/>
          <w:u w:val="single"/>
        </w:rPr>
        <w:t>transferor's</w:t>
      </w:r>
      <w:r w:rsidRPr="00B95522">
        <w:rPr>
          <w:rFonts w:ascii="Times New Roman" w:eastAsia="Times New Roman" w:hAnsi="Times New Roman" w:cs="Times New Roman"/>
          <w:sz w:val="24"/>
          <w:szCs w:val="24"/>
        </w:rPr>
        <w:t xml:space="preserve"> obligations satisfies § 2.1.8.” </w:t>
      </w:r>
    </w:p>
    <w:p w:rsidR="00E036A1" w:rsidRPr="00E036A1" w:rsidRDefault="00E036A1" w:rsidP="00E036A1">
      <w:pPr>
        <w:tabs>
          <w:tab w:val="left" w:pos="180"/>
          <w:tab w:val="left" w:pos="720"/>
          <w:tab w:val="left" w:pos="1440"/>
          <w:tab w:val="left" w:pos="2160"/>
        </w:tabs>
        <w:spacing w:after="120" w:line="240" w:lineRule="auto"/>
        <w:ind w:left="720" w:right="720"/>
        <w:rPr>
          <w:rFonts w:ascii="Times New Roman" w:eastAsia="Times New Roman" w:hAnsi="Times New Roman" w:cs="Times New Roman"/>
          <w:sz w:val="23"/>
          <w:szCs w:val="23"/>
        </w:rPr>
      </w:pPr>
    </w:p>
    <w:p w:rsidR="0063708E" w:rsidRPr="00E036A1" w:rsidRDefault="00E036A1" w:rsidP="00E036A1">
      <w:pPr>
        <w:tabs>
          <w:tab w:val="left" w:pos="180"/>
          <w:tab w:val="left" w:pos="720"/>
          <w:tab w:val="left" w:pos="1440"/>
          <w:tab w:val="left" w:pos="2160"/>
        </w:tabs>
        <w:spacing w:after="120" w:line="480" w:lineRule="auto"/>
        <w:rPr>
          <w:rFonts w:ascii="Times New Roman" w:eastAsia="Times New Roman" w:hAnsi="Times New Roman" w:cs="Times New Roman"/>
          <w:sz w:val="23"/>
          <w:szCs w:val="23"/>
        </w:rPr>
      </w:pPr>
      <w:r w:rsidRPr="00E036A1">
        <w:rPr>
          <w:rFonts w:ascii="Times New Roman" w:eastAsia="Times New Roman" w:hAnsi="Times New Roman" w:cs="Times New Roman"/>
          <w:sz w:val="23"/>
          <w:szCs w:val="23"/>
        </w:rPr>
        <w:t xml:space="preserve">AT&amp;T misquotes </w:t>
      </w:r>
      <w:r>
        <w:rPr>
          <w:rFonts w:ascii="Times New Roman" w:eastAsia="Times New Roman" w:hAnsi="Times New Roman" w:cs="Times New Roman"/>
          <w:sz w:val="23"/>
          <w:szCs w:val="23"/>
        </w:rPr>
        <w:t xml:space="preserve">#’s </w:t>
      </w:r>
      <w:r w:rsidRPr="00E036A1">
        <w:rPr>
          <w:rFonts w:ascii="Times New Roman" w:eastAsia="Times New Roman" w:hAnsi="Times New Roman" w:cs="Times New Roman"/>
          <w:sz w:val="23"/>
          <w:szCs w:val="23"/>
        </w:rPr>
        <w:t xml:space="preserve">1), 4) and 5) also changed </w:t>
      </w:r>
      <w:r w:rsidRPr="00E036A1">
        <w:rPr>
          <w:rFonts w:ascii="Times New Roman" w:eastAsia="Times New Roman" w:hAnsi="Times New Roman" w:cs="Times New Roman"/>
          <w:sz w:val="23"/>
          <w:szCs w:val="23"/>
          <w:u w:val="single"/>
        </w:rPr>
        <w:t>“new customer”</w:t>
      </w:r>
      <w:r w:rsidRPr="00E036A1">
        <w:rPr>
          <w:rFonts w:ascii="Times New Roman" w:eastAsia="Times New Roman" w:hAnsi="Times New Roman" w:cs="Times New Roman"/>
          <w:sz w:val="23"/>
          <w:szCs w:val="23"/>
        </w:rPr>
        <w:t xml:space="preserve"> to </w:t>
      </w:r>
      <w:r w:rsidRPr="00E036A1">
        <w:rPr>
          <w:rFonts w:ascii="Times New Roman" w:eastAsia="Times New Roman" w:hAnsi="Times New Roman" w:cs="Times New Roman"/>
          <w:sz w:val="23"/>
          <w:szCs w:val="23"/>
          <w:u w:val="single"/>
        </w:rPr>
        <w:t>“transferee’s”</w:t>
      </w:r>
      <w:r w:rsidRPr="00E036A1">
        <w:rPr>
          <w:rFonts w:ascii="Times New Roman" w:eastAsia="Times New Roman" w:hAnsi="Times New Roman" w:cs="Times New Roman"/>
          <w:sz w:val="23"/>
          <w:szCs w:val="23"/>
        </w:rPr>
        <w:t xml:space="preserve"> to </w:t>
      </w:r>
      <w:r w:rsidRPr="00E036A1">
        <w:rPr>
          <w:rFonts w:ascii="Times New Roman" w:eastAsia="Times New Roman" w:hAnsi="Times New Roman" w:cs="Times New Roman"/>
          <w:b/>
          <w:sz w:val="23"/>
          <w:szCs w:val="23"/>
          <w:u w:val="single"/>
        </w:rPr>
        <w:t>balance it out</w:t>
      </w:r>
      <w:r w:rsidRPr="00E036A1">
        <w:rPr>
          <w:rFonts w:ascii="Times New Roman" w:eastAsia="Times New Roman" w:hAnsi="Times New Roman" w:cs="Times New Roman"/>
          <w:sz w:val="23"/>
          <w:szCs w:val="23"/>
        </w:rPr>
        <w:t xml:space="preserve"> with “transferors” to evade detection. Number 3) AT&amp;T doesn’t quote “new customer assumes” it conveniently just picks up sentence from “ALL OBLIGATIONS OF THE </w:t>
      </w:r>
      <w:r w:rsidRPr="00E036A1">
        <w:rPr>
          <w:rFonts w:ascii="Times New Roman" w:eastAsia="Times New Roman" w:hAnsi="Times New Roman" w:cs="Times New Roman"/>
          <w:b/>
          <w:sz w:val="23"/>
          <w:szCs w:val="23"/>
          <w:u w:val="single"/>
        </w:rPr>
        <w:t>TRANSFEROR</w:t>
      </w:r>
      <w:r w:rsidRPr="00E036A1">
        <w:rPr>
          <w:rFonts w:ascii="Times New Roman" w:eastAsia="Times New Roman" w:hAnsi="Times New Roman" w:cs="Times New Roman"/>
          <w:sz w:val="23"/>
          <w:szCs w:val="23"/>
        </w:rPr>
        <w:t xml:space="preserve"> COMPANY” as it changes “former customer” to </w:t>
      </w:r>
      <w:r w:rsidRPr="00E036A1">
        <w:rPr>
          <w:rFonts w:ascii="Times New Roman" w:eastAsia="Times New Roman" w:hAnsi="Times New Roman" w:cs="Times New Roman"/>
          <w:b/>
          <w:sz w:val="23"/>
          <w:szCs w:val="23"/>
          <w:u w:val="single"/>
        </w:rPr>
        <w:t>transferor company</w:t>
      </w:r>
      <w:r w:rsidRPr="00E036A1">
        <w:rPr>
          <w:rFonts w:ascii="Times New Roman" w:eastAsia="Times New Roman" w:hAnsi="Times New Roman" w:cs="Times New Roman"/>
          <w:sz w:val="23"/>
          <w:szCs w:val="23"/>
        </w:rPr>
        <w:t>.</w:t>
      </w:r>
      <w:r>
        <w:rPr>
          <w:rFonts w:ascii="Times New Roman" w:eastAsia="Times New Roman" w:hAnsi="Times New Roman" w:cs="Times New Roman"/>
          <w:sz w:val="23"/>
          <w:szCs w:val="23"/>
        </w:rPr>
        <w:t xml:space="preserve"> </w:t>
      </w:r>
      <w:r w:rsidR="00611445">
        <w:rPr>
          <w:rFonts w:ascii="Times New Roman" w:eastAsia="Times New Roman" w:hAnsi="Times New Roman" w:cs="Times New Roman"/>
          <w:sz w:val="24"/>
          <w:szCs w:val="24"/>
        </w:rPr>
        <w:t>AT</w:t>
      </w:r>
      <w:r w:rsidR="00A65C19" w:rsidRPr="00A65C19">
        <w:rPr>
          <w:rFonts w:ascii="Times New Roman" w:eastAsia="Times New Roman" w:hAnsi="Times New Roman" w:cs="Times New Roman"/>
          <w:sz w:val="24"/>
          <w:szCs w:val="24"/>
        </w:rPr>
        <w:t>&amp;T</w:t>
      </w:r>
      <w:r w:rsidR="00611445">
        <w:rPr>
          <w:rFonts w:ascii="Times New Roman" w:eastAsia="Times New Roman" w:hAnsi="Times New Roman" w:cs="Times New Roman"/>
          <w:sz w:val="24"/>
          <w:szCs w:val="24"/>
        </w:rPr>
        <w:t>’s</w:t>
      </w:r>
      <w:r w:rsidR="00A65C19" w:rsidRPr="00A65C19">
        <w:rPr>
          <w:rFonts w:ascii="Times New Roman" w:eastAsia="Times New Roman" w:hAnsi="Times New Roman" w:cs="Times New Roman"/>
          <w:sz w:val="24"/>
          <w:szCs w:val="24"/>
        </w:rPr>
        <w:t xml:space="preserve"> counsels </w:t>
      </w:r>
      <w:r w:rsidR="00611445">
        <w:rPr>
          <w:rFonts w:ascii="Times New Roman" w:eastAsia="Times New Roman" w:hAnsi="Times New Roman" w:cs="Times New Roman"/>
          <w:sz w:val="24"/>
          <w:szCs w:val="24"/>
        </w:rPr>
        <w:t xml:space="preserve">intentionally </w:t>
      </w:r>
      <w:r w:rsidR="00A65C19" w:rsidRPr="00A65C19">
        <w:rPr>
          <w:rFonts w:ascii="Times New Roman" w:eastAsia="Times New Roman" w:hAnsi="Times New Roman" w:cs="Times New Roman"/>
          <w:sz w:val="24"/>
          <w:szCs w:val="24"/>
        </w:rPr>
        <w:t>deceive</w:t>
      </w:r>
      <w:r w:rsidR="00EB749F">
        <w:rPr>
          <w:rFonts w:ascii="Times New Roman" w:eastAsia="Times New Roman" w:hAnsi="Times New Roman" w:cs="Times New Roman"/>
          <w:sz w:val="24"/>
          <w:szCs w:val="24"/>
        </w:rPr>
        <w:t>d</w:t>
      </w:r>
      <w:r w:rsidR="00A65C19" w:rsidRPr="00A65C19">
        <w:rPr>
          <w:rFonts w:ascii="Times New Roman" w:eastAsia="Times New Roman" w:hAnsi="Times New Roman" w:cs="Times New Roman"/>
          <w:sz w:val="24"/>
          <w:szCs w:val="24"/>
        </w:rPr>
        <w:t xml:space="preserve"> the NJFDC and the FCC. </w:t>
      </w:r>
      <w:r w:rsidRPr="00A65C19">
        <w:rPr>
          <w:rFonts w:ascii="Times New Roman" w:hAnsi="Times New Roman" w:cs="Times New Roman"/>
          <w:sz w:val="24"/>
          <w:szCs w:val="24"/>
        </w:rPr>
        <w:t xml:space="preserve">AT&amp;T lost its sole fraudulent use defense under 2.2.4 which asserted CCI must keep its revenue and time commitments to the new defense “all obligations” that asserted without evidence that revenue and time commitments must transfers </w:t>
      </w:r>
      <w:r w:rsidRPr="00A65C19">
        <w:rPr>
          <w:rFonts w:ascii="Times New Roman" w:hAnsi="Times New Roman" w:cs="Times New Roman"/>
          <w:sz w:val="24"/>
          <w:szCs w:val="24"/>
        </w:rPr>
        <w:lastRenderedPageBreak/>
        <w:t>under 2.1.8.</w:t>
      </w:r>
      <w:r w:rsidRPr="00A65C19">
        <w:rPr>
          <w:rStyle w:val="FootnoteReference"/>
          <w:rFonts w:ascii="Times New Roman" w:hAnsi="Times New Roman" w:cs="Times New Roman"/>
          <w:b/>
          <w:sz w:val="24"/>
          <w:szCs w:val="24"/>
        </w:rPr>
        <w:footnoteReference w:id="17"/>
      </w:r>
      <w:r w:rsidRPr="00A65C19">
        <w:rPr>
          <w:rFonts w:ascii="Times New Roman" w:hAnsi="Times New Roman" w:cs="Times New Roman"/>
          <w:b/>
          <w:sz w:val="24"/>
          <w:szCs w:val="24"/>
        </w:rPr>
        <w:t xml:space="preserve">  </w:t>
      </w:r>
      <w:r w:rsidR="00A65C19" w:rsidRPr="00A65C19">
        <w:rPr>
          <w:rFonts w:ascii="Times New Roman" w:hAnsi="Times New Roman" w:cs="Times New Roman"/>
          <w:sz w:val="24"/>
          <w:szCs w:val="24"/>
        </w:rPr>
        <w:t>Full details of AT&amp;T Counsels “all obligatio</w:t>
      </w:r>
      <w:r w:rsidR="00611445">
        <w:rPr>
          <w:rFonts w:ascii="Times New Roman" w:hAnsi="Times New Roman" w:cs="Times New Roman"/>
          <w:sz w:val="24"/>
          <w:szCs w:val="24"/>
        </w:rPr>
        <w:t xml:space="preserve">ns” hoax </w:t>
      </w:r>
      <w:r w:rsidR="00A65C19" w:rsidRPr="00A65C19">
        <w:rPr>
          <w:rFonts w:ascii="Times New Roman" w:hAnsi="Times New Roman" w:cs="Times New Roman"/>
          <w:sz w:val="24"/>
          <w:szCs w:val="24"/>
        </w:rPr>
        <w:t>o</w:t>
      </w:r>
      <w:r w:rsidR="00611445">
        <w:rPr>
          <w:rFonts w:ascii="Times New Roman" w:hAnsi="Times New Roman" w:cs="Times New Roman"/>
          <w:sz w:val="24"/>
          <w:szCs w:val="24"/>
        </w:rPr>
        <w:t>n</w:t>
      </w:r>
      <w:r w:rsidR="001A6A18">
        <w:rPr>
          <w:rFonts w:ascii="Times New Roman" w:hAnsi="Times New Roman" w:cs="Times New Roman"/>
          <w:sz w:val="24"/>
          <w:szCs w:val="24"/>
        </w:rPr>
        <w:t xml:space="preserve"> Judge Bassler is at </w:t>
      </w:r>
      <w:r w:rsidR="001A6A18" w:rsidRPr="001A6A18">
        <w:rPr>
          <w:rFonts w:ascii="Times New Roman" w:hAnsi="Times New Roman" w:cs="Times New Roman"/>
          <w:b/>
          <w:color w:val="C00000"/>
          <w:sz w:val="24"/>
          <w:szCs w:val="24"/>
        </w:rPr>
        <w:t>Exhibit A</w:t>
      </w:r>
      <w:r w:rsidR="00A65C19" w:rsidRPr="001A6A18">
        <w:rPr>
          <w:rFonts w:ascii="Times New Roman" w:hAnsi="Times New Roman" w:cs="Times New Roman"/>
          <w:color w:val="C00000"/>
          <w:sz w:val="24"/>
          <w:szCs w:val="24"/>
        </w:rPr>
        <w:t xml:space="preserve"> </w:t>
      </w:r>
      <w:r w:rsidR="00A65C19" w:rsidRPr="00A65C19">
        <w:rPr>
          <w:rFonts w:ascii="Times New Roman" w:hAnsi="Times New Roman" w:cs="Times New Roman"/>
          <w:sz w:val="24"/>
          <w:szCs w:val="24"/>
        </w:rPr>
        <w:t>page</w:t>
      </w:r>
      <w:r w:rsidR="00A65C19">
        <w:rPr>
          <w:rFonts w:ascii="Times New Roman" w:hAnsi="Times New Roman" w:cs="Times New Roman"/>
          <w:sz w:val="24"/>
          <w:szCs w:val="24"/>
        </w:rPr>
        <w:t xml:space="preserve"> 24 para 57 through page 30 para 75. </w:t>
      </w:r>
      <w:r>
        <w:rPr>
          <w:rFonts w:ascii="Times New Roman" w:hAnsi="Times New Roman" w:cs="Times New Roman"/>
          <w:sz w:val="24"/>
          <w:szCs w:val="24"/>
        </w:rPr>
        <w:t xml:space="preserve">Of course this is </w:t>
      </w:r>
      <w:r w:rsidR="00611445">
        <w:rPr>
          <w:rFonts w:ascii="Times New Roman" w:hAnsi="Times New Roman" w:cs="Times New Roman"/>
          <w:sz w:val="24"/>
          <w:szCs w:val="24"/>
        </w:rPr>
        <w:t>why AT&amp;T had</w:t>
      </w:r>
      <w:r w:rsidR="00E90C6A">
        <w:rPr>
          <w:rFonts w:ascii="Times New Roman" w:hAnsi="Times New Roman" w:cs="Times New Roman"/>
          <w:sz w:val="24"/>
          <w:szCs w:val="24"/>
        </w:rPr>
        <w:t xml:space="preserve"> zero evidence to support its “all obligations”</w:t>
      </w:r>
      <w:r w:rsidR="00611445">
        <w:rPr>
          <w:rFonts w:ascii="Times New Roman" w:hAnsi="Times New Roman" w:cs="Times New Roman"/>
          <w:sz w:val="24"/>
          <w:szCs w:val="24"/>
        </w:rPr>
        <w:t xml:space="preserve"> theory asserted on this Court. AT&amp;T </w:t>
      </w:r>
      <w:r w:rsidR="00EB749F">
        <w:rPr>
          <w:rFonts w:ascii="Times New Roman" w:hAnsi="Times New Roman" w:cs="Times New Roman"/>
          <w:sz w:val="24"/>
          <w:szCs w:val="24"/>
        </w:rPr>
        <w:t xml:space="preserve">comically told the FCC that </w:t>
      </w:r>
      <w:r>
        <w:rPr>
          <w:rFonts w:ascii="Times New Roman" w:hAnsi="Times New Roman" w:cs="Times New Roman"/>
          <w:sz w:val="24"/>
          <w:szCs w:val="24"/>
        </w:rPr>
        <w:t xml:space="preserve">its </w:t>
      </w:r>
      <w:r w:rsidR="00EB749F">
        <w:rPr>
          <w:rFonts w:ascii="Times New Roman" w:hAnsi="Times New Roman" w:cs="Times New Roman"/>
          <w:sz w:val="24"/>
          <w:szCs w:val="24"/>
        </w:rPr>
        <w:t xml:space="preserve">misquotes </w:t>
      </w:r>
      <w:r>
        <w:rPr>
          <w:rFonts w:ascii="Times New Roman" w:hAnsi="Times New Roman" w:cs="Times New Roman"/>
          <w:sz w:val="24"/>
          <w:szCs w:val="24"/>
        </w:rPr>
        <w:t>of the tariff language was just</w:t>
      </w:r>
      <w:r w:rsidR="00EB749F">
        <w:rPr>
          <w:rFonts w:ascii="Times New Roman" w:hAnsi="Times New Roman" w:cs="Times New Roman"/>
          <w:sz w:val="24"/>
          <w:szCs w:val="24"/>
        </w:rPr>
        <w:t xml:space="preserve"> “</w:t>
      </w:r>
      <w:r w:rsidR="00EB749F" w:rsidRPr="00EB749F">
        <w:rPr>
          <w:rFonts w:ascii="Times New Roman" w:hAnsi="Times New Roman" w:cs="Times New Roman"/>
          <w:sz w:val="24"/>
          <w:szCs w:val="24"/>
          <w:u w:val="single"/>
        </w:rPr>
        <w:t>paraphrasing</w:t>
      </w:r>
      <w:r>
        <w:rPr>
          <w:rFonts w:ascii="Times New Roman" w:hAnsi="Times New Roman" w:cs="Times New Roman"/>
          <w:sz w:val="24"/>
          <w:szCs w:val="24"/>
        </w:rPr>
        <w:t>.</w:t>
      </w:r>
      <w:r w:rsidR="00EB749F">
        <w:rPr>
          <w:rFonts w:ascii="Times New Roman" w:hAnsi="Times New Roman" w:cs="Times New Roman"/>
          <w:sz w:val="24"/>
          <w:szCs w:val="24"/>
        </w:rPr>
        <w:t>”</w:t>
      </w:r>
      <w:r>
        <w:rPr>
          <w:rFonts w:ascii="Times New Roman" w:hAnsi="Times New Roman" w:cs="Times New Roman"/>
          <w:sz w:val="24"/>
          <w:szCs w:val="24"/>
        </w:rPr>
        <w:t xml:space="preserve"> I</w:t>
      </w:r>
      <w:r w:rsidR="00EB749F">
        <w:rPr>
          <w:rFonts w:ascii="Times New Roman" w:hAnsi="Times New Roman" w:cs="Times New Roman"/>
          <w:sz w:val="24"/>
          <w:szCs w:val="24"/>
        </w:rPr>
        <w:t xml:space="preserve">t was </w:t>
      </w:r>
      <w:r>
        <w:rPr>
          <w:rFonts w:ascii="Times New Roman" w:hAnsi="Times New Roman" w:cs="Times New Roman"/>
          <w:sz w:val="24"/>
          <w:szCs w:val="24"/>
        </w:rPr>
        <w:t xml:space="preserve">much </w:t>
      </w:r>
      <w:r w:rsidR="00EB749F">
        <w:rPr>
          <w:rFonts w:ascii="Times New Roman" w:hAnsi="Times New Roman" w:cs="Times New Roman"/>
          <w:sz w:val="24"/>
          <w:szCs w:val="24"/>
        </w:rPr>
        <w:t>too difficult to quote “former customer”</w:t>
      </w:r>
      <w:r>
        <w:rPr>
          <w:rFonts w:ascii="Times New Roman" w:hAnsi="Times New Roman" w:cs="Times New Roman"/>
          <w:sz w:val="24"/>
          <w:szCs w:val="24"/>
        </w:rPr>
        <w:t xml:space="preserve"> so AT&amp;T </w:t>
      </w:r>
      <w:r w:rsidR="00EB749F">
        <w:rPr>
          <w:rFonts w:ascii="Times New Roman" w:hAnsi="Times New Roman" w:cs="Times New Roman"/>
          <w:sz w:val="24"/>
          <w:szCs w:val="24"/>
        </w:rPr>
        <w:t xml:space="preserve">had to say “the transferor.” </w:t>
      </w:r>
      <w:r w:rsidR="00EB749F" w:rsidRPr="00E036A1">
        <w:rPr>
          <w:rFonts w:ascii="Times New Roman" w:hAnsi="Times New Roman" w:cs="Times New Roman"/>
          <w:sz w:val="24"/>
          <w:szCs w:val="24"/>
          <w:u w:val="single"/>
        </w:rPr>
        <w:t xml:space="preserve">Yes </w:t>
      </w:r>
      <w:r w:rsidRPr="00E036A1">
        <w:rPr>
          <w:rFonts w:ascii="Times New Roman" w:hAnsi="Times New Roman" w:cs="Times New Roman"/>
          <w:sz w:val="24"/>
          <w:szCs w:val="24"/>
          <w:u w:val="single"/>
        </w:rPr>
        <w:t xml:space="preserve">intentional </w:t>
      </w:r>
      <w:r w:rsidR="00EB749F" w:rsidRPr="00E036A1">
        <w:rPr>
          <w:rFonts w:ascii="Times New Roman" w:hAnsi="Times New Roman" w:cs="Times New Roman"/>
          <w:sz w:val="24"/>
          <w:szCs w:val="24"/>
          <w:u w:val="single"/>
        </w:rPr>
        <w:t>C</w:t>
      </w:r>
      <w:r w:rsidRPr="00E036A1">
        <w:rPr>
          <w:rFonts w:ascii="Times New Roman" w:hAnsi="Times New Roman" w:cs="Times New Roman"/>
          <w:sz w:val="24"/>
          <w:szCs w:val="24"/>
          <w:u w:val="single"/>
        </w:rPr>
        <w:t>over-U</w:t>
      </w:r>
      <w:r w:rsidR="00EB749F" w:rsidRPr="00E036A1">
        <w:rPr>
          <w:rFonts w:ascii="Times New Roman" w:hAnsi="Times New Roman" w:cs="Times New Roman"/>
          <w:sz w:val="24"/>
          <w:szCs w:val="24"/>
          <w:u w:val="single"/>
        </w:rPr>
        <w:t>p.</w:t>
      </w:r>
      <w:r w:rsidR="00EB749F">
        <w:rPr>
          <w:rFonts w:ascii="Times New Roman" w:hAnsi="Times New Roman" w:cs="Times New Roman"/>
          <w:sz w:val="24"/>
          <w:szCs w:val="24"/>
        </w:rPr>
        <w:t xml:space="preserve"> </w:t>
      </w:r>
    </w:p>
    <w:p w:rsidR="00D61B6C" w:rsidRPr="00F06DED" w:rsidRDefault="00D61B6C" w:rsidP="00D61B6C">
      <w:pPr>
        <w:spacing w:after="0" w:line="240" w:lineRule="auto"/>
        <w:ind w:left="360" w:right="360"/>
        <w:rPr>
          <w:rFonts w:ascii="Times New Roman" w:eastAsia="Times New Roman" w:hAnsi="Times New Roman" w:cs="Times New Roman"/>
          <w:b/>
          <w:u w:val="single"/>
        </w:rPr>
      </w:pPr>
    </w:p>
    <w:p w:rsidR="00D61B6C" w:rsidRPr="0063708E" w:rsidRDefault="00D61B6C" w:rsidP="006D641B">
      <w:pPr>
        <w:pStyle w:val="FootnoteText"/>
        <w:jc w:val="center"/>
        <w:rPr>
          <w:rFonts w:ascii="Times New Roman" w:eastAsia="Times New Roman" w:hAnsi="Times New Roman" w:cs="Times New Roman"/>
          <w:b/>
          <w:sz w:val="24"/>
          <w:szCs w:val="24"/>
          <w:u w:val="single"/>
        </w:rPr>
      </w:pPr>
      <w:r w:rsidRPr="0063708E">
        <w:rPr>
          <w:rFonts w:ascii="Times New Roman" w:eastAsia="Times New Roman" w:hAnsi="Times New Roman" w:cs="Times New Roman"/>
          <w:b/>
          <w:sz w:val="24"/>
          <w:szCs w:val="24"/>
          <w:u w:val="single"/>
        </w:rPr>
        <w:t>AT&amp;T V</w:t>
      </w:r>
      <w:r w:rsidR="006D641B" w:rsidRPr="0063708E">
        <w:rPr>
          <w:rFonts w:ascii="Times New Roman" w:eastAsia="Times New Roman" w:hAnsi="Times New Roman" w:cs="Times New Roman"/>
          <w:b/>
          <w:sz w:val="24"/>
          <w:szCs w:val="24"/>
          <w:u w:val="single"/>
        </w:rPr>
        <w:t xml:space="preserve">iolates </w:t>
      </w:r>
      <w:r w:rsidRPr="0063708E">
        <w:rPr>
          <w:rFonts w:ascii="Times New Roman" w:eastAsia="Times New Roman" w:hAnsi="Times New Roman" w:cs="Times New Roman"/>
          <w:b/>
          <w:sz w:val="24"/>
          <w:szCs w:val="24"/>
          <w:u w:val="single"/>
        </w:rPr>
        <w:t xml:space="preserve">2.1.8 </w:t>
      </w:r>
      <w:r w:rsidR="006D641B" w:rsidRPr="0063708E">
        <w:rPr>
          <w:rFonts w:ascii="Times New Roman" w:eastAsia="Times New Roman" w:hAnsi="Times New Roman" w:cs="Times New Roman"/>
          <w:b/>
          <w:sz w:val="24"/>
          <w:szCs w:val="24"/>
          <w:u w:val="single"/>
        </w:rPr>
        <w:t xml:space="preserve">by </w:t>
      </w:r>
      <w:r w:rsidRPr="0063708E">
        <w:rPr>
          <w:rFonts w:ascii="Times New Roman" w:eastAsia="Times New Roman" w:hAnsi="Times New Roman" w:cs="Times New Roman"/>
          <w:b/>
          <w:sz w:val="24"/>
          <w:szCs w:val="24"/>
          <w:u w:val="single"/>
        </w:rPr>
        <w:t xml:space="preserve"> C</w:t>
      </w:r>
      <w:r w:rsidR="006D641B" w:rsidRPr="0063708E">
        <w:rPr>
          <w:rFonts w:ascii="Times New Roman" w:eastAsia="Times New Roman" w:hAnsi="Times New Roman" w:cs="Times New Roman"/>
          <w:b/>
          <w:sz w:val="24"/>
          <w:szCs w:val="24"/>
          <w:u w:val="single"/>
        </w:rPr>
        <w:t>ompletely</w:t>
      </w:r>
      <w:r w:rsidRPr="0063708E">
        <w:rPr>
          <w:rFonts w:ascii="Times New Roman" w:eastAsia="Times New Roman" w:hAnsi="Times New Roman" w:cs="Times New Roman"/>
          <w:b/>
          <w:sz w:val="24"/>
          <w:szCs w:val="24"/>
          <w:u w:val="single"/>
        </w:rPr>
        <w:t xml:space="preserve"> S</w:t>
      </w:r>
      <w:r w:rsidR="006D641B" w:rsidRPr="0063708E">
        <w:rPr>
          <w:rFonts w:ascii="Times New Roman" w:eastAsia="Times New Roman" w:hAnsi="Times New Roman" w:cs="Times New Roman"/>
          <w:b/>
          <w:sz w:val="24"/>
          <w:szCs w:val="24"/>
          <w:u w:val="single"/>
        </w:rPr>
        <w:t>hutting it Down</w:t>
      </w:r>
      <w:r w:rsidR="0063708E">
        <w:rPr>
          <w:rFonts w:ascii="Times New Roman" w:eastAsia="Times New Roman" w:hAnsi="Times New Roman" w:cs="Times New Roman"/>
          <w:b/>
          <w:sz w:val="24"/>
          <w:szCs w:val="24"/>
          <w:u w:val="single"/>
        </w:rPr>
        <w:t xml:space="preserve">—Even if AT&amp;T had a Valid Fraudulent Use Defense There was No Way to Comply by Transferring Less </w:t>
      </w:r>
      <w:r w:rsidR="002146F3">
        <w:rPr>
          <w:rFonts w:ascii="Times New Roman" w:eastAsia="Times New Roman" w:hAnsi="Times New Roman" w:cs="Times New Roman"/>
          <w:b/>
          <w:sz w:val="24"/>
          <w:szCs w:val="24"/>
          <w:u w:val="single"/>
        </w:rPr>
        <w:t>Traffic</w:t>
      </w:r>
      <w:r w:rsidR="0063708E">
        <w:rPr>
          <w:rFonts w:ascii="Times New Roman" w:eastAsia="Times New Roman" w:hAnsi="Times New Roman" w:cs="Times New Roman"/>
          <w:b/>
          <w:sz w:val="24"/>
          <w:szCs w:val="24"/>
          <w:u w:val="single"/>
        </w:rPr>
        <w:t xml:space="preserve"> </w:t>
      </w:r>
    </w:p>
    <w:p w:rsidR="006D641B" w:rsidRPr="00D61B6C" w:rsidRDefault="006D641B" w:rsidP="006D641B">
      <w:pPr>
        <w:pStyle w:val="FootnoteText"/>
        <w:jc w:val="center"/>
        <w:rPr>
          <w:rFonts w:ascii="Times New Roman" w:eastAsia="Times New Roman" w:hAnsi="Times New Roman" w:cs="Times New Roman"/>
          <w:b/>
          <w:sz w:val="28"/>
          <w:szCs w:val="28"/>
          <w:u w:val="single"/>
        </w:rPr>
      </w:pPr>
    </w:p>
    <w:p w:rsidR="009943CF" w:rsidRDefault="00644D48" w:rsidP="0063708E">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40) </w:t>
      </w:r>
      <w:r w:rsidR="00D61B6C">
        <w:rPr>
          <w:rFonts w:ascii="Times New Roman" w:eastAsia="Times New Roman" w:hAnsi="Times New Roman" w:cs="Times New Roman"/>
          <w:sz w:val="24"/>
          <w:szCs w:val="24"/>
        </w:rPr>
        <w:t xml:space="preserve">AT&amp;T’s </w:t>
      </w:r>
      <w:r w:rsidR="00D61B6C" w:rsidRPr="00D61B6C">
        <w:rPr>
          <w:rFonts w:ascii="Times New Roman" w:eastAsia="Times New Roman" w:hAnsi="Times New Roman" w:cs="Times New Roman"/>
          <w:sz w:val="24"/>
          <w:szCs w:val="24"/>
        </w:rPr>
        <w:t xml:space="preserve">Joyce Suek </w:t>
      </w:r>
      <w:r w:rsidR="00611445">
        <w:rPr>
          <w:rFonts w:ascii="Times New Roman" w:eastAsia="Times New Roman" w:hAnsi="Times New Roman" w:cs="Times New Roman"/>
          <w:sz w:val="24"/>
          <w:szCs w:val="24"/>
        </w:rPr>
        <w:t xml:space="preserve">recently advised plaintiffs that </w:t>
      </w:r>
      <w:r w:rsidR="00AD4D5E">
        <w:rPr>
          <w:rFonts w:ascii="Times New Roman" w:eastAsia="Times New Roman" w:hAnsi="Times New Roman" w:cs="Times New Roman"/>
          <w:sz w:val="24"/>
          <w:szCs w:val="24"/>
        </w:rPr>
        <w:t xml:space="preserve">AT&amp;T counsel </w:t>
      </w:r>
      <w:r w:rsidR="00D61B6C">
        <w:rPr>
          <w:rFonts w:ascii="Times New Roman" w:eastAsia="Times New Roman" w:hAnsi="Times New Roman" w:cs="Times New Roman"/>
          <w:sz w:val="24"/>
          <w:szCs w:val="24"/>
        </w:rPr>
        <w:t>ordered the violation of AT&amp;T’</w:t>
      </w:r>
      <w:r w:rsidR="006D641B">
        <w:rPr>
          <w:rFonts w:ascii="Times New Roman" w:eastAsia="Times New Roman" w:hAnsi="Times New Roman" w:cs="Times New Roman"/>
          <w:sz w:val="24"/>
          <w:szCs w:val="24"/>
        </w:rPr>
        <w:t xml:space="preserve">s </w:t>
      </w:r>
      <w:r w:rsidR="00AD4D5E">
        <w:rPr>
          <w:rFonts w:ascii="Times New Roman" w:eastAsia="Times New Roman" w:hAnsi="Times New Roman" w:cs="Times New Roman"/>
          <w:sz w:val="24"/>
          <w:szCs w:val="24"/>
        </w:rPr>
        <w:t xml:space="preserve">2.1.8 </w:t>
      </w:r>
      <w:r w:rsidR="006D641B">
        <w:rPr>
          <w:rFonts w:ascii="Times New Roman" w:eastAsia="Times New Roman" w:hAnsi="Times New Roman" w:cs="Times New Roman"/>
          <w:sz w:val="24"/>
          <w:szCs w:val="24"/>
        </w:rPr>
        <w:t xml:space="preserve">tariff to stop quick and </w:t>
      </w:r>
      <w:r w:rsidR="00D61B6C">
        <w:rPr>
          <w:rFonts w:ascii="Times New Roman" w:eastAsia="Times New Roman" w:hAnsi="Times New Roman" w:cs="Times New Roman"/>
          <w:sz w:val="24"/>
          <w:szCs w:val="24"/>
        </w:rPr>
        <w:t>easy direct 2.1.8 transfers</w:t>
      </w:r>
      <w:r w:rsidR="00D61B6C" w:rsidRPr="00D61B6C">
        <w:rPr>
          <w:rFonts w:ascii="Times New Roman" w:eastAsia="Times New Roman" w:hAnsi="Times New Roman" w:cs="Times New Roman"/>
          <w:sz w:val="24"/>
          <w:szCs w:val="24"/>
        </w:rPr>
        <w:t xml:space="preserve"> </w:t>
      </w:r>
      <w:r w:rsidR="00611445">
        <w:rPr>
          <w:rFonts w:ascii="Times New Roman" w:eastAsia="Times New Roman" w:hAnsi="Times New Roman" w:cs="Times New Roman"/>
          <w:sz w:val="24"/>
          <w:szCs w:val="24"/>
        </w:rPr>
        <w:t>to prevent discounts of 66% ins</w:t>
      </w:r>
      <w:r w:rsidR="00EC60D6">
        <w:rPr>
          <w:rFonts w:ascii="Times New Roman" w:eastAsia="Times New Roman" w:hAnsi="Times New Roman" w:cs="Times New Roman"/>
          <w:sz w:val="24"/>
          <w:szCs w:val="24"/>
        </w:rPr>
        <w:t>tead of 28%</w:t>
      </w:r>
      <w:r w:rsidR="006D641B">
        <w:rPr>
          <w:rFonts w:ascii="Times New Roman" w:eastAsia="Times New Roman" w:hAnsi="Times New Roman" w:cs="Times New Roman"/>
          <w:sz w:val="24"/>
          <w:szCs w:val="24"/>
        </w:rPr>
        <w:t xml:space="preserve">. </w:t>
      </w:r>
      <w:r w:rsidR="0063708E">
        <w:rPr>
          <w:rFonts w:ascii="Times New Roman" w:eastAsia="Times New Roman" w:hAnsi="Times New Roman" w:cs="Times New Roman"/>
          <w:sz w:val="24"/>
          <w:szCs w:val="24"/>
        </w:rPr>
        <w:t>The DC Circuit correctly determined that 2.1.8 did allow traffic only transf</w:t>
      </w:r>
      <w:r w:rsidR="0063708E" w:rsidRPr="0063708E">
        <w:rPr>
          <w:rFonts w:ascii="Times New Roman" w:eastAsia="Times New Roman" w:hAnsi="Times New Roman" w:cs="Times New Roman"/>
          <w:sz w:val="24"/>
          <w:szCs w:val="24"/>
        </w:rPr>
        <w:t xml:space="preserve">ers. </w:t>
      </w:r>
    </w:p>
    <w:p w:rsidR="0063708E" w:rsidRPr="0063708E" w:rsidRDefault="0063708E" w:rsidP="009943CF">
      <w:pPr>
        <w:spacing w:line="240" w:lineRule="auto"/>
        <w:jc w:val="both"/>
        <w:rPr>
          <w:rFonts w:ascii="Times New Roman" w:eastAsia="Times New Roman" w:hAnsi="Times New Roman" w:cs="Times New Roman"/>
          <w:sz w:val="24"/>
          <w:szCs w:val="24"/>
        </w:rPr>
      </w:pPr>
      <w:r w:rsidRPr="0063708E">
        <w:rPr>
          <w:rFonts w:ascii="Times New Roman" w:eastAsia="Times New Roman" w:hAnsi="Times New Roman" w:cs="Times New Roman"/>
          <w:sz w:val="24"/>
          <w:szCs w:val="24"/>
        </w:rPr>
        <w:t xml:space="preserve">The DC Circuit Decision </w:t>
      </w:r>
      <w:r w:rsidR="009943CF" w:rsidRPr="009943CF">
        <w:rPr>
          <w:rFonts w:ascii="Times New Roman" w:eastAsia="Times New Roman" w:hAnsi="Times New Roman" w:cs="Times New Roman"/>
          <w:b/>
          <w:color w:val="C00000"/>
          <w:sz w:val="24"/>
          <w:szCs w:val="24"/>
        </w:rPr>
        <w:t xml:space="preserve">EXH O in EXH A </w:t>
      </w:r>
      <w:r w:rsidRPr="0063708E">
        <w:rPr>
          <w:rFonts w:ascii="Times New Roman" w:eastAsia="Times New Roman" w:hAnsi="Times New Roman" w:cs="Times New Roman"/>
          <w:sz w:val="24"/>
          <w:szCs w:val="24"/>
        </w:rPr>
        <w:t>stated on pg.8:</w:t>
      </w:r>
    </w:p>
    <w:p w:rsidR="0063708E" w:rsidRPr="0063708E" w:rsidRDefault="0063708E" w:rsidP="00E036A1">
      <w:pPr>
        <w:spacing w:after="0" w:line="240" w:lineRule="auto"/>
        <w:ind w:left="1440" w:right="720"/>
        <w:jc w:val="both"/>
        <w:rPr>
          <w:rFonts w:ascii="Times New Roman" w:eastAsia="Times New Roman" w:hAnsi="Times New Roman" w:cs="Times New Roman"/>
          <w:sz w:val="24"/>
          <w:szCs w:val="24"/>
          <w:u w:val="single"/>
        </w:rPr>
      </w:pPr>
      <w:r w:rsidRPr="0063708E">
        <w:rPr>
          <w:rFonts w:ascii="Times New Roman" w:eastAsia="Times New Roman" w:hAnsi="Times New Roman" w:cs="Times New Roman"/>
          <w:sz w:val="24"/>
          <w:szCs w:val="24"/>
        </w:rPr>
        <w:t xml:space="preserve">Absent such reliance, the commission provides us with little reason why the plain language of Section 2.1.8 fails to encompass </w:t>
      </w:r>
      <w:r w:rsidRPr="0063708E">
        <w:rPr>
          <w:rFonts w:ascii="Times New Roman" w:eastAsia="Times New Roman" w:hAnsi="Times New Roman" w:cs="Times New Roman"/>
          <w:sz w:val="24"/>
          <w:szCs w:val="24"/>
          <w:u w:val="single"/>
        </w:rPr>
        <w:t>transfers of traffic alone.</w:t>
      </w:r>
    </w:p>
    <w:p w:rsidR="0063708E" w:rsidRPr="0063708E" w:rsidRDefault="0063708E" w:rsidP="0063708E">
      <w:pPr>
        <w:spacing w:after="0" w:line="240" w:lineRule="auto"/>
        <w:ind w:right="180"/>
        <w:jc w:val="both"/>
        <w:rPr>
          <w:rFonts w:ascii="Times New Roman" w:eastAsia="Times New Roman" w:hAnsi="Times New Roman" w:cs="Times New Roman"/>
          <w:sz w:val="24"/>
          <w:szCs w:val="24"/>
        </w:rPr>
      </w:pPr>
    </w:p>
    <w:p w:rsidR="0063708E" w:rsidRPr="0063708E" w:rsidRDefault="0063708E" w:rsidP="0063708E">
      <w:pPr>
        <w:spacing w:after="0" w:line="240" w:lineRule="auto"/>
        <w:jc w:val="both"/>
        <w:rPr>
          <w:rFonts w:ascii="Times New Roman" w:eastAsia="Times New Roman" w:hAnsi="Times New Roman" w:cs="Times New Roman"/>
          <w:sz w:val="24"/>
          <w:szCs w:val="24"/>
        </w:rPr>
      </w:pPr>
      <w:r w:rsidRPr="0063708E">
        <w:rPr>
          <w:rFonts w:ascii="Times New Roman" w:eastAsia="Times New Roman" w:hAnsi="Times New Roman" w:cs="Times New Roman"/>
          <w:sz w:val="24"/>
          <w:szCs w:val="24"/>
        </w:rPr>
        <w:t xml:space="preserve">and the DC Circuit Decision </w:t>
      </w:r>
      <w:r w:rsidR="009943CF" w:rsidRPr="009943CF">
        <w:rPr>
          <w:rFonts w:ascii="Times New Roman" w:eastAsia="Times New Roman" w:hAnsi="Times New Roman" w:cs="Times New Roman"/>
          <w:b/>
          <w:color w:val="C00000"/>
          <w:sz w:val="24"/>
          <w:szCs w:val="24"/>
        </w:rPr>
        <w:t xml:space="preserve">EXH O in EXH A </w:t>
      </w:r>
      <w:r w:rsidRPr="0063708E">
        <w:rPr>
          <w:rFonts w:ascii="Times New Roman" w:eastAsia="Times New Roman" w:hAnsi="Times New Roman" w:cs="Times New Roman"/>
          <w:sz w:val="24"/>
          <w:szCs w:val="24"/>
        </w:rPr>
        <w:t>stated on pg.10:</w:t>
      </w:r>
    </w:p>
    <w:p w:rsidR="0063708E" w:rsidRPr="0063708E" w:rsidRDefault="0063708E" w:rsidP="0063708E">
      <w:pPr>
        <w:spacing w:after="0" w:line="240" w:lineRule="auto"/>
        <w:jc w:val="both"/>
        <w:rPr>
          <w:rFonts w:ascii="Times New Roman" w:eastAsia="Times New Roman" w:hAnsi="Times New Roman" w:cs="Times New Roman"/>
          <w:sz w:val="24"/>
          <w:szCs w:val="24"/>
        </w:rPr>
      </w:pPr>
    </w:p>
    <w:p w:rsidR="0063708E" w:rsidRDefault="0063708E" w:rsidP="00E036A1">
      <w:pPr>
        <w:tabs>
          <w:tab w:val="left" w:pos="8640"/>
        </w:tabs>
        <w:spacing w:after="0" w:line="240" w:lineRule="auto"/>
        <w:ind w:left="1440" w:right="720"/>
        <w:jc w:val="both"/>
        <w:rPr>
          <w:rFonts w:ascii="Times New Roman" w:eastAsia="Times New Roman" w:hAnsi="Times New Roman" w:cs="Times New Roman"/>
          <w:sz w:val="24"/>
          <w:szCs w:val="24"/>
        </w:rPr>
      </w:pPr>
      <w:r w:rsidRPr="0063708E">
        <w:rPr>
          <w:rFonts w:ascii="Times New Roman" w:eastAsia="Times New Roman" w:hAnsi="Times New Roman" w:cs="Times New Roman"/>
          <w:sz w:val="24"/>
          <w:szCs w:val="24"/>
        </w:rPr>
        <w:t xml:space="preserve">As the foregoing discussion indicates, we find the Commission’s interpretation implausible on its face. First, the plain language of Section 2.1.8 encompasses all transfers of WATS, and </w:t>
      </w:r>
      <w:r w:rsidRPr="0063708E">
        <w:rPr>
          <w:rFonts w:ascii="Times New Roman" w:eastAsia="Times New Roman" w:hAnsi="Times New Roman" w:cs="Times New Roman"/>
          <w:sz w:val="24"/>
          <w:szCs w:val="24"/>
          <w:u w:val="single"/>
        </w:rPr>
        <w:t>not just transfers of entire plans</w:t>
      </w:r>
      <w:r w:rsidRPr="0063708E">
        <w:rPr>
          <w:rFonts w:ascii="Times New Roman" w:eastAsia="Times New Roman" w:hAnsi="Times New Roman" w:cs="Times New Roman"/>
          <w:sz w:val="24"/>
          <w:szCs w:val="24"/>
        </w:rPr>
        <w:t>.</w:t>
      </w:r>
    </w:p>
    <w:p w:rsidR="0063708E" w:rsidRDefault="0063708E" w:rsidP="0063708E">
      <w:pPr>
        <w:tabs>
          <w:tab w:val="left" w:pos="8460"/>
        </w:tabs>
        <w:spacing w:after="0" w:line="240" w:lineRule="auto"/>
        <w:ind w:left="1440" w:right="1440"/>
        <w:jc w:val="both"/>
        <w:rPr>
          <w:rFonts w:ascii="Times New Roman" w:eastAsia="Times New Roman" w:hAnsi="Times New Roman" w:cs="Times New Roman"/>
          <w:sz w:val="24"/>
          <w:szCs w:val="24"/>
        </w:rPr>
      </w:pPr>
    </w:p>
    <w:p w:rsidR="00D61B6C" w:rsidRPr="00D61B6C" w:rsidRDefault="0063708E" w:rsidP="006D641B">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AT&amp;T order processing manager </w:t>
      </w:r>
      <w:r w:rsidR="00D61B6C">
        <w:rPr>
          <w:rFonts w:ascii="Times New Roman" w:eastAsia="Times New Roman" w:hAnsi="Times New Roman" w:cs="Times New Roman"/>
          <w:sz w:val="24"/>
          <w:szCs w:val="24"/>
        </w:rPr>
        <w:t xml:space="preserve">Ms. </w:t>
      </w:r>
      <w:r>
        <w:rPr>
          <w:rFonts w:ascii="Times New Roman" w:eastAsia="Times New Roman" w:hAnsi="Times New Roman" w:cs="Times New Roman"/>
          <w:sz w:val="24"/>
          <w:szCs w:val="24"/>
        </w:rPr>
        <w:t xml:space="preserve">Joyce </w:t>
      </w:r>
      <w:r w:rsidR="00D61B6C">
        <w:rPr>
          <w:rFonts w:ascii="Times New Roman" w:eastAsia="Times New Roman" w:hAnsi="Times New Roman" w:cs="Times New Roman"/>
          <w:sz w:val="24"/>
          <w:szCs w:val="24"/>
        </w:rPr>
        <w:t xml:space="preserve">Suek’s </w:t>
      </w:r>
      <w:r>
        <w:rPr>
          <w:rFonts w:ascii="Times New Roman" w:eastAsia="Times New Roman" w:hAnsi="Times New Roman" w:cs="Times New Roman"/>
          <w:sz w:val="24"/>
          <w:szCs w:val="24"/>
        </w:rPr>
        <w:t xml:space="preserve">in June 1995 </w:t>
      </w:r>
      <w:r w:rsidR="00D61B6C">
        <w:rPr>
          <w:rFonts w:ascii="Times New Roman" w:eastAsia="Times New Roman" w:hAnsi="Times New Roman" w:cs="Times New Roman"/>
          <w:sz w:val="24"/>
          <w:szCs w:val="24"/>
        </w:rPr>
        <w:t>use</w:t>
      </w:r>
      <w:r>
        <w:rPr>
          <w:rFonts w:ascii="Times New Roman" w:eastAsia="Times New Roman" w:hAnsi="Times New Roman" w:cs="Times New Roman"/>
          <w:sz w:val="24"/>
          <w:szCs w:val="24"/>
        </w:rPr>
        <w:t>s</w:t>
      </w:r>
      <w:r w:rsidR="00D61B6C">
        <w:rPr>
          <w:rFonts w:ascii="Times New Roman" w:eastAsia="Times New Roman" w:hAnsi="Times New Roman" w:cs="Times New Roman"/>
          <w:sz w:val="24"/>
          <w:szCs w:val="24"/>
        </w:rPr>
        <w:t xml:space="preserve"> of the term “Partial TSA’s” means</w:t>
      </w:r>
      <w:r w:rsidR="00D61B6C" w:rsidRPr="00D61B6C">
        <w:rPr>
          <w:rFonts w:ascii="Times New Roman" w:eastAsia="Times New Roman" w:hAnsi="Times New Roman" w:cs="Times New Roman"/>
          <w:sz w:val="24"/>
          <w:szCs w:val="24"/>
        </w:rPr>
        <w:t xml:space="preserve"> “traffic only” transfers </w:t>
      </w:r>
      <w:r w:rsidR="00D61B6C">
        <w:rPr>
          <w:rFonts w:ascii="Times New Roman" w:eastAsia="Times New Roman" w:hAnsi="Times New Roman" w:cs="Times New Roman"/>
          <w:sz w:val="24"/>
          <w:szCs w:val="24"/>
        </w:rPr>
        <w:t xml:space="preserve">under 2.1.8 </w:t>
      </w:r>
      <w:r w:rsidR="00D61B6C" w:rsidRPr="00D61B6C">
        <w:rPr>
          <w:rFonts w:ascii="Times New Roman" w:eastAsia="Times New Roman" w:hAnsi="Times New Roman" w:cs="Times New Roman"/>
          <w:b/>
          <w:sz w:val="24"/>
          <w:szCs w:val="24"/>
          <w:u w:val="single"/>
        </w:rPr>
        <w:t>T</w:t>
      </w:r>
      <w:r w:rsidR="00D61B6C">
        <w:rPr>
          <w:rFonts w:ascii="Times New Roman" w:eastAsia="Times New Roman" w:hAnsi="Times New Roman" w:cs="Times New Roman"/>
          <w:sz w:val="24"/>
          <w:szCs w:val="24"/>
        </w:rPr>
        <w:t xml:space="preserve">ransfer </w:t>
      </w:r>
      <w:r w:rsidR="00D61B6C" w:rsidRPr="00D61B6C">
        <w:rPr>
          <w:rFonts w:ascii="Times New Roman" w:eastAsia="Times New Roman" w:hAnsi="Times New Roman" w:cs="Times New Roman"/>
          <w:b/>
          <w:sz w:val="24"/>
          <w:szCs w:val="24"/>
          <w:u w:val="single"/>
        </w:rPr>
        <w:t>S</w:t>
      </w:r>
      <w:r w:rsidR="00D61B6C">
        <w:rPr>
          <w:rFonts w:ascii="Times New Roman" w:eastAsia="Times New Roman" w:hAnsi="Times New Roman" w:cs="Times New Roman"/>
          <w:sz w:val="24"/>
          <w:szCs w:val="24"/>
        </w:rPr>
        <w:t xml:space="preserve">ervice </w:t>
      </w:r>
      <w:r w:rsidR="00D61B6C" w:rsidRPr="00D61B6C">
        <w:rPr>
          <w:rFonts w:ascii="Times New Roman" w:eastAsia="Times New Roman" w:hAnsi="Times New Roman" w:cs="Times New Roman"/>
          <w:b/>
          <w:sz w:val="24"/>
          <w:szCs w:val="24"/>
          <w:u w:val="single"/>
        </w:rPr>
        <w:t>A</w:t>
      </w:r>
      <w:r w:rsidR="00D61B6C">
        <w:rPr>
          <w:rFonts w:ascii="Times New Roman" w:eastAsia="Times New Roman" w:hAnsi="Times New Roman" w:cs="Times New Roman"/>
          <w:sz w:val="24"/>
          <w:szCs w:val="24"/>
        </w:rPr>
        <w:t>greement (TSA).</w:t>
      </w:r>
      <w:r w:rsidR="005E6F3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p w:rsidR="00D61B6C" w:rsidRPr="00E036A1" w:rsidRDefault="00D61B6C" w:rsidP="00E036A1">
      <w:pPr>
        <w:widowControl w:val="0"/>
        <w:tabs>
          <w:tab w:val="left" w:pos="8460"/>
        </w:tabs>
        <w:autoSpaceDE w:val="0"/>
        <w:autoSpaceDN w:val="0"/>
        <w:adjustRightInd w:val="0"/>
        <w:spacing w:after="0" w:line="240" w:lineRule="auto"/>
        <w:ind w:left="1440" w:right="900"/>
        <w:jc w:val="both"/>
        <w:rPr>
          <w:rFonts w:ascii="Times New Roman" w:eastAsia="Times New Roman" w:hAnsi="Times New Roman" w:cs="Times New Roman"/>
          <w:color w:val="C00000"/>
          <w:sz w:val="24"/>
          <w:szCs w:val="24"/>
        </w:rPr>
      </w:pPr>
      <w:r w:rsidRPr="00E036A1">
        <w:rPr>
          <w:rFonts w:ascii="Times New Roman" w:eastAsia="Times New Roman" w:hAnsi="Times New Roman" w:cs="Times New Roman"/>
          <w:sz w:val="24"/>
          <w:szCs w:val="24"/>
        </w:rPr>
        <w:t xml:space="preserve">Al --Per our Conversation, 6/19; an original TSA is now required for transfer activity. Additionally </w:t>
      </w:r>
      <w:r w:rsidRPr="00E036A1">
        <w:rPr>
          <w:rFonts w:ascii="Times New Roman" w:eastAsia="Times New Roman" w:hAnsi="Times New Roman" w:cs="Times New Roman"/>
          <w:b/>
          <w:sz w:val="24"/>
          <w:szCs w:val="24"/>
          <w:u w:val="single"/>
        </w:rPr>
        <w:t>we “no longer” process partial TSA’s, the TSA must be for the whole plan</w:t>
      </w:r>
      <w:r w:rsidRPr="00E036A1">
        <w:rPr>
          <w:rFonts w:ascii="Times New Roman" w:eastAsia="Times New Roman" w:hAnsi="Times New Roman" w:cs="Times New Roman"/>
          <w:b/>
          <w:sz w:val="24"/>
          <w:szCs w:val="24"/>
        </w:rPr>
        <w:t>.</w:t>
      </w:r>
      <w:r w:rsidRPr="00E036A1">
        <w:rPr>
          <w:rFonts w:ascii="Times New Roman" w:eastAsia="Times New Roman" w:hAnsi="Times New Roman" w:cs="Times New Roman"/>
          <w:sz w:val="24"/>
          <w:szCs w:val="24"/>
        </w:rPr>
        <w:t xml:space="preserve"> </w:t>
      </w:r>
      <w:r w:rsidR="00C475F0" w:rsidRPr="00E036A1">
        <w:rPr>
          <w:rFonts w:ascii="Times New Roman" w:eastAsia="Times New Roman" w:hAnsi="Times New Roman" w:cs="Times New Roman"/>
          <w:b/>
          <w:color w:val="C00000"/>
          <w:sz w:val="24"/>
          <w:szCs w:val="24"/>
        </w:rPr>
        <w:t>EXHIBIT</w:t>
      </w:r>
      <w:r w:rsidR="00A37D76" w:rsidRPr="00E036A1">
        <w:rPr>
          <w:rFonts w:ascii="Times New Roman" w:eastAsia="Times New Roman" w:hAnsi="Times New Roman" w:cs="Times New Roman"/>
          <w:b/>
          <w:color w:val="C00000"/>
          <w:sz w:val="24"/>
          <w:szCs w:val="24"/>
        </w:rPr>
        <w:t xml:space="preserve"> U in EXH A</w:t>
      </w:r>
      <w:r w:rsidR="00A37D76" w:rsidRPr="00E036A1">
        <w:rPr>
          <w:rFonts w:ascii="Times New Roman" w:eastAsia="Times New Roman" w:hAnsi="Times New Roman" w:cs="Times New Roman"/>
          <w:color w:val="C00000"/>
          <w:sz w:val="24"/>
          <w:szCs w:val="24"/>
        </w:rPr>
        <w:t xml:space="preserve"> </w:t>
      </w:r>
    </w:p>
    <w:p w:rsidR="00E036A1" w:rsidRPr="00EC60D6" w:rsidRDefault="00E036A1" w:rsidP="00EC60D6">
      <w:pPr>
        <w:widowControl w:val="0"/>
        <w:tabs>
          <w:tab w:val="left" w:pos="8460"/>
        </w:tabs>
        <w:autoSpaceDE w:val="0"/>
        <w:autoSpaceDN w:val="0"/>
        <w:adjustRightInd w:val="0"/>
        <w:spacing w:after="0" w:line="240" w:lineRule="auto"/>
        <w:ind w:left="1440" w:right="1350"/>
        <w:jc w:val="both"/>
        <w:rPr>
          <w:rFonts w:ascii="Times New Roman" w:eastAsia="Times New Roman" w:hAnsi="Times New Roman" w:cs="Times New Roman"/>
          <w:sz w:val="23"/>
          <w:szCs w:val="23"/>
        </w:rPr>
      </w:pPr>
    </w:p>
    <w:p w:rsidR="00171C4A" w:rsidRPr="00B95522" w:rsidRDefault="00644D48" w:rsidP="00A37D76">
      <w:pPr>
        <w:widowControl w:val="0"/>
        <w:tabs>
          <w:tab w:val="left" w:pos="8460"/>
        </w:tabs>
        <w:autoSpaceDE w:val="0"/>
        <w:autoSpaceDN w:val="0"/>
        <w:adjustRightInd w:val="0"/>
        <w:spacing w:after="0" w:line="480" w:lineRule="auto"/>
        <w:jc w:val="both"/>
        <w:rPr>
          <w:rFonts w:ascii="Times New Roman" w:hAnsi="Times New Roman" w:cs="Times New Roman"/>
          <w:sz w:val="24"/>
          <w:szCs w:val="24"/>
        </w:rPr>
      </w:pPr>
      <w:r w:rsidRPr="00B95522">
        <w:rPr>
          <w:rFonts w:ascii="Times New Roman" w:eastAsia="Times New Roman" w:hAnsi="Times New Roman" w:cs="Times New Roman"/>
          <w:sz w:val="24"/>
          <w:szCs w:val="24"/>
        </w:rPr>
        <w:t xml:space="preserve">41) </w:t>
      </w:r>
      <w:r w:rsidR="00EC60D6" w:rsidRPr="00B95522">
        <w:rPr>
          <w:rFonts w:ascii="Times New Roman" w:eastAsia="Times New Roman" w:hAnsi="Times New Roman" w:cs="Times New Roman"/>
          <w:sz w:val="24"/>
          <w:szCs w:val="24"/>
        </w:rPr>
        <w:t>“</w:t>
      </w:r>
      <w:r w:rsidR="0063708E" w:rsidRPr="00B95522">
        <w:rPr>
          <w:rFonts w:ascii="Times New Roman" w:eastAsia="Times New Roman" w:hAnsi="Times New Roman" w:cs="Times New Roman"/>
          <w:sz w:val="24"/>
          <w:szCs w:val="24"/>
          <w:u w:val="single"/>
        </w:rPr>
        <w:t>No longer</w:t>
      </w:r>
      <w:r w:rsidR="00EC60D6" w:rsidRPr="00B95522">
        <w:rPr>
          <w:rFonts w:ascii="Times New Roman" w:eastAsia="Times New Roman" w:hAnsi="Times New Roman" w:cs="Times New Roman"/>
          <w:sz w:val="24"/>
          <w:szCs w:val="24"/>
        </w:rPr>
        <w:t>”</w:t>
      </w:r>
      <w:r w:rsidR="0063708E" w:rsidRPr="00B95522">
        <w:rPr>
          <w:rFonts w:ascii="Times New Roman" w:eastAsia="Times New Roman" w:hAnsi="Times New Roman" w:cs="Times New Roman"/>
          <w:sz w:val="24"/>
          <w:szCs w:val="24"/>
        </w:rPr>
        <w:t xml:space="preserve"> obviously means AT&amp;T was allowing 2.1.8 transfers but stopped. </w:t>
      </w:r>
      <w:r w:rsidR="0063708E" w:rsidRPr="00B95522">
        <w:rPr>
          <w:rFonts w:ascii="Times New Roman" w:hAnsi="Times New Roman" w:cs="Times New Roman"/>
          <w:sz w:val="24"/>
          <w:szCs w:val="24"/>
        </w:rPr>
        <w:t xml:space="preserve">There are two </w:t>
      </w:r>
      <w:r w:rsidR="0063708E" w:rsidRPr="00B95522">
        <w:rPr>
          <w:rFonts w:ascii="Times New Roman" w:hAnsi="Times New Roman" w:cs="Times New Roman"/>
          <w:sz w:val="24"/>
          <w:szCs w:val="24"/>
        </w:rPr>
        <w:lastRenderedPageBreak/>
        <w:t>points that need to be address</w:t>
      </w:r>
      <w:r w:rsidR="00B95522" w:rsidRPr="00B95522">
        <w:rPr>
          <w:rFonts w:ascii="Times New Roman" w:hAnsi="Times New Roman" w:cs="Times New Roman"/>
          <w:sz w:val="24"/>
          <w:szCs w:val="24"/>
        </w:rPr>
        <w:t xml:space="preserve">ed due to shutting down 2.1.8: </w:t>
      </w:r>
      <w:r w:rsidR="0063708E" w:rsidRPr="00B95522">
        <w:rPr>
          <w:rFonts w:ascii="Times New Roman" w:hAnsi="Times New Roman" w:cs="Times New Roman"/>
          <w:b/>
          <w:sz w:val="24"/>
          <w:szCs w:val="24"/>
        </w:rPr>
        <w:t>A)</w:t>
      </w:r>
      <w:r w:rsidR="0063708E" w:rsidRPr="00B95522">
        <w:rPr>
          <w:rFonts w:ascii="Times New Roman" w:hAnsi="Times New Roman" w:cs="Times New Roman"/>
          <w:sz w:val="24"/>
          <w:szCs w:val="24"/>
        </w:rPr>
        <w:t xml:space="preserve"> Even </w:t>
      </w:r>
      <w:r w:rsidR="00A0306D" w:rsidRPr="00B95522">
        <w:rPr>
          <w:rFonts w:ascii="Times New Roman" w:hAnsi="Times New Roman" w:cs="Times New Roman"/>
          <w:sz w:val="24"/>
          <w:szCs w:val="24"/>
        </w:rPr>
        <w:t xml:space="preserve">if Judge Bassler’s referral </w:t>
      </w:r>
      <w:r w:rsidR="0063708E" w:rsidRPr="00B95522">
        <w:rPr>
          <w:rFonts w:ascii="Times New Roman" w:hAnsi="Times New Roman" w:cs="Times New Roman"/>
          <w:sz w:val="24"/>
          <w:szCs w:val="24"/>
        </w:rPr>
        <w:t xml:space="preserve">question on which obligations transfer </w:t>
      </w:r>
      <w:r w:rsidR="00A0306D" w:rsidRPr="00B95522">
        <w:rPr>
          <w:rFonts w:ascii="Times New Roman" w:hAnsi="Times New Roman" w:cs="Times New Roman"/>
          <w:sz w:val="24"/>
          <w:szCs w:val="24"/>
        </w:rPr>
        <w:t xml:space="preserve">was considered it would be </w:t>
      </w:r>
      <w:r w:rsidR="00A0306D" w:rsidRPr="00B95522">
        <w:rPr>
          <w:rFonts w:ascii="Times New Roman" w:hAnsi="Times New Roman" w:cs="Times New Roman"/>
          <w:b/>
          <w:sz w:val="24"/>
          <w:szCs w:val="24"/>
          <w:u w:val="single"/>
        </w:rPr>
        <w:t>moot</w:t>
      </w:r>
      <w:r w:rsidR="0063708E" w:rsidRPr="00B95522">
        <w:rPr>
          <w:rFonts w:ascii="Times New Roman" w:hAnsi="Times New Roman" w:cs="Times New Roman"/>
          <w:b/>
          <w:sz w:val="24"/>
          <w:szCs w:val="24"/>
          <w:u w:val="single"/>
        </w:rPr>
        <w:t>,</w:t>
      </w:r>
      <w:r w:rsidR="0063708E" w:rsidRPr="00B95522">
        <w:rPr>
          <w:rFonts w:ascii="Times New Roman" w:hAnsi="Times New Roman" w:cs="Times New Roman"/>
          <w:sz w:val="24"/>
          <w:szCs w:val="24"/>
        </w:rPr>
        <w:t xml:space="preserve"> because </w:t>
      </w:r>
      <w:r w:rsidR="00A0306D" w:rsidRPr="00B95522">
        <w:rPr>
          <w:rFonts w:ascii="Times New Roman" w:hAnsi="Times New Roman" w:cs="Times New Roman"/>
          <w:sz w:val="24"/>
          <w:szCs w:val="24"/>
        </w:rPr>
        <w:t xml:space="preserve">AT&amp;T </w:t>
      </w:r>
      <w:r w:rsidR="0063708E" w:rsidRPr="00B95522">
        <w:rPr>
          <w:rFonts w:ascii="Times New Roman" w:hAnsi="Times New Roman" w:cs="Times New Roman"/>
          <w:sz w:val="24"/>
          <w:szCs w:val="24"/>
        </w:rPr>
        <w:t xml:space="preserve">totally </w:t>
      </w:r>
      <w:r w:rsidR="00A0306D" w:rsidRPr="00B95522">
        <w:rPr>
          <w:rFonts w:ascii="Times New Roman" w:hAnsi="Times New Roman" w:cs="Times New Roman"/>
          <w:sz w:val="24"/>
          <w:szCs w:val="24"/>
        </w:rPr>
        <w:t xml:space="preserve">shut down 2.1.8 traffic only transfers, no matter </w:t>
      </w:r>
      <w:r w:rsidR="0063708E" w:rsidRPr="00B95522">
        <w:rPr>
          <w:rFonts w:ascii="Times New Roman" w:hAnsi="Times New Roman" w:cs="Times New Roman"/>
          <w:sz w:val="24"/>
          <w:szCs w:val="24"/>
        </w:rPr>
        <w:t>which</w:t>
      </w:r>
      <w:r w:rsidR="00A0306D" w:rsidRPr="00B95522">
        <w:rPr>
          <w:rFonts w:ascii="Times New Roman" w:hAnsi="Times New Roman" w:cs="Times New Roman"/>
          <w:sz w:val="24"/>
          <w:szCs w:val="24"/>
        </w:rPr>
        <w:t xml:space="preserve"> obligations were </w:t>
      </w:r>
      <w:r w:rsidR="0063708E" w:rsidRPr="00B95522">
        <w:rPr>
          <w:rFonts w:ascii="Times New Roman" w:hAnsi="Times New Roman" w:cs="Times New Roman"/>
          <w:sz w:val="24"/>
          <w:szCs w:val="24"/>
        </w:rPr>
        <w:t xml:space="preserve">being transferred. </w:t>
      </w:r>
      <w:r w:rsidR="0063708E" w:rsidRPr="00B95522">
        <w:rPr>
          <w:rFonts w:ascii="Times New Roman" w:hAnsi="Times New Roman" w:cs="Times New Roman"/>
          <w:b/>
          <w:sz w:val="24"/>
          <w:szCs w:val="24"/>
        </w:rPr>
        <w:t>B)</w:t>
      </w:r>
      <w:r w:rsidR="0063708E" w:rsidRPr="00B95522">
        <w:rPr>
          <w:rFonts w:ascii="Times New Roman" w:hAnsi="Times New Roman" w:cs="Times New Roman"/>
          <w:sz w:val="24"/>
          <w:szCs w:val="24"/>
        </w:rPr>
        <w:t xml:space="preserve"> The fact that AT&amp;T shut down 2.1.8 for traffic only transfers also attacks AT&amp;T’s sole defense of fraudulent use. Under fraudulent use</w:t>
      </w:r>
      <w:r w:rsidR="00EC60D6" w:rsidRPr="00B95522">
        <w:rPr>
          <w:rFonts w:ascii="Times New Roman" w:hAnsi="Times New Roman" w:cs="Times New Roman"/>
          <w:sz w:val="24"/>
          <w:szCs w:val="24"/>
        </w:rPr>
        <w:t>,</w:t>
      </w:r>
      <w:r w:rsidR="0063708E" w:rsidRPr="00B95522">
        <w:rPr>
          <w:rFonts w:ascii="Times New Roman" w:hAnsi="Times New Roman" w:cs="Times New Roman"/>
          <w:sz w:val="24"/>
          <w:szCs w:val="24"/>
        </w:rPr>
        <w:t xml:space="preserve"> </w:t>
      </w:r>
      <w:r w:rsidR="00EC60D6" w:rsidRPr="00B95522">
        <w:rPr>
          <w:rFonts w:ascii="Times New Roman" w:hAnsi="Times New Roman" w:cs="Times New Roman"/>
          <w:sz w:val="24"/>
          <w:szCs w:val="24"/>
        </w:rPr>
        <w:t xml:space="preserve">section </w:t>
      </w:r>
      <w:r w:rsidR="0063708E" w:rsidRPr="00B95522">
        <w:rPr>
          <w:rFonts w:ascii="Times New Roman" w:hAnsi="Times New Roman" w:cs="Times New Roman"/>
          <w:sz w:val="24"/>
          <w:szCs w:val="24"/>
        </w:rPr>
        <w:t>2.2.4</w:t>
      </w:r>
      <w:r w:rsidR="00EC60D6" w:rsidRPr="00B95522">
        <w:rPr>
          <w:rFonts w:ascii="Times New Roman" w:hAnsi="Times New Roman" w:cs="Times New Roman"/>
          <w:sz w:val="24"/>
          <w:szCs w:val="24"/>
        </w:rPr>
        <w:t>,</w:t>
      </w:r>
      <w:r w:rsidR="0063708E" w:rsidRPr="00B95522">
        <w:rPr>
          <w:rFonts w:ascii="Times New Roman" w:hAnsi="Times New Roman" w:cs="Times New Roman"/>
          <w:sz w:val="24"/>
          <w:szCs w:val="24"/>
        </w:rPr>
        <w:t xml:space="preserve"> AT&amp;T claimed it has the right to suspect CCI would not be able to meet its revenue commitment once substantial traffic was transferred to PSE. Since AT&amp;T shut down 2.1.8 to all traffic only transfers there was </w:t>
      </w:r>
      <w:r w:rsidR="0063708E" w:rsidRPr="00B95522">
        <w:rPr>
          <w:rFonts w:ascii="Times New Roman" w:hAnsi="Times New Roman" w:cs="Times New Roman"/>
          <w:b/>
          <w:sz w:val="24"/>
          <w:szCs w:val="24"/>
          <w:u w:val="single"/>
        </w:rPr>
        <w:t>no way to transfer less traffic</w:t>
      </w:r>
      <w:r w:rsidR="0063708E" w:rsidRPr="00B95522">
        <w:rPr>
          <w:rFonts w:ascii="Times New Roman" w:hAnsi="Times New Roman" w:cs="Times New Roman"/>
          <w:sz w:val="24"/>
          <w:szCs w:val="24"/>
        </w:rPr>
        <w:t xml:space="preserve"> </w:t>
      </w:r>
      <w:r w:rsidR="00EC60D6" w:rsidRPr="00B95522">
        <w:rPr>
          <w:rFonts w:ascii="Times New Roman" w:hAnsi="Times New Roman" w:cs="Times New Roman"/>
          <w:sz w:val="24"/>
          <w:szCs w:val="24"/>
        </w:rPr>
        <w:t xml:space="preserve">as </w:t>
      </w:r>
      <w:r w:rsidR="0063708E" w:rsidRPr="00B95522">
        <w:rPr>
          <w:rFonts w:ascii="Times New Roman" w:hAnsi="Times New Roman" w:cs="Times New Roman"/>
          <w:sz w:val="24"/>
          <w:szCs w:val="24"/>
        </w:rPr>
        <w:t xml:space="preserve">AT&amp;T subjectively </w:t>
      </w:r>
      <w:r w:rsidR="00EC60D6" w:rsidRPr="00B95522">
        <w:rPr>
          <w:rFonts w:ascii="Times New Roman" w:hAnsi="Times New Roman" w:cs="Times New Roman"/>
          <w:sz w:val="24"/>
          <w:szCs w:val="24"/>
        </w:rPr>
        <w:t xml:space="preserve">and self-servingly claimed too much </w:t>
      </w:r>
      <w:r w:rsidR="0063708E" w:rsidRPr="00B95522">
        <w:rPr>
          <w:rFonts w:ascii="Times New Roman" w:hAnsi="Times New Roman" w:cs="Times New Roman"/>
          <w:sz w:val="24"/>
          <w:szCs w:val="24"/>
        </w:rPr>
        <w:t xml:space="preserve">traffic </w:t>
      </w:r>
      <w:r w:rsidR="00EC60D6" w:rsidRPr="00B95522">
        <w:rPr>
          <w:rFonts w:ascii="Times New Roman" w:hAnsi="Times New Roman" w:cs="Times New Roman"/>
          <w:sz w:val="24"/>
          <w:szCs w:val="24"/>
        </w:rPr>
        <w:t xml:space="preserve">was </w:t>
      </w:r>
      <w:r w:rsidR="0063708E" w:rsidRPr="00B95522">
        <w:rPr>
          <w:rFonts w:ascii="Times New Roman" w:hAnsi="Times New Roman" w:cs="Times New Roman"/>
          <w:sz w:val="24"/>
          <w:szCs w:val="24"/>
        </w:rPr>
        <w:t xml:space="preserve">being transferred. Even if the FCC and DC Circuit </w:t>
      </w:r>
      <w:r w:rsidR="00EC60D6" w:rsidRPr="00B95522">
        <w:rPr>
          <w:rFonts w:ascii="Times New Roman" w:hAnsi="Times New Roman" w:cs="Times New Roman"/>
          <w:sz w:val="24"/>
          <w:szCs w:val="24"/>
        </w:rPr>
        <w:t xml:space="preserve">had </w:t>
      </w:r>
      <w:r w:rsidR="0063708E" w:rsidRPr="00B95522">
        <w:rPr>
          <w:rFonts w:ascii="Times New Roman" w:hAnsi="Times New Roman" w:cs="Times New Roman"/>
          <w:sz w:val="24"/>
          <w:szCs w:val="24"/>
        </w:rPr>
        <w:t xml:space="preserve">determined </w:t>
      </w:r>
      <w:r w:rsidR="00EC60D6" w:rsidRPr="00B95522">
        <w:rPr>
          <w:rFonts w:ascii="Times New Roman" w:hAnsi="Times New Roman" w:cs="Times New Roman"/>
          <w:sz w:val="24"/>
          <w:szCs w:val="24"/>
        </w:rPr>
        <w:t xml:space="preserve">that </w:t>
      </w:r>
      <w:r w:rsidR="0063708E" w:rsidRPr="00B95522">
        <w:rPr>
          <w:rFonts w:ascii="Times New Roman" w:hAnsi="Times New Roman" w:cs="Times New Roman"/>
          <w:sz w:val="24"/>
          <w:szCs w:val="24"/>
        </w:rPr>
        <w:t xml:space="preserve">AT&amp;T had the right to rely upon 2.2.4 fraudulent use due to too much traffic being transferred, AT&amp;T would still be in violation as </w:t>
      </w:r>
      <w:r w:rsidR="0058632A" w:rsidRPr="00B95522">
        <w:rPr>
          <w:rFonts w:ascii="Times New Roman" w:hAnsi="Times New Roman" w:cs="Times New Roman"/>
          <w:sz w:val="24"/>
          <w:szCs w:val="24"/>
        </w:rPr>
        <w:t xml:space="preserve">it used an </w:t>
      </w:r>
      <w:r w:rsidR="0058632A" w:rsidRPr="00B95522">
        <w:rPr>
          <w:rFonts w:ascii="Times New Roman" w:hAnsi="Times New Roman" w:cs="Times New Roman"/>
          <w:b/>
          <w:sz w:val="24"/>
          <w:szCs w:val="24"/>
          <w:u w:val="single"/>
        </w:rPr>
        <w:t>illegal remedy</w:t>
      </w:r>
      <w:r w:rsidR="00EC60D6" w:rsidRPr="00B95522">
        <w:rPr>
          <w:rFonts w:ascii="Times New Roman" w:hAnsi="Times New Roman" w:cs="Times New Roman"/>
          <w:sz w:val="24"/>
          <w:szCs w:val="24"/>
        </w:rPr>
        <w:t xml:space="preserve"> as </w:t>
      </w:r>
      <w:r w:rsidR="0063708E" w:rsidRPr="00B95522">
        <w:rPr>
          <w:rFonts w:ascii="Times New Roman" w:hAnsi="Times New Roman" w:cs="Times New Roman"/>
          <w:sz w:val="24"/>
          <w:szCs w:val="24"/>
        </w:rPr>
        <w:t xml:space="preserve">there was no way to comply by transferring less traffic. Given the fact that AT&amp;T </w:t>
      </w:r>
      <w:r w:rsidR="004F7C1B" w:rsidRPr="00B95522">
        <w:rPr>
          <w:rFonts w:ascii="Times New Roman" w:hAnsi="Times New Roman" w:cs="Times New Roman"/>
          <w:sz w:val="24"/>
          <w:szCs w:val="24"/>
        </w:rPr>
        <w:t xml:space="preserve">used an illegal remedy </w:t>
      </w:r>
      <w:r w:rsidR="0063708E" w:rsidRPr="00B95522">
        <w:rPr>
          <w:rFonts w:ascii="Times New Roman" w:hAnsi="Times New Roman" w:cs="Times New Roman"/>
          <w:sz w:val="24"/>
          <w:szCs w:val="24"/>
        </w:rPr>
        <w:t>by stopping all</w:t>
      </w:r>
      <w:r w:rsidR="00EC60D6" w:rsidRPr="00B95522">
        <w:rPr>
          <w:rFonts w:ascii="Times New Roman" w:hAnsi="Times New Roman" w:cs="Times New Roman"/>
          <w:sz w:val="24"/>
          <w:szCs w:val="24"/>
        </w:rPr>
        <w:t xml:space="preserve"> traffic only transfers </w:t>
      </w:r>
      <w:r w:rsidR="004F7C1B" w:rsidRPr="00B95522">
        <w:rPr>
          <w:rFonts w:ascii="Times New Roman" w:hAnsi="Times New Roman" w:cs="Times New Roman"/>
          <w:sz w:val="24"/>
          <w:szCs w:val="24"/>
        </w:rPr>
        <w:t xml:space="preserve">is additional evidence </w:t>
      </w:r>
      <w:r w:rsidR="0063708E" w:rsidRPr="00B95522">
        <w:rPr>
          <w:rFonts w:ascii="Times New Roman" w:hAnsi="Times New Roman" w:cs="Times New Roman"/>
          <w:sz w:val="24"/>
          <w:szCs w:val="24"/>
        </w:rPr>
        <w:t xml:space="preserve">to </w:t>
      </w:r>
      <w:r w:rsidR="004F7C1B" w:rsidRPr="00B95522">
        <w:rPr>
          <w:rFonts w:ascii="Times New Roman" w:hAnsi="Times New Roman" w:cs="Times New Roman"/>
          <w:sz w:val="24"/>
          <w:szCs w:val="24"/>
        </w:rPr>
        <w:t>prove</w:t>
      </w:r>
      <w:r w:rsidR="0063708E" w:rsidRPr="00B95522">
        <w:rPr>
          <w:rFonts w:ascii="Times New Roman" w:hAnsi="Times New Roman" w:cs="Times New Roman"/>
          <w:sz w:val="24"/>
          <w:szCs w:val="24"/>
        </w:rPr>
        <w:t xml:space="preserve"> the Judge Bassler referral on which obligation</w:t>
      </w:r>
      <w:r w:rsidR="004F7C1B" w:rsidRPr="00B95522">
        <w:rPr>
          <w:rFonts w:ascii="Times New Roman" w:hAnsi="Times New Roman" w:cs="Times New Roman"/>
          <w:sz w:val="24"/>
          <w:szCs w:val="24"/>
        </w:rPr>
        <w:t>s</w:t>
      </w:r>
      <w:r w:rsidR="0063708E" w:rsidRPr="00B95522">
        <w:rPr>
          <w:rFonts w:ascii="Times New Roman" w:hAnsi="Times New Roman" w:cs="Times New Roman"/>
          <w:sz w:val="24"/>
          <w:szCs w:val="24"/>
        </w:rPr>
        <w:t xml:space="preserve"> transfer </w:t>
      </w:r>
      <w:r w:rsidR="004F7C1B" w:rsidRPr="00B95522">
        <w:rPr>
          <w:rFonts w:ascii="Times New Roman" w:hAnsi="Times New Roman" w:cs="Times New Roman"/>
          <w:sz w:val="24"/>
          <w:szCs w:val="24"/>
        </w:rPr>
        <w:t xml:space="preserve">is </w:t>
      </w:r>
      <w:r w:rsidR="00B95522" w:rsidRPr="00B95522">
        <w:rPr>
          <w:rFonts w:ascii="Times New Roman" w:hAnsi="Times New Roman" w:cs="Times New Roman"/>
          <w:sz w:val="24"/>
          <w:szCs w:val="24"/>
        </w:rPr>
        <w:t xml:space="preserve">a </w:t>
      </w:r>
      <w:r w:rsidR="00B95522" w:rsidRPr="00B95522">
        <w:rPr>
          <w:rFonts w:ascii="Times New Roman" w:hAnsi="Times New Roman" w:cs="Times New Roman"/>
          <w:b/>
          <w:sz w:val="24"/>
          <w:szCs w:val="24"/>
          <w:u w:val="single"/>
        </w:rPr>
        <w:t>moot issue</w:t>
      </w:r>
      <w:r w:rsidR="00B95522" w:rsidRPr="00B95522">
        <w:rPr>
          <w:rFonts w:ascii="Times New Roman" w:hAnsi="Times New Roman" w:cs="Times New Roman"/>
          <w:sz w:val="24"/>
          <w:szCs w:val="24"/>
        </w:rPr>
        <w:t xml:space="preserve"> as it didn’t matter which obligations transfer –AT&amp;T was not allowing use of 2.1.8 at all for traffic only transfers. </w:t>
      </w:r>
      <w:r w:rsidR="0063708E" w:rsidRPr="00B95522">
        <w:rPr>
          <w:rFonts w:ascii="Times New Roman" w:hAnsi="Times New Roman" w:cs="Times New Roman"/>
          <w:sz w:val="24"/>
          <w:szCs w:val="24"/>
        </w:rPr>
        <w:t xml:space="preserve"> </w:t>
      </w:r>
    </w:p>
    <w:p w:rsidR="00A85723" w:rsidRPr="004B7A2B" w:rsidRDefault="00B737C5" w:rsidP="0046281F">
      <w:pPr>
        <w:spacing w:after="0" w:line="480" w:lineRule="auto"/>
        <w:jc w:val="center"/>
        <w:rPr>
          <w:rFonts w:ascii="Times New Roman" w:hAnsi="Times New Roman" w:cs="Times New Roman"/>
          <w:b/>
          <w:sz w:val="23"/>
          <w:szCs w:val="23"/>
          <w:u w:val="single"/>
        </w:rPr>
      </w:pPr>
      <w:r w:rsidRPr="004B7A2B">
        <w:rPr>
          <w:rFonts w:ascii="Times New Roman" w:hAnsi="Times New Roman" w:cs="Times New Roman"/>
          <w:b/>
          <w:sz w:val="23"/>
          <w:szCs w:val="23"/>
          <w:u w:val="single"/>
        </w:rPr>
        <w:t>M</w:t>
      </w:r>
      <w:r w:rsidR="00350510">
        <w:rPr>
          <w:rFonts w:ascii="Times New Roman" w:hAnsi="Times New Roman" w:cs="Times New Roman"/>
          <w:b/>
          <w:sz w:val="23"/>
          <w:szCs w:val="23"/>
          <w:u w:val="single"/>
        </w:rPr>
        <w:t>oot</w:t>
      </w:r>
      <w:r w:rsidRPr="004B7A2B">
        <w:rPr>
          <w:rFonts w:ascii="Times New Roman" w:hAnsi="Times New Roman" w:cs="Times New Roman"/>
          <w:b/>
          <w:sz w:val="23"/>
          <w:szCs w:val="23"/>
          <w:u w:val="single"/>
        </w:rPr>
        <w:t xml:space="preserve"> </w:t>
      </w:r>
      <w:r w:rsidR="00C475F0" w:rsidRPr="004B7A2B">
        <w:rPr>
          <w:rFonts w:ascii="Times New Roman" w:hAnsi="Times New Roman" w:cs="Times New Roman"/>
          <w:b/>
          <w:sz w:val="23"/>
          <w:szCs w:val="23"/>
          <w:u w:val="single"/>
        </w:rPr>
        <w:t>F</w:t>
      </w:r>
      <w:r w:rsidR="00350510">
        <w:rPr>
          <w:rFonts w:ascii="Times New Roman" w:hAnsi="Times New Roman" w:cs="Times New Roman"/>
          <w:b/>
          <w:sz w:val="23"/>
          <w:szCs w:val="23"/>
          <w:u w:val="single"/>
        </w:rPr>
        <w:t xml:space="preserve">act Based Issues That Require No FCC Interpretation </w:t>
      </w:r>
    </w:p>
    <w:p w:rsidR="00C475F0" w:rsidRPr="004B7A2B" w:rsidRDefault="00644D48" w:rsidP="000A109E">
      <w:pPr>
        <w:widowControl w:val="0"/>
        <w:suppressAutoHyphens/>
        <w:autoSpaceDE w:val="0"/>
        <w:autoSpaceDN w:val="0"/>
        <w:adjustRightInd w:val="0"/>
        <w:spacing w:after="0" w:line="480" w:lineRule="auto"/>
        <w:jc w:val="both"/>
        <w:rPr>
          <w:rFonts w:ascii="Times New Roman" w:hAnsi="Times New Roman" w:cs="Times New Roman"/>
          <w:sz w:val="23"/>
          <w:szCs w:val="23"/>
        </w:rPr>
      </w:pPr>
      <w:r>
        <w:rPr>
          <w:rFonts w:ascii="Times New Roman" w:hAnsi="Times New Roman" w:cs="Times New Roman"/>
          <w:b/>
          <w:sz w:val="23"/>
          <w:szCs w:val="23"/>
        </w:rPr>
        <w:t xml:space="preserve">42) </w:t>
      </w:r>
      <w:r w:rsidR="00C475F0" w:rsidRPr="004B7A2B">
        <w:rPr>
          <w:rFonts w:ascii="Times New Roman" w:hAnsi="Times New Roman" w:cs="Times New Roman"/>
          <w:b/>
          <w:sz w:val="23"/>
          <w:szCs w:val="23"/>
        </w:rPr>
        <w:t>(A)</w:t>
      </w:r>
      <w:r w:rsidR="00C475F0" w:rsidRPr="004B7A2B">
        <w:rPr>
          <w:rFonts w:ascii="Times New Roman" w:hAnsi="Times New Roman" w:cs="Times New Roman"/>
          <w:sz w:val="23"/>
          <w:szCs w:val="23"/>
        </w:rPr>
        <w:t xml:space="preserve"> All AT&amp;T defenses are barred by 15 days statute and limitations within 2.1.8C</w:t>
      </w:r>
    </w:p>
    <w:p w:rsidR="00C475F0" w:rsidRPr="004B7A2B" w:rsidRDefault="00895095" w:rsidP="000A109E">
      <w:pPr>
        <w:widowControl w:val="0"/>
        <w:suppressAutoHyphens/>
        <w:autoSpaceDE w:val="0"/>
        <w:autoSpaceDN w:val="0"/>
        <w:adjustRightInd w:val="0"/>
        <w:spacing w:after="0" w:line="480" w:lineRule="auto"/>
        <w:jc w:val="both"/>
        <w:rPr>
          <w:rFonts w:ascii="Times New Roman" w:hAnsi="Times New Roman" w:cs="Times New Roman"/>
          <w:sz w:val="23"/>
          <w:szCs w:val="23"/>
        </w:rPr>
      </w:pPr>
      <w:r w:rsidRPr="004B7A2B">
        <w:rPr>
          <w:rFonts w:ascii="Times New Roman" w:hAnsi="Times New Roman" w:cs="Times New Roman"/>
          <w:b/>
          <w:sz w:val="23"/>
          <w:szCs w:val="23"/>
        </w:rPr>
        <w:t>(</w:t>
      </w:r>
      <w:r w:rsidR="00C475F0" w:rsidRPr="004B7A2B">
        <w:rPr>
          <w:rFonts w:ascii="Times New Roman" w:hAnsi="Times New Roman" w:cs="Times New Roman"/>
          <w:b/>
          <w:sz w:val="23"/>
          <w:szCs w:val="23"/>
        </w:rPr>
        <w:t>B</w:t>
      </w:r>
      <w:r w:rsidR="000A109E" w:rsidRPr="004B7A2B">
        <w:rPr>
          <w:rFonts w:ascii="Times New Roman" w:hAnsi="Times New Roman" w:cs="Times New Roman"/>
          <w:b/>
          <w:sz w:val="23"/>
          <w:szCs w:val="23"/>
        </w:rPr>
        <w:t>)</w:t>
      </w:r>
      <w:r w:rsidR="000A109E" w:rsidRPr="004B7A2B">
        <w:rPr>
          <w:rFonts w:ascii="Times New Roman" w:hAnsi="Times New Roman" w:cs="Times New Roman"/>
          <w:sz w:val="23"/>
          <w:szCs w:val="23"/>
        </w:rPr>
        <w:t xml:space="preserve"> </w:t>
      </w:r>
      <w:r w:rsidR="00F94DB5" w:rsidRPr="004B7A2B">
        <w:rPr>
          <w:rFonts w:ascii="Times New Roman" w:hAnsi="Times New Roman" w:cs="Times New Roman"/>
          <w:sz w:val="23"/>
          <w:szCs w:val="23"/>
        </w:rPr>
        <w:t xml:space="preserve">FCC </w:t>
      </w:r>
      <w:r w:rsidR="0046281F" w:rsidRPr="004B7A2B">
        <w:rPr>
          <w:rFonts w:ascii="Times New Roman" w:hAnsi="Times New Roman" w:cs="Times New Roman"/>
          <w:sz w:val="23"/>
          <w:szCs w:val="23"/>
        </w:rPr>
        <w:t>2</w:t>
      </w:r>
      <w:r w:rsidR="00F94DB5" w:rsidRPr="004B7A2B">
        <w:rPr>
          <w:rFonts w:ascii="Times New Roman" w:hAnsi="Times New Roman" w:cs="Times New Roman"/>
          <w:sz w:val="23"/>
          <w:szCs w:val="23"/>
        </w:rPr>
        <w:t xml:space="preserve">007 Order eliminated all </w:t>
      </w:r>
      <w:r w:rsidR="0046281F" w:rsidRPr="004B7A2B">
        <w:rPr>
          <w:rFonts w:ascii="Times New Roman" w:hAnsi="Times New Roman" w:cs="Times New Roman"/>
          <w:sz w:val="23"/>
          <w:szCs w:val="23"/>
        </w:rPr>
        <w:t>AT&amp;T’s 2.1.8 Defenses</w:t>
      </w:r>
      <w:r w:rsidR="00C475F0" w:rsidRPr="004B7A2B">
        <w:rPr>
          <w:rFonts w:ascii="Times New Roman" w:hAnsi="Times New Roman" w:cs="Times New Roman"/>
          <w:sz w:val="23"/>
          <w:szCs w:val="23"/>
        </w:rPr>
        <w:t xml:space="preserve">. </w:t>
      </w:r>
      <w:r w:rsidR="00BB653E" w:rsidRPr="004B7A2B">
        <w:rPr>
          <w:rFonts w:ascii="Times New Roman" w:hAnsi="Times New Roman" w:cs="Times New Roman"/>
          <w:sz w:val="23"/>
          <w:szCs w:val="23"/>
        </w:rPr>
        <w:t xml:space="preserve">Judge Bassler’s referral moot. </w:t>
      </w:r>
    </w:p>
    <w:p w:rsidR="00C475F0" w:rsidRPr="004B7A2B" w:rsidRDefault="00C475F0" w:rsidP="000A109E">
      <w:pPr>
        <w:widowControl w:val="0"/>
        <w:suppressAutoHyphens/>
        <w:autoSpaceDE w:val="0"/>
        <w:autoSpaceDN w:val="0"/>
        <w:adjustRightInd w:val="0"/>
        <w:spacing w:after="0" w:line="480" w:lineRule="auto"/>
        <w:jc w:val="both"/>
        <w:rPr>
          <w:rFonts w:ascii="Times New Roman" w:hAnsi="Times New Roman" w:cs="Times New Roman"/>
          <w:sz w:val="23"/>
          <w:szCs w:val="23"/>
        </w:rPr>
      </w:pPr>
      <w:r w:rsidRPr="004B7A2B">
        <w:rPr>
          <w:rFonts w:ascii="Times New Roman" w:hAnsi="Times New Roman" w:cs="Times New Roman"/>
          <w:sz w:val="23"/>
          <w:szCs w:val="23"/>
        </w:rPr>
        <w:t xml:space="preserve">(C) Fraudulent Use: 1) Judge Politan determined by March 1996 that there were no controversies remaining and that included fraudulent use. 2) Fraudulent Use </w:t>
      </w:r>
      <w:r w:rsidR="0046281F" w:rsidRPr="004B7A2B">
        <w:rPr>
          <w:rFonts w:ascii="Times New Roman" w:hAnsi="Times New Roman" w:cs="Times New Roman"/>
          <w:sz w:val="23"/>
          <w:szCs w:val="23"/>
        </w:rPr>
        <w:t xml:space="preserve">was not overturned </w:t>
      </w:r>
      <w:r w:rsidR="00E11BF9" w:rsidRPr="004B7A2B">
        <w:rPr>
          <w:rFonts w:ascii="Times New Roman" w:hAnsi="Times New Roman" w:cs="Times New Roman"/>
          <w:sz w:val="23"/>
          <w:szCs w:val="23"/>
        </w:rPr>
        <w:t xml:space="preserve">by DC Circuit </w:t>
      </w:r>
      <w:r w:rsidR="0046281F" w:rsidRPr="004B7A2B">
        <w:rPr>
          <w:rFonts w:ascii="Times New Roman" w:hAnsi="Times New Roman" w:cs="Times New Roman"/>
          <w:sz w:val="23"/>
          <w:szCs w:val="23"/>
        </w:rPr>
        <w:t xml:space="preserve">and </w:t>
      </w:r>
      <w:r w:rsidR="00E11BF9" w:rsidRPr="004B7A2B">
        <w:rPr>
          <w:rFonts w:ascii="Times New Roman" w:hAnsi="Times New Roman" w:cs="Times New Roman"/>
          <w:sz w:val="23"/>
          <w:szCs w:val="23"/>
        </w:rPr>
        <w:t xml:space="preserve">both </w:t>
      </w:r>
      <w:r w:rsidR="0046281F" w:rsidRPr="004B7A2B">
        <w:rPr>
          <w:rFonts w:ascii="Times New Roman" w:hAnsi="Times New Roman" w:cs="Times New Roman"/>
          <w:sz w:val="23"/>
          <w:szCs w:val="23"/>
        </w:rPr>
        <w:t xml:space="preserve">FCC and DC Circuit </w:t>
      </w:r>
      <w:r w:rsidR="00BB653E" w:rsidRPr="004B7A2B">
        <w:rPr>
          <w:rFonts w:ascii="Times New Roman" w:hAnsi="Times New Roman" w:cs="Times New Roman"/>
          <w:sz w:val="23"/>
          <w:szCs w:val="23"/>
        </w:rPr>
        <w:t xml:space="preserve">by law of the case </w:t>
      </w:r>
      <w:r w:rsidR="0046281F" w:rsidRPr="004B7A2B">
        <w:rPr>
          <w:rFonts w:ascii="Times New Roman" w:hAnsi="Times New Roman" w:cs="Times New Roman"/>
          <w:sz w:val="23"/>
          <w:szCs w:val="23"/>
        </w:rPr>
        <w:t xml:space="preserve">are bound to </w:t>
      </w:r>
      <w:r w:rsidR="001511E5" w:rsidRPr="004B7A2B">
        <w:rPr>
          <w:rFonts w:ascii="Times New Roman" w:hAnsi="Times New Roman" w:cs="Times New Roman"/>
          <w:sz w:val="23"/>
          <w:szCs w:val="23"/>
        </w:rPr>
        <w:t xml:space="preserve">same decision. </w:t>
      </w:r>
      <w:r w:rsidRPr="004B7A2B">
        <w:rPr>
          <w:rFonts w:ascii="Times New Roman" w:hAnsi="Times New Roman" w:cs="Times New Roman"/>
          <w:sz w:val="23"/>
          <w:szCs w:val="23"/>
        </w:rPr>
        <w:t xml:space="preserve">3) By AT&amp;T stating in 2006 that “all obligations” transfer it is attacking and thus abandoning the fraudulent use claims. 4) </w:t>
      </w:r>
      <w:r w:rsidR="001511E5" w:rsidRPr="004B7A2B">
        <w:rPr>
          <w:rFonts w:ascii="Times New Roman" w:hAnsi="Times New Roman" w:cs="Times New Roman"/>
          <w:sz w:val="23"/>
          <w:szCs w:val="23"/>
        </w:rPr>
        <w:t>A</w:t>
      </w:r>
      <w:r w:rsidR="0046281F" w:rsidRPr="004B7A2B">
        <w:rPr>
          <w:rFonts w:ascii="Times New Roman" w:hAnsi="Times New Roman" w:cs="Times New Roman"/>
          <w:sz w:val="23"/>
          <w:szCs w:val="23"/>
        </w:rPr>
        <w:t xml:space="preserve">lso </w:t>
      </w:r>
      <w:r w:rsidR="001511E5" w:rsidRPr="004B7A2B">
        <w:rPr>
          <w:rFonts w:ascii="Times New Roman" w:hAnsi="Times New Roman" w:cs="Times New Roman"/>
          <w:sz w:val="23"/>
          <w:szCs w:val="23"/>
        </w:rPr>
        <w:t xml:space="preserve">fraudulent use defense is </w:t>
      </w:r>
      <w:r w:rsidRPr="004B7A2B">
        <w:rPr>
          <w:rFonts w:ascii="Times New Roman" w:hAnsi="Times New Roman" w:cs="Times New Roman"/>
          <w:sz w:val="23"/>
          <w:szCs w:val="23"/>
        </w:rPr>
        <w:t xml:space="preserve">also </w:t>
      </w:r>
      <w:r w:rsidR="000A109E" w:rsidRPr="004B7A2B">
        <w:rPr>
          <w:rFonts w:ascii="Times New Roman" w:hAnsi="Times New Roman" w:cs="Times New Roman"/>
          <w:sz w:val="23"/>
          <w:szCs w:val="23"/>
        </w:rPr>
        <w:t xml:space="preserve">meritless due to </w:t>
      </w:r>
      <w:r w:rsidR="001511E5" w:rsidRPr="004B7A2B">
        <w:rPr>
          <w:rFonts w:ascii="Times New Roman" w:hAnsi="Times New Roman" w:cs="Times New Roman"/>
          <w:sz w:val="23"/>
          <w:szCs w:val="23"/>
        </w:rPr>
        <w:t xml:space="preserve">6.17.94 </w:t>
      </w:r>
      <w:r w:rsidRPr="004B7A2B">
        <w:rPr>
          <w:rFonts w:ascii="Times New Roman" w:hAnsi="Times New Roman" w:cs="Times New Roman"/>
          <w:sz w:val="23"/>
          <w:szCs w:val="23"/>
        </w:rPr>
        <w:t xml:space="preserve">immunity provision and the FCC October 23, 1995 Order. 5) AT&amp;T shut down all traffic only transfers under 2.1.8 no matter which obligations were being transferred and there was no way to comply with fraudulent use by transferring less </w:t>
      </w:r>
      <w:r w:rsidRPr="004B7A2B">
        <w:rPr>
          <w:rFonts w:ascii="Times New Roman" w:hAnsi="Times New Roman" w:cs="Times New Roman"/>
          <w:sz w:val="23"/>
          <w:szCs w:val="23"/>
        </w:rPr>
        <w:lastRenderedPageBreak/>
        <w:t xml:space="preserve">traffic. 6) Even if AT&amp;T won a fraudulent use defense it would only have forced </w:t>
      </w:r>
      <w:r w:rsidRPr="004B7A2B">
        <w:rPr>
          <w:rFonts w:ascii="Times New Roman" w:hAnsi="Times New Roman" w:cs="Times New Roman"/>
          <w:b/>
          <w:sz w:val="23"/>
          <w:szCs w:val="23"/>
          <w:u w:val="single"/>
        </w:rPr>
        <w:t>plans</w:t>
      </w:r>
      <w:r w:rsidRPr="004B7A2B">
        <w:rPr>
          <w:rFonts w:ascii="Times New Roman" w:hAnsi="Times New Roman" w:cs="Times New Roman"/>
          <w:sz w:val="23"/>
          <w:szCs w:val="23"/>
        </w:rPr>
        <w:t xml:space="preserve"> to transfer to PSE. AT&amp;T advised Judge Politan it would still </w:t>
      </w:r>
      <w:r w:rsidRPr="004B7A2B">
        <w:rPr>
          <w:rFonts w:ascii="Times New Roman" w:hAnsi="Times New Roman" w:cs="Times New Roman"/>
          <w:b/>
          <w:sz w:val="23"/>
          <w:szCs w:val="23"/>
          <w:u w:val="single"/>
        </w:rPr>
        <w:t>allow 66% discount</w:t>
      </w:r>
      <w:r w:rsidRPr="004B7A2B">
        <w:rPr>
          <w:rFonts w:ascii="Times New Roman" w:hAnsi="Times New Roman" w:cs="Times New Roman"/>
          <w:sz w:val="23"/>
          <w:szCs w:val="23"/>
        </w:rPr>
        <w:t xml:space="preserve"> if PSE had the plans. 7) The facts show plaintiffs had already met their revenue commitment and the FCC decision noted that contractual arrangements were made by plaintiffs to get the traffic back </w:t>
      </w:r>
      <w:r w:rsidR="004F7C1B">
        <w:rPr>
          <w:rFonts w:ascii="Times New Roman" w:hAnsi="Times New Roman" w:cs="Times New Roman"/>
          <w:sz w:val="23"/>
          <w:szCs w:val="23"/>
        </w:rPr>
        <w:t xml:space="preserve">within 30 days </w:t>
      </w:r>
      <w:r w:rsidRPr="004B7A2B">
        <w:rPr>
          <w:rFonts w:ascii="Times New Roman" w:hAnsi="Times New Roman" w:cs="Times New Roman"/>
          <w:sz w:val="23"/>
          <w:szCs w:val="23"/>
        </w:rPr>
        <w:t xml:space="preserve">to meet commitments so there was no merit to raise a fraudulent use defense.  8) Previous Traffic Only Transfers: If AT&amp;T’s “all obligations” assertion was correct it is self-defeating as there would not have been any obligations to transfer in Jan 1995 and AT&amp;T can’t claim fraudulent use as there were no obligations left for CCI to default on.   </w:t>
      </w:r>
    </w:p>
    <w:p w:rsidR="00BB653E" w:rsidRDefault="00895095" w:rsidP="000A109E">
      <w:pPr>
        <w:widowControl w:val="0"/>
        <w:suppressAutoHyphens/>
        <w:autoSpaceDE w:val="0"/>
        <w:autoSpaceDN w:val="0"/>
        <w:adjustRightInd w:val="0"/>
        <w:spacing w:after="0" w:line="480" w:lineRule="auto"/>
        <w:jc w:val="both"/>
        <w:rPr>
          <w:rFonts w:ascii="Times New Roman" w:hAnsi="Times New Roman" w:cs="Times New Roman"/>
          <w:sz w:val="24"/>
          <w:szCs w:val="24"/>
        </w:rPr>
      </w:pPr>
      <w:r w:rsidRPr="004B7A2B">
        <w:rPr>
          <w:rFonts w:ascii="Times New Roman" w:hAnsi="Times New Roman" w:cs="Times New Roman"/>
          <w:b/>
          <w:sz w:val="23"/>
          <w:szCs w:val="23"/>
        </w:rPr>
        <w:t xml:space="preserve"> (</w:t>
      </w:r>
      <w:r w:rsidR="00C475F0" w:rsidRPr="004B7A2B">
        <w:rPr>
          <w:rFonts w:ascii="Times New Roman" w:hAnsi="Times New Roman" w:cs="Times New Roman"/>
          <w:b/>
          <w:sz w:val="23"/>
          <w:szCs w:val="23"/>
        </w:rPr>
        <w:t>D</w:t>
      </w:r>
      <w:r w:rsidR="0046281F" w:rsidRPr="004B7A2B">
        <w:rPr>
          <w:rFonts w:ascii="Times New Roman" w:hAnsi="Times New Roman" w:cs="Times New Roman"/>
          <w:b/>
          <w:sz w:val="23"/>
          <w:szCs w:val="23"/>
        </w:rPr>
        <w:t>)</w:t>
      </w:r>
      <w:r w:rsidR="0046281F" w:rsidRPr="004B7A2B">
        <w:rPr>
          <w:rFonts w:ascii="Times New Roman" w:hAnsi="Times New Roman" w:cs="Times New Roman"/>
          <w:sz w:val="23"/>
          <w:szCs w:val="23"/>
        </w:rPr>
        <w:t xml:space="preserve"> </w:t>
      </w:r>
      <w:r w:rsidR="00C475F0" w:rsidRPr="004B7A2B">
        <w:rPr>
          <w:rFonts w:ascii="Times New Roman" w:hAnsi="Times New Roman" w:cs="Times New Roman"/>
          <w:sz w:val="23"/>
          <w:szCs w:val="23"/>
        </w:rPr>
        <w:t xml:space="preserve">Prospective: </w:t>
      </w:r>
      <w:r w:rsidR="00C475F0" w:rsidRPr="004B7A2B">
        <w:rPr>
          <w:rFonts w:ascii="Times New Roman" w:hAnsi="Times New Roman" w:cs="Times New Roman"/>
          <w:b/>
          <w:i/>
          <w:sz w:val="23"/>
          <w:szCs w:val="23"/>
          <w:u w:val="single"/>
        </w:rPr>
        <w:t>E</w:t>
      </w:r>
      <w:r w:rsidR="0046281F" w:rsidRPr="004B7A2B">
        <w:rPr>
          <w:rFonts w:ascii="Times New Roman" w:hAnsi="Times New Roman" w:cs="Times New Roman"/>
          <w:b/>
          <w:i/>
          <w:sz w:val="23"/>
          <w:szCs w:val="23"/>
          <w:u w:val="single"/>
        </w:rPr>
        <w:t xml:space="preserve">ven if </w:t>
      </w:r>
      <w:r w:rsidR="0046281F" w:rsidRPr="004B7A2B">
        <w:rPr>
          <w:rFonts w:ascii="Times New Roman" w:hAnsi="Times New Roman" w:cs="Times New Roman"/>
          <w:sz w:val="23"/>
          <w:szCs w:val="23"/>
        </w:rPr>
        <w:t>the FCC were to rule on 2.1.8 and agreed with AT&amp;T</w:t>
      </w:r>
      <w:r w:rsidR="00B244AF" w:rsidRPr="004B7A2B">
        <w:rPr>
          <w:rFonts w:ascii="Times New Roman" w:hAnsi="Times New Roman" w:cs="Times New Roman"/>
          <w:sz w:val="23"/>
          <w:szCs w:val="23"/>
        </w:rPr>
        <w:t xml:space="preserve"> </w:t>
      </w:r>
      <w:r w:rsidR="0046281F" w:rsidRPr="004B7A2B">
        <w:rPr>
          <w:rFonts w:ascii="Times New Roman" w:hAnsi="Times New Roman" w:cs="Times New Roman"/>
          <w:sz w:val="23"/>
          <w:szCs w:val="23"/>
        </w:rPr>
        <w:t xml:space="preserve">“all obligations” assertion </w:t>
      </w:r>
      <w:r w:rsidR="00B244AF" w:rsidRPr="004B7A2B">
        <w:rPr>
          <w:rFonts w:ascii="Times New Roman" w:hAnsi="Times New Roman" w:cs="Times New Roman"/>
          <w:sz w:val="23"/>
          <w:szCs w:val="23"/>
        </w:rPr>
        <w:t xml:space="preserve">the </w:t>
      </w:r>
      <w:r w:rsidR="00141C20" w:rsidRPr="004B7A2B">
        <w:rPr>
          <w:rFonts w:ascii="Times New Roman" w:hAnsi="Times New Roman" w:cs="Times New Roman"/>
          <w:sz w:val="23"/>
          <w:szCs w:val="23"/>
        </w:rPr>
        <w:t>CCI-PSE transfer would be grandfathered as a</w:t>
      </w:r>
      <w:r w:rsidR="0046281F" w:rsidRPr="004B7A2B">
        <w:rPr>
          <w:rFonts w:ascii="Times New Roman" w:hAnsi="Times New Roman" w:cs="Times New Roman"/>
          <w:sz w:val="23"/>
          <w:szCs w:val="23"/>
        </w:rPr>
        <w:t xml:space="preserve">ny change </w:t>
      </w:r>
      <w:r w:rsidR="00B90FC9" w:rsidRPr="004B7A2B">
        <w:rPr>
          <w:rFonts w:ascii="Times New Roman" w:hAnsi="Times New Roman" w:cs="Times New Roman"/>
          <w:sz w:val="23"/>
          <w:szCs w:val="23"/>
        </w:rPr>
        <w:t>would be 15 days prospective and thus moot case.</w:t>
      </w:r>
    </w:p>
    <w:p w:rsidR="0046281F" w:rsidRDefault="00C475F0" w:rsidP="000A109E">
      <w:pPr>
        <w:widowControl w:val="0"/>
        <w:suppressAutoHyphens/>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475F0">
        <w:rPr>
          <w:rFonts w:ascii="Times New Roman" w:hAnsi="Times New Roman" w:cs="Times New Roman"/>
          <w:b/>
          <w:sz w:val="24"/>
          <w:szCs w:val="24"/>
        </w:rPr>
        <w:t>(E</w:t>
      </w:r>
      <w:r w:rsidR="00BB653E" w:rsidRPr="00C475F0">
        <w:rPr>
          <w:rFonts w:ascii="Times New Roman" w:hAnsi="Times New Roman" w:cs="Times New Roman"/>
          <w:b/>
          <w:sz w:val="24"/>
          <w:szCs w:val="24"/>
        </w:rPr>
        <w:t>)</w:t>
      </w:r>
      <w:r w:rsidR="00BB653E">
        <w:rPr>
          <w:rFonts w:ascii="Times New Roman" w:hAnsi="Times New Roman" w:cs="Times New Roman"/>
          <w:sz w:val="24"/>
          <w:szCs w:val="24"/>
        </w:rPr>
        <w:t xml:space="preserve"> </w:t>
      </w:r>
      <w:r>
        <w:rPr>
          <w:rFonts w:ascii="Times New Roman" w:hAnsi="Times New Roman" w:cs="Times New Roman"/>
          <w:sz w:val="24"/>
          <w:szCs w:val="24"/>
        </w:rPr>
        <w:t>Discrimination: AT&amp;T allowed other 2.1.8 traffic only transfers and plan commitments didn’t transfer. AT&amp;T</w:t>
      </w:r>
      <w:r w:rsidR="004F7C1B">
        <w:rPr>
          <w:rFonts w:ascii="Times New Roman" w:hAnsi="Times New Roman" w:cs="Times New Roman"/>
          <w:sz w:val="24"/>
          <w:szCs w:val="24"/>
        </w:rPr>
        <w:t xml:space="preserve">’s Ms. Suek </w:t>
      </w:r>
      <w:r>
        <w:rPr>
          <w:rFonts w:ascii="Times New Roman" w:hAnsi="Times New Roman" w:cs="Times New Roman"/>
          <w:sz w:val="24"/>
          <w:szCs w:val="24"/>
        </w:rPr>
        <w:t xml:space="preserve">in June 1995 stated that it no longer allowed traffic only transfers which </w:t>
      </w:r>
      <w:r w:rsidR="004F7C1B">
        <w:rPr>
          <w:rFonts w:ascii="Times New Roman" w:hAnsi="Times New Roman" w:cs="Times New Roman"/>
          <w:sz w:val="24"/>
          <w:szCs w:val="24"/>
        </w:rPr>
        <w:t>obviously means AT&amp;T did allow</w:t>
      </w:r>
      <w:r>
        <w:rPr>
          <w:rFonts w:ascii="Times New Roman" w:hAnsi="Times New Roman" w:cs="Times New Roman"/>
          <w:sz w:val="24"/>
          <w:szCs w:val="24"/>
        </w:rPr>
        <w:t xml:space="preserve"> them in Jan 1995 but didn’t allow plaintiffs. Therefore it is discrimination under the </w:t>
      </w:r>
      <w:r w:rsidR="004F7C1B">
        <w:rPr>
          <w:rFonts w:ascii="Times New Roman" w:hAnsi="Times New Roman" w:cs="Times New Roman"/>
          <w:sz w:val="24"/>
          <w:szCs w:val="24"/>
        </w:rPr>
        <w:t xml:space="preserve">1934 </w:t>
      </w:r>
      <w:r>
        <w:rPr>
          <w:rFonts w:ascii="Times New Roman" w:hAnsi="Times New Roman" w:cs="Times New Roman"/>
          <w:sz w:val="24"/>
          <w:szCs w:val="24"/>
        </w:rPr>
        <w:t xml:space="preserve">Communications Act.  </w:t>
      </w:r>
    </w:p>
    <w:p w:rsidR="00B737C5" w:rsidRDefault="00895095" w:rsidP="000A109E">
      <w:pPr>
        <w:widowControl w:val="0"/>
        <w:suppressAutoHyphens/>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95095">
        <w:rPr>
          <w:rFonts w:ascii="Times New Roman" w:hAnsi="Times New Roman" w:cs="Times New Roman"/>
          <w:b/>
          <w:sz w:val="24"/>
          <w:szCs w:val="24"/>
        </w:rPr>
        <w:t>(</w:t>
      </w:r>
      <w:r w:rsidR="00E3697A">
        <w:rPr>
          <w:rFonts w:ascii="Times New Roman" w:hAnsi="Times New Roman" w:cs="Times New Roman"/>
          <w:b/>
          <w:sz w:val="24"/>
          <w:szCs w:val="24"/>
        </w:rPr>
        <w:t>F</w:t>
      </w:r>
      <w:r w:rsidR="0046281F" w:rsidRPr="00895095">
        <w:rPr>
          <w:rFonts w:ascii="Times New Roman" w:hAnsi="Times New Roman" w:cs="Times New Roman"/>
          <w:b/>
          <w:sz w:val="24"/>
          <w:szCs w:val="24"/>
        </w:rPr>
        <w:t>)</w:t>
      </w:r>
      <w:r w:rsidR="0046281F">
        <w:rPr>
          <w:rFonts w:ascii="Times New Roman" w:hAnsi="Times New Roman" w:cs="Times New Roman"/>
          <w:sz w:val="24"/>
          <w:szCs w:val="24"/>
        </w:rPr>
        <w:t xml:space="preserve"> </w:t>
      </w:r>
      <w:r w:rsidR="00C475F0">
        <w:rPr>
          <w:rFonts w:ascii="Times New Roman" w:hAnsi="Times New Roman" w:cs="Times New Roman"/>
          <w:sz w:val="24"/>
          <w:szCs w:val="24"/>
        </w:rPr>
        <w:t>Tariff Not Explicit: By law if the tariff is not explicit it must be ruled against AT&amp;T.</w:t>
      </w:r>
    </w:p>
    <w:p w:rsidR="00C475F0" w:rsidRDefault="00C475F0" w:rsidP="000A109E">
      <w:pPr>
        <w:widowControl w:val="0"/>
        <w:suppressAutoHyphens/>
        <w:autoSpaceDE w:val="0"/>
        <w:autoSpaceDN w:val="0"/>
        <w:adjustRightInd w:val="0"/>
        <w:spacing w:after="0" w:line="480" w:lineRule="auto"/>
        <w:jc w:val="both"/>
        <w:rPr>
          <w:rFonts w:ascii="Times New Roman" w:hAnsi="Times New Roman" w:cs="Times New Roman"/>
          <w:sz w:val="24"/>
          <w:szCs w:val="24"/>
        </w:rPr>
      </w:pPr>
      <w:r w:rsidRPr="004F7C1B">
        <w:rPr>
          <w:rFonts w:ascii="Times New Roman" w:hAnsi="Times New Roman" w:cs="Times New Roman"/>
          <w:b/>
          <w:sz w:val="24"/>
          <w:szCs w:val="24"/>
        </w:rPr>
        <w:t>(G)</w:t>
      </w:r>
      <w:r w:rsidR="004F7C1B">
        <w:rPr>
          <w:rFonts w:ascii="Times New Roman" w:hAnsi="Times New Roman" w:cs="Times New Roman"/>
          <w:sz w:val="24"/>
          <w:szCs w:val="24"/>
        </w:rPr>
        <w:t xml:space="preserve"> The FCC 2003 Decision directs</w:t>
      </w:r>
      <w:r>
        <w:rPr>
          <w:rFonts w:ascii="Times New Roman" w:hAnsi="Times New Roman" w:cs="Times New Roman"/>
          <w:sz w:val="24"/>
          <w:szCs w:val="24"/>
        </w:rPr>
        <w:t xml:space="preserve"> the </w:t>
      </w:r>
      <w:r w:rsidR="004F7C1B">
        <w:rPr>
          <w:rFonts w:ascii="Times New Roman" w:hAnsi="Times New Roman" w:cs="Times New Roman"/>
          <w:sz w:val="24"/>
          <w:szCs w:val="24"/>
        </w:rPr>
        <w:t xml:space="preserve">NJFDC </w:t>
      </w:r>
      <w:r>
        <w:rPr>
          <w:rFonts w:ascii="Times New Roman" w:hAnsi="Times New Roman" w:cs="Times New Roman"/>
          <w:sz w:val="24"/>
          <w:szCs w:val="24"/>
        </w:rPr>
        <w:t xml:space="preserve">to resolve the </w:t>
      </w:r>
      <w:r w:rsidR="00F43A06">
        <w:rPr>
          <w:rFonts w:ascii="Times New Roman" w:hAnsi="Times New Roman" w:cs="Times New Roman"/>
          <w:sz w:val="24"/>
          <w:szCs w:val="24"/>
        </w:rPr>
        <w:t xml:space="preserve">6.17.94 </w:t>
      </w:r>
      <w:r>
        <w:rPr>
          <w:rFonts w:ascii="Times New Roman" w:hAnsi="Times New Roman" w:cs="Times New Roman"/>
          <w:sz w:val="24"/>
          <w:szCs w:val="24"/>
        </w:rPr>
        <w:t>issue</w:t>
      </w:r>
      <w:r w:rsidR="004F7C1B">
        <w:rPr>
          <w:rFonts w:ascii="Times New Roman" w:hAnsi="Times New Roman" w:cs="Times New Roman"/>
          <w:sz w:val="24"/>
          <w:szCs w:val="24"/>
        </w:rPr>
        <w:t xml:space="preserve">; however this Court </w:t>
      </w:r>
      <w:r>
        <w:rPr>
          <w:rFonts w:ascii="Times New Roman" w:hAnsi="Times New Roman" w:cs="Times New Roman"/>
          <w:sz w:val="24"/>
          <w:szCs w:val="24"/>
        </w:rPr>
        <w:t xml:space="preserve"> </w:t>
      </w:r>
      <w:r w:rsidR="004F7C1B">
        <w:rPr>
          <w:rFonts w:ascii="Times New Roman" w:hAnsi="Times New Roman" w:cs="Times New Roman"/>
          <w:sz w:val="24"/>
          <w:szCs w:val="24"/>
        </w:rPr>
        <w:t xml:space="preserve">should determine the </w:t>
      </w:r>
      <w:r>
        <w:rPr>
          <w:rFonts w:ascii="Times New Roman" w:hAnsi="Times New Roman" w:cs="Times New Roman"/>
          <w:sz w:val="24"/>
          <w:szCs w:val="24"/>
        </w:rPr>
        <w:t>Law of the</w:t>
      </w:r>
      <w:r w:rsidR="004F7C1B">
        <w:rPr>
          <w:rFonts w:ascii="Times New Roman" w:hAnsi="Times New Roman" w:cs="Times New Roman"/>
          <w:sz w:val="24"/>
          <w:szCs w:val="24"/>
        </w:rPr>
        <w:t xml:space="preserve"> C</w:t>
      </w:r>
      <w:r>
        <w:rPr>
          <w:rFonts w:ascii="Times New Roman" w:hAnsi="Times New Roman" w:cs="Times New Roman"/>
          <w:sz w:val="24"/>
          <w:szCs w:val="24"/>
        </w:rPr>
        <w:t xml:space="preserve">ase </w:t>
      </w:r>
      <w:r w:rsidR="004F7C1B">
        <w:rPr>
          <w:rFonts w:ascii="Times New Roman" w:hAnsi="Times New Roman" w:cs="Times New Roman"/>
          <w:sz w:val="24"/>
          <w:szCs w:val="24"/>
        </w:rPr>
        <w:t xml:space="preserve">is the plans were found by </w:t>
      </w:r>
      <w:r>
        <w:rPr>
          <w:rFonts w:ascii="Times New Roman" w:hAnsi="Times New Roman" w:cs="Times New Roman"/>
          <w:sz w:val="24"/>
          <w:szCs w:val="24"/>
        </w:rPr>
        <w:t xml:space="preserve">Judge Politan </w:t>
      </w:r>
      <w:r w:rsidR="004F7C1B">
        <w:rPr>
          <w:rFonts w:ascii="Times New Roman" w:hAnsi="Times New Roman" w:cs="Times New Roman"/>
          <w:sz w:val="24"/>
          <w:szCs w:val="24"/>
        </w:rPr>
        <w:t xml:space="preserve">to be grandfathered and that is why he did not need to refer this issue. </w:t>
      </w:r>
      <w:r>
        <w:rPr>
          <w:rFonts w:ascii="Times New Roman" w:hAnsi="Times New Roman" w:cs="Times New Roman"/>
          <w:sz w:val="24"/>
          <w:szCs w:val="24"/>
        </w:rPr>
        <w:t xml:space="preserve"> </w:t>
      </w:r>
    </w:p>
    <w:p w:rsidR="009D36FA" w:rsidRDefault="00C475F0" w:rsidP="00C475F0">
      <w:pPr>
        <w:widowControl w:val="0"/>
        <w:suppressAutoHyphens/>
        <w:autoSpaceDE w:val="0"/>
        <w:autoSpaceDN w:val="0"/>
        <w:adjustRightInd w:val="0"/>
        <w:spacing w:after="0" w:line="480" w:lineRule="auto"/>
        <w:jc w:val="both"/>
        <w:rPr>
          <w:rFonts w:ascii="Times New Roman" w:hAnsi="Times New Roman" w:cs="Times New Roman"/>
          <w:sz w:val="24"/>
          <w:szCs w:val="24"/>
        </w:rPr>
      </w:pPr>
      <w:r w:rsidRPr="004F7C1B">
        <w:rPr>
          <w:rFonts w:ascii="Times New Roman" w:hAnsi="Times New Roman" w:cs="Times New Roman"/>
          <w:b/>
          <w:sz w:val="24"/>
          <w:szCs w:val="24"/>
        </w:rPr>
        <w:t>(H)</w:t>
      </w:r>
      <w:r>
        <w:rPr>
          <w:rFonts w:ascii="Times New Roman" w:hAnsi="Times New Roman" w:cs="Times New Roman"/>
          <w:sz w:val="24"/>
          <w:szCs w:val="24"/>
        </w:rPr>
        <w:t xml:space="preserve"> The FCC 2003 Decision is directing the District Court to resolve Unreasonable Practices. </w:t>
      </w:r>
    </w:p>
    <w:p w:rsidR="00A37D76" w:rsidRDefault="00C475F0" w:rsidP="002146F3">
      <w:pPr>
        <w:widowControl w:val="0"/>
        <w:suppressAutoHyphens/>
        <w:autoSpaceDE w:val="0"/>
        <w:autoSpaceDN w:val="0"/>
        <w:adjustRightInd w:val="0"/>
        <w:spacing w:after="0" w:line="480" w:lineRule="auto"/>
        <w:jc w:val="both"/>
        <w:rPr>
          <w:rFonts w:ascii="Times New Roman" w:hAnsi="Times New Roman" w:cs="Times New Roman"/>
          <w:sz w:val="24"/>
          <w:szCs w:val="24"/>
        </w:rPr>
      </w:pPr>
      <w:r w:rsidRPr="004F7C1B">
        <w:rPr>
          <w:rFonts w:ascii="Times New Roman" w:hAnsi="Times New Roman" w:cs="Times New Roman"/>
          <w:b/>
          <w:sz w:val="24"/>
          <w:szCs w:val="24"/>
        </w:rPr>
        <w:t>(I)</w:t>
      </w:r>
      <w:r>
        <w:rPr>
          <w:rFonts w:ascii="Times New Roman" w:hAnsi="Times New Roman" w:cs="Times New Roman"/>
          <w:sz w:val="24"/>
          <w:szCs w:val="24"/>
        </w:rPr>
        <w:t xml:space="preserve"> The Court must address the Illegal Billing Remedy by Applying Charges Against End-Users. </w:t>
      </w:r>
    </w:p>
    <w:p w:rsidR="00C475F0" w:rsidRPr="002146F3" w:rsidRDefault="00A37D76" w:rsidP="002146F3">
      <w:pPr>
        <w:widowControl w:val="0"/>
        <w:suppressAutoHyphens/>
        <w:autoSpaceDE w:val="0"/>
        <w:autoSpaceDN w:val="0"/>
        <w:adjustRightInd w:val="0"/>
        <w:spacing w:after="0" w:line="480" w:lineRule="auto"/>
        <w:jc w:val="both"/>
        <w:rPr>
          <w:rFonts w:ascii="Times New Roman" w:hAnsi="Times New Roman" w:cs="Times New Roman"/>
          <w:sz w:val="24"/>
          <w:szCs w:val="24"/>
        </w:rPr>
      </w:pPr>
      <w:r w:rsidRPr="004F7C1B">
        <w:rPr>
          <w:rFonts w:ascii="Times New Roman" w:hAnsi="Times New Roman" w:cs="Times New Roman"/>
          <w:b/>
          <w:sz w:val="24"/>
          <w:szCs w:val="24"/>
        </w:rPr>
        <w:t>(J)</w:t>
      </w:r>
      <w:r>
        <w:rPr>
          <w:rFonts w:ascii="Times New Roman" w:hAnsi="Times New Roman" w:cs="Times New Roman"/>
          <w:sz w:val="24"/>
          <w:szCs w:val="24"/>
        </w:rPr>
        <w:t xml:space="preserve"> DC Decision </w:t>
      </w:r>
      <w:r w:rsidR="004F7C1B">
        <w:rPr>
          <w:rFonts w:ascii="Times New Roman" w:hAnsi="Times New Roman" w:cs="Times New Roman"/>
          <w:sz w:val="24"/>
          <w:szCs w:val="24"/>
        </w:rPr>
        <w:t xml:space="preserve">absolutely </w:t>
      </w:r>
      <w:r w:rsidR="00C87E84">
        <w:rPr>
          <w:rFonts w:ascii="Times New Roman" w:hAnsi="Times New Roman" w:cs="Times New Roman"/>
          <w:sz w:val="24"/>
          <w:szCs w:val="24"/>
        </w:rPr>
        <w:t xml:space="preserve">didn’t </w:t>
      </w:r>
      <w:r>
        <w:rPr>
          <w:rFonts w:ascii="Times New Roman" w:hAnsi="Times New Roman" w:cs="Times New Roman"/>
          <w:sz w:val="24"/>
          <w:szCs w:val="24"/>
        </w:rPr>
        <w:t>find fault with the FCC’s Decision to deny AT&amp;T’</w:t>
      </w:r>
      <w:r w:rsidR="00C87E84">
        <w:rPr>
          <w:rFonts w:ascii="Times New Roman" w:hAnsi="Times New Roman" w:cs="Times New Roman"/>
          <w:sz w:val="24"/>
          <w:szCs w:val="24"/>
        </w:rPr>
        <w:t>s</w:t>
      </w:r>
      <w:r>
        <w:rPr>
          <w:rFonts w:ascii="Times New Roman" w:hAnsi="Times New Roman" w:cs="Times New Roman"/>
          <w:sz w:val="24"/>
          <w:szCs w:val="24"/>
        </w:rPr>
        <w:t xml:space="preserve"> fraudulent use</w:t>
      </w:r>
      <w:r w:rsidR="000548B9">
        <w:rPr>
          <w:rFonts w:ascii="Times New Roman" w:hAnsi="Times New Roman" w:cs="Times New Roman"/>
          <w:sz w:val="24"/>
          <w:szCs w:val="24"/>
        </w:rPr>
        <w:t xml:space="preserve"> defense as its confusion was about which obligations transfer. But the FCC 2007 Order correctly determined that was not a controversy in 1995 and thus determined Judge Bassler’s </w:t>
      </w:r>
      <w:r w:rsidR="000548B9">
        <w:rPr>
          <w:rFonts w:ascii="Times New Roman" w:hAnsi="Times New Roman" w:cs="Times New Roman"/>
          <w:sz w:val="24"/>
          <w:szCs w:val="24"/>
        </w:rPr>
        <w:lastRenderedPageBreak/>
        <w:t xml:space="preserve">referral was moot. </w:t>
      </w:r>
      <w:r w:rsidR="00C87E84">
        <w:rPr>
          <w:rFonts w:ascii="Times New Roman" w:hAnsi="Times New Roman" w:cs="Times New Roman"/>
          <w:sz w:val="24"/>
          <w:szCs w:val="24"/>
        </w:rPr>
        <w:t>T</w:t>
      </w:r>
      <w:r>
        <w:rPr>
          <w:rFonts w:ascii="Times New Roman" w:hAnsi="Times New Roman" w:cs="Times New Roman"/>
          <w:sz w:val="24"/>
          <w:szCs w:val="24"/>
        </w:rPr>
        <w:t xml:space="preserve">he DC Circuit </w:t>
      </w:r>
      <w:r w:rsidR="00B72528">
        <w:rPr>
          <w:rFonts w:ascii="Times New Roman" w:hAnsi="Times New Roman" w:cs="Times New Roman"/>
          <w:sz w:val="24"/>
          <w:szCs w:val="24"/>
        </w:rPr>
        <w:t xml:space="preserve">Legal Director Martha Tomich </w:t>
      </w:r>
      <w:r w:rsidR="00C87E84">
        <w:rPr>
          <w:rFonts w:ascii="Times New Roman" w:hAnsi="Times New Roman" w:cs="Times New Roman"/>
          <w:sz w:val="24"/>
          <w:szCs w:val="24"/>
        </w:rPr>
        <w:t xml:space="preserve">and FCC </w:t>
      </w:r>
      <w:r w:rsidR="00B72528">
        <w:rPr>
          <w:rFonts w:ascii="Times New Roman" w:hAnsi="Times New Roman" w:cs="Times New Roman"/>
          <w:sz w:val="24"/>
          <w:szCs w:val="24"/>
        </w:rPr>
        <w:t xml:space="preserve">OGC Austin Schlick </w:t>
      </w:r>
      <w:r w:rsidR="00C87E84">
        <w:rPr>
          <w:rFonts w:ascii="Times New Roman" w:hAnsi="Times New Roman" w:cs="Times New Roman"/>
          <w:sz w:val="24"/>
          <w:szCs w:val="24"/>
        </w:rPr>
        <w:t xml:space="preserve">said the DC Decision was </w:t>
      </w:r>
      <w:r w:rsidR="00C87E84" w:rsidRPr="00F43A06">
        <w:rPr>
          <w:rFonts w:ascii="Times New Roman" w:hAnsi="Times New Roman" w:cs="Times New Roman"/>
          <w:b/>
          <w:sz w:val="24"/>
          <w:szCs w:val="24"/>
          <w:u w:val="single"/>
        </w:rPr>
        <w:t xml:space="preserve">not a </w:t>
      </w:r>
      <w:r w:rsidRPr="00F43A06">
        <w:rPr>
          <w:rFonts w:ascii="Times New Roman" w:hAnsi="Times New Roman" w:cs="Times New Roman"/>
          <w:b/>
          <w:sz w:val="24"/>
          <w:szCs w:val="24"/>
          <w:u w:val="single"/>
        </w:rPr>
        <w:t>remand</w:t>
      </w:r>
      <w:r>
        <w:rPr>
          <w:rFonts w:ascii="Times New Roman" w:hAnsi="Times New Roman" w:cs="Times New Roman"/>
          <w:sz w:val="24"/>
          <w:szCs w:val="24"/>
        </w:rPr>
        <w:t>.</w:t>
      </w:r>
      <w:r w:rsidR="00140FA0">
        <w:rPr>
          <w:rFonts w:ascii="Times New Roman" w:hAnsi="Times New Roman" w:cs="Times New Roman"/>
          <w:sz w:val="24"/>
          <w:szCs w:val="24"/>
        </w:rPr>
        <w:t xml:space="preserve"> </w:t>
      </w:r>
      <w:r w:rsidR="00B72528" w:rsidRPr="00C87E84">
        <w:rPr>
          <w:rFonts w:ascii="Times New Roman" w:hAnsi="Times New Roman" w:cs="Times New Roman"/>
          <w:b/>
          <w:color w:val="C00000"/>
          <w:sz w:val="24"/>
          <w:szCs w:val="24"/>
        </w:rPr>
        <w:t>EXH AA in EXH A</w:t>
      </w:r>
      <w:r w:rsidR="00B72528">
        <w:rPr>
          <w:rFonts w:ascii="Times New Roman" w:hAnsi="Times New Roman" w:cs="Times New Roman"/>
          <w:b/>
          <w:color w:val="C00000"/>
          <w:sz w:val="24"/>
          <w:szCs w:val="24"/>
        </w:rPr>
        <w:t>.</w:t>
      </w:r>
      <w:r w:rsidR="000548B9">
        <w:rPr>
          <w:rFonts w:ascii="Times New Roman" w:hAnsi="Times New Roman" w:cs="Times New Roman"/>
          <w:color w:val="C00000"/>
          <w:sz w:val="24"/>
          <w:szCs w:val="24"/>
        </w:rPr>
        <w:t xml:space="preserve"> </w:t>
      </w:r>
      <w:r w:rsidR="00140FA0">
        <w:rPr>
          <w:rFonts w:ascii="Times New Roman" w:hAnsi="Times New Roman" w:cs="Times New Roman"/>
          <w:sz w:val="24"/>
          <w:szCs w:val="24"/>
        </w:rPr>
        <w:t xml:space="preserve">The DC Circuit Decision decided traffic only can transfer which is </w:t>
      </w:r>
      <w:r w:rsidR="00B72528">
        <w:rPr>
          <w:rFonts w:ascii="Times New Roman" w:hAnsi="Times New Roman" w:cs="Times New Roman"/>
          <w:sz w:val="24"/>
          <w:szCs w:val="24"/>
        </w:rPr>
        <w:t>the only narrow question J</w:t>
      </w:r>
      <w:r w:rsidR="00140FA0">
        <w:rPr>
          <w:rFonts w:ascii="Times New Roman" w:hAnsi="Times New Roman" w:cs="Times New Roman"/>
          <w:sz w:val="24"/>
          <w:szCs w:val="24"/>
        </w:rPr>
        <w:t xml:space="preserve">udge Politan wanted to know as his Court’s 1996 Decision explicitly states </w:t>
      </w:r>
      <w:r w:rsidR="00B72528">
        <w:rPr>
          <w:rFonts w:ascii="Times New Roman" w:hAnsi="Times New Roman" w:cs="Times New Roman"/>
          <w:sz w:val="24"/>
          <w:szCs w:val="24"/>
        </w:rPr>
        <w:t>there are no controversies.</w:t>
      </w:r>
      <w:r w:rsidR="00140FA0">
        <w:rPr>
          <w:rFonts w:ascii="Times New Roman" w:hAnsi="Times New Roman" w:cs="Times New Roman"/>
          <w:sz w:val="24"/>
          <w:szCs w:val="24"/>
        </w:rPr>
        <w:t xml:space="preserve"> </w:t>
      </w:r>
    </w:p>
    <w:p w:rsidR="007524DB" w:rsidRPr="007524DB" w:rsidRDefault="007524DB" w:rsidP="007524DB">
      <w:pPr>
        <w:widowControl w:val="0"/>
        <w:suppressAutoHyphens/>
        <w:autoSpaceDE w:val="0"/>
        <w:autoSpaceDN w:val="0"/>
        <w:adjustRightInd w:val="0"/>
        <w:spacing w:after="0" w:line="480" w:lineRule="auto"/>
        <w:jc w:val="center"/>
        <w:rPr>
          <w:rFonts w:ascii="Times New Roman" w:hAnsi="Times New Roman" w:cs="Times New Roman"/>
          <w:b/>
          <w:sz w:val="24"/>
          <w:szCs w:val="24"/>
          <w:u w:val="single"/>
        </w:rPr>
      </w:pPr>
      <w:r w:rsidRPr="007524DB">
        <w:rPr>
          <w:rFonts w:ascii="Times New Roman" w:hAnsi="Times New Roman" w:cs="Times New Roman"/>
          <w:b/>
          <w:sz w:val="24"/>
          <w:szCs w:val="24"/>
          <w:u w:val="single"/>
        </w:rPr>
        <w:t>CONCLUSION</w:t>
      </w:r>
    </w:p>
    <w:p w:rsidR="00300D86" w:rsidRPr="0042322D" w:rsidRDefault="000250B1" w:rsidP="0042322D">
      <w:pPr>
        <w:spacing w:before="100" w:beforeAutospacing="1" w:after="100" w:afterAutospacing="1" w:line="480" w:lineRule="auto"/>
        <w:rPr>
          <w:rFonts w:ascii="Times New Roman" w:hAnsi="Times New Roman" w:cs="Times New Roman"/>
          <w:sz w:val="24"/>
          <w:szCs w:val="24"/>
        </w:rPr>
      </w:pPr>
      <w:r>
        <w:rPr>
          <w:rFonts w:ascii="Times New Roman" w:hAnsi="Times New Roman" w:cs="Times New Roman"/>
          <w:sz w:val="24"/>
          <w:szCs w:val="24"/>
        </w:rPr>
        <w:t>I</w:t>
      </w:r>
      <w:r>
        <w:rPr>
          <w:rFonts w:ascii="Times New Roman" w:hAnsi="Times New Roman" w:cs="Times New Roman"/>
          <w:sz w:val="24"/>
          <w:szCs w:val="24"/>
          <w:u w:val="single"/>
        </w:rPr>
        <w:t>f</w:t>
      </w:r>
      <w:r w:rsidR="00E91D54" w:rsidRPr="00E91D54">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AT&amp;T </w:t>
      </w:r>
      <w:r w:rsidR="00E91D54" w:rsidRPr="00E91D54">
        <w:rPr>
          <w:rFonts w:ascii="Times New Roman" w:hAnsi="Times New Roman" w:cs="Times New Roman"/>
          <w:sz w:val="24"/>
          <w:szCs w:val="24"/>
          <w:u w:val="single"/>
        </w:rPr>
        <w:t>was telling the truth</w:t>
      </w:r>
      <w:r w:rsidR="00E91D54">
        <w:rPr>
          <w:rFonts w:ascii="Times New Roman" w:hAnsi="Times New Roman" w:cs="Times New Roman"/>
          <w:sz w:val="24"/>
          <w:szCs w:val="24"/>
        </w:rPr>
        <w:t xml:space="preserve"> all it would have to do is show this Court a few samples of evidence</w:t>
      </w:r>
      <w:r>
        <w:rPr>
          <w:rFonts w:ascii="Times New Roman" w:hAnsi="Times New Roman" w:cs="Times New Roman"/>
          <w:sz w:val="24"/>
          <w:szCs w:val="24"/>
        </w:rPr>
        <w:t xml:space="preserve"> of its “all obligations” theory</w:t>
      </w:r>
      <w:r w:rsidR="00E91D54">
        <w:rPr>
          <w:rFonts w:ascii="Times New Roman" w:hAnsi="Times New Roman" w:cs="Times New Roman"/>
          <w:sz w:val="24"/>
          <w:szCs w:val="24"/>
        </w:rPr>
        <w:t xml:space="preserve">—it can’t </w:t>
      </w:r>
      <w:r>
        <w:rPr>
          <w:rFonts w:ascii="Times New Roman" w:hAnsi="Times New Roman" w:cs="Times New Roman"/>
          <w:sz w:val="24"/>
          <w:szCs w:val="24"/>
        </w:rPr>
        <w:t xml:space="preserve">as </w:t>
      </w:r>
      <w:r w:rsidR="00E91D54">
        <w:rPr>
          <w:rFonts w:ascii="Times New Roman" w:hAnsi="Times New Roman" w:cs="Times New Roman"/>
          <w:sz w:val="24"/>
          <w:szCs w:val="24"/>
        </w:rPr>
        <w:t xml:space="preserve">no evidence exits. It was </w:t>
      </w:r>
      <w:r w:rsidR="00F70FCE">
        <w:rPr>
          <w:rFonts w:ascii="Times New Roman" w:hAnsi="Times New Roman" w:cs="Times New Roman"/>
          <w:sz w:val="24"/>
          <w:szCs w:val="24"/>
        </w:rPr>
        <w:t xml:space="preserve">all </w:t>
      </w:r>
      <w:r w:rsidR="00E91D54">
        <w:rPr>
          <w:rFonts w:ascii="Times New Roman" w:hAnsi="Times New Roman" w:cs="Times New Roman"/>
          <w:sz w:val="24"/>
          <w:szCs w:val="24"/>
        </w:rPr>
        <w:t xml:space="preserve">an </w:t>
      </w:r>
      <w:r w:rsidR="00E91D54" w:rsidRPr="00E91D54">
        <w:rPr>
          <w:rFonts w:ascii="Times New Roman" w:hAnsi="Times New Roman" w:cs="Times New Roman"/>
          <w:sz w:val="24"/>
          <w:szCs w:val="24"/>
          <w:u w:val="single"/>
        </w:rPr>
        <w:t>intentional hoax</w:t>
      </w:r>
      <w:r w:rsidR="00E91D54">
        <w:rPr>
          <w:rFonts w:ascii="Times New Roman" w:hAnsi="Times New Roman" w:cs="Times New Roman"/>
          <w:sz w:val="24"/>
          <w:szCs w:val="24"/>
        </w:rPr>
        <w:t xml:space="preserve"> on Judge Bassler and this Court. The FCC with its 2007 Order shows it knew better</w:t>
      </w:r>
      <w:r w:rsidR="00F70FCE">
        <w:rPr>
          <w:rFonts w:ascii="Times New Roman" w:hAnsi="Times New Roman" w:cs="Times New Roman"/>
          <w:sz w:val="24"/>
          <w:szCs w:val="24"/>
        </w:rPr>
        <w:t>.</w:t>
      </w:r>
      <w:r w:rsidR="00341CC2">
        <w:rPr>
          <w:rFonts w:ascii="Times New Roman" w:hAnsi="Times New Roman" w:cs="Times New Roman"/>
          <w:sz w:val="24"/>
          <w:szCs w:val="24"/>
        </w:rPr>
        <w:t xml:space="preserve">  </w:t>
      </w:r>
      <w:r>
        <w:rPr>
          <w:rFonts w:ascii="Times New Roman" w:hAnsi="Times New Roman" w:cs="Times New Roman"/>
          <w:sz w:val="24"/>
          <w:szCs w:val="24"/>
        </w:rPr>
        <w:t>T</w:t>
      </w:r>
      <w:r w:rsidR="00DE0669">
        <w:rPr>
          <w:rFonts w:ascii="Times New Roman" w:hAnsi="Times New Roman" w:cs="Times New Roman"/>
          <w:sz w:val="24"/>
          <w:szCs w:val="24"/>
        </w:rPr>
        <w:t>he June 17</w:t>
      </w:r>
      <w:r w:rsidR="00DE0669" w:rsidRPr="00C475F0">
        <w:rPr>
          <w:rFonts w:ascii="Times New Roman" w:hAnsi="Times New Roman" w:cs="Times New Roman"/>
          <w:sz w:val="24"/>
          <w:szCs w:val="24"/>
          <w:vertAlign w:val="superscript"/>
        </w:rPr>
        <w:t>th</w:t>
      </w:r>
      <w:r w:rsidR="00DE0669">
        <w:rPr>
          <w:rFonts w:ascii="Times New Roman" w:hAnsi="Times New Roman" w:cs="Times New Roman"/>
          <w:sz w:val="24"/>
          <w:szCs w:val="24"/>
        </w:rPr>
        <w:t xml:space="preserve"> 1994 immunity exemption is prior to the Jan 1995 CCI-PSE transfer. </w:t>
      </w:r>
      <w:r w:rsidR="0042322D">
        <w:rPr>
          <w:rFonts w:ascii="Times New Roman" w:hAnsi="Times New Roman" w:cs="Times New Roman"/>
          <w:sz w:val="24"/>
          <w:szCs w:val="24"/>
        </w:rPr>
        <w:t xml:space="preserve">The FCC took 7 years (1996-2003) and revived a </w:t>
      </w:r>
      <w:r w:rsidRPr="000250B1">
        <w:rPr>
          <w:rFonts w:ascii="Times New Roman" w:hAnsi="Times New Roman" w:cs="Times New Roman"/>
          <w:sz w:val="24"/>
          <w:szCs w:val="24"/>
          <w:u w:val="single"/>
        </w:rPr>
        <w:t>1995</w:t>
      </w:r>
      <w:r>
        <w:rPr>
          <w:rFonts w:ascii="Times New Roman" w:hAnsi="Times New Roman" w:cs="Times New Roman"/>
          <w:sz w:val="24"/>
          <w:szCs w:val="24"/>
        </w:rPr>
        <w:t xml:space="preserve"> </w:t>
      </w:r>
      <w:r w:rsidR="0042322D">
        <w:rPr>
          <w:rFonts w:ascii="Times New Roman" w:hAnsi="Times New Roman" w:cs="Times New Roman"/>
          <w:sz w:val="24"/>
          <w:szCs w:val="24"/>
        </w:rPr>
        <w:t xml:space="preserve">fraudulent use defense that Judge Politan by </w:t>
      </w:r>
      <w:r w:rsidR="0042322D" w:rsidRPr="000250B1">
        <w:rPr>
          <w:rFonts w:ascii="Times New Roman" w:hAnsi="Times New Roman" w:cs="Times New Roman"/>
          <w:sz w:val="24"/>
          <w:szCs w:val="24"/>
          <w:u w:val="single"/>
        </w:rPr>
        <w:t>1996</w:t>
      </w:r>
      <w:r w:rsidR="0042322D">
        <w:rPr>
          <w:rFonts w:ascii="Times New Roman" w:hAnsi="Times New Roman" w:cs="Times New Roman"/>
          <w:sz w:val="24"/>
          <w:szCs w:val="24"/>
        </w:rPr>
        <w:t xml:space="preserve"> determined </w:t>
      </w:r>
      <w:r w:rsidR="00DE0669">
        <w:rPr>
          <w:rFonts w:ascii="Times New Roman" w:hAnsi="Times New Roman" w:cs="Times New Roman"/>
          <w:sz w:val="24"/>
          <w:szCs w:val="24"/>
        </w:rPr>
        <w:t xml:space="preserve">was totally </w:t>
      </w:r>
      <w:r w:rsidR="0042322D">
        <w:rPr>
          <w:rFonts w:ascii="Times New Roman" w:hAnsi="Times New Roman" w:cs="Times New Roman"/>
          <w:sz w:val="24"/>
          <w:szCs w:val="24"/>
        </w:rPr>
        <w:t>meritless.</w:t>
      </w:r>
      <w:r w:rsidR="00DE0669">
        <w:rPr>
          <w:rFonts w:ascii="Times New Roman" w:hAnsi="Times New Roman" w:cs="Times New Roman"/>
          <w:sz w:val="24"/>
          <w:szCs w:val="24"/>
        </w:rPr>
        <w:t xml:space="preserve"> </w:t>
      </w:r>
      <w:r w:rsidR="0042322D">
        <w:rPr>
          <w:rFonts w:ascii="Times New Roman" w:hAnsi="Times New Roman" w:cs="Times New Roman"/>
          <w:sz w:val="24"/>
          <w:szCs w:val="24"/>
        </w:rPr>
        <w:t xml:space="preserve">Furthermore, </w:t>
      </w:r>
      <w:r w:rsidR="00DE0669">
        <w:rPr>
          <w:rFonts w:ascii="Times New Roman" w:hAnsi="Times New Roman" w:cs="Times New Roman"/>
          <w:sz w:val="24"/>
          <w:szCs w:val="24"/>
        </w:rPr>
        <w:t xml:space="preserve">the FCC Oct 1995 Order </w:t>
      </w:r>
      <w:r w:rsidR="0042322D">
        <w:rPr>
          <w:rFonts w:ascii="Times New Roman" w:hAnsi="Times New Roman" w:cs="Times New Roman"/>
          <w:sz w:val="24"/>
          <w:szCs w:val="24"/>
        </w:rPr>
        <w:t xml:space="preserve">determined </w:t>
      </w:r>
      <w:r w:rsidR="00DE0669">
        <w:rPr>
          <w:rFonts w:ascii="Times New Roman" w:hAnsi="Times New Roman" w:cs="Times New Roman"/>
          <w:sz w:val="24"/>
          <w:szCs w:val="24"/>
        </w:rPr>
        <w:t xml:space="preserve">AT&amp;T </w:t>
      </w:r>
      <w:r>
        <w:rPr>
          <w:rFonts w:ascii="Times New Roman" w:hAnsi="Times New Roman" w:cs="Times New Roman"/>
          <w:sz w:val="24"/>
          <w:szCs w:val="24"/>
        </w:rPr>
        <w:t xml:space="preserve">already </w:t>
      </w:r>
      <w:r w:rsidR="0042322D">
        <w:rPr>
          <w:rFonts w:ascii="Times New Roman" w:hAnsi="Times New Roman" w:cs="Times New Roman"/>
          <w:sz w:val="24"/>
          <w:szCs w:val="24"/>
        </w:rPr>
        <w:t xml:space="preserve">had its primary jurisdiction </w:t>
      </w:r>
      <w:r>
        <w:rPr>
          <w:rFonts w:ascii="Times New Roman" w:hAnsi="Times New Roman" w:cs="Times New Roman"/>
          <w:sz w:val="24"/>
          <w:szCs w:val="24"/>
        </w:rPr>
        <w:t xml:space="preserve">but AT&amp;T </w:t>
      </w:r>
      <w:r w:rsidR="0042322D">
        <w:rPr>
          <w:rFonts w:ascii="Times New Roman" w:hAnsi="Times New Roman" w:cs="Times New Roman"/>
          <w:sz w:val="24"/>
          <w:szCs w:val="24"/>
        </w:rPr>
        <w:t xml:space="preserve">ran to the Third Circuit in 1996. </w:t>
      </w:r>
      <w:r>
        <w:rPr>
          <w:rFonts w:ascii="Times New Roman" w:hAnsi="Times New Roman" w:cs="Times New Roman"/>
          <w:sz w:val="24"/>
          <w:szCs w:val="24"/>
        </w:rPr>
        <w:t xml:space="preserve">Even if the FCC and DC Circuit </w:t>
      </w:r>
      <w:r w:rsidR="00341CC2">
        <w:rPr>
          <w:rFonts w:ascii="Times New Roman" w:hAnsi="Times New Roman" w:cs="Times New Roman"/>
          <w:sz w:val="24"/>
          <w:szCs w:val="24"/>
        </w:rPr>
        <w:t xml:space="preserve">had </w:t>
      </w:r>
      <w:r>
        <w:rPr>
          <w:rFonts w:ascii="Times New Roman" w:hAnsi="Times New Roman" w:cs="Times New Roman"/>
          <w:sz w:val="24"/>
          <w:szCs w:val="24"/>
        </w:rPr>
        <w:t xml:space="preserve">ruled </w:t>
      </w:r>
      <w:r w:rsidR="00341CC2">
        <w:rPr>
          <w:rFonts w:ascii="Times New Roman" w:hAnsi="Times New Roman" w:cs="Times New Roman"/>
          <w:sz w:val="24"/>
          <w:szCs w:val="24"/>
        </w:rPr>
        <w:t xml:space="preserve">for AT&amp;T on </w:t>
      </w:r>
      <w:r>
        <w:rPr>
          <w:rFonts w:ascii="Times New Roman" w:hAnsi="Times New Roman" w:cs="Times New Roman"/>
          <w:sz w:val="24"/>
          <w:szCs w:val="24"/>
        </w:rPr>
        <w:t>fraudulent use</w:t>
      </w:r>
      <w:r w:rsidR="00341CC2">
        <w:rPr>
          <w:rFonts w:ascii="Times New Roman" w:hAnsi="Times New Roman" w:cs="Times New Roman"/>
          <w:sz w:val="24"/>
          <w:szCs w:val="24"/>
        </w:rPr>
        <w:t>,</w:t>
      </w:r>
      <w:r>
        <w:rPr>
          <w:rFonts w:ascii="Times New Roman" w:hAnsi="Times New Roman" w:cs="Times New Roman"/>
          <w:sz w:val="24"/>
          <w:szCs w:val="24"/>
        </w:rPr>
        <w:t xml:space="preserve"> AT&amp;T </w:t>
      </w:r>
      <w:r w:rsidRPr="00341CC2">
        <w:rPr>
          <w:rFonts w:ascii="Times New Roman" w:hAnsi="Times New Roman" w:cs="Times New Roman"/>
          <w:sz w:val="24"/>
          <w:szCs w:val="24"/>
          <w:u w:val="single"/>
        </w:rPr>
        <w:t>still loses</w:t>
      </w:r>
      <w:r>
        <w:rPr>
          <w:rFonts w:ascii="Times New Roman" w:hAnsi="Times New Roman" w:cs="Times New Roman"/>
          <w:sz w:val="24"/>
          <w:szCs w:val="24"/>
        </w:rPr>
        <w:t xml:space="preserve"> as </w:t>
      </w:r>
      <w:r w:rsidR="00341CC2">
        <w:rPr>
          <w:rFonts w:ascii="Times New Roman" w:hAnsi="Times New Roman" w:cs="Times New Roman"/>
          <w:sz w:val="24"/>
          <w:szCs w:val="24"/>
        </w:rPr>
        <w:t xml:space="preserve">the fact based issue is AT&amp;T </w:t>
      </w:r>
      <w:r>
        <w:rPr>
          <w:rFonts w:ascii="Times New Roman" w:hAnsi="Times New Roman" w:cs="Times New Roman"/>
          <w:sz w:val="24"/>
          <w:szCs w:val="24"/>
        </w:rPr>
        <w:t xml:space="preserve">used an </w:t>
      </w:r>
      <w:r w:rsidRPr="00341CC2">
        <w:rPr>
          <w:rFonts w:ascii="Times New Roman" w:hAnsi="Times New Roman" w:cs="Times New Roman"/>
          <w:sz w:val="24"/>
          <w:szCs w:val="24"/>
          <w:u w:val="single"/>
        </w:rPr>
        <w:t>illegal remedy</w:t>
      </w:r>
      <w:r>
        <w:rPr>
          <w:rFonts w:ascii="Times New Roman" w:hAnsi="Times New Roman" w:cs="Times New Roman"/>
          <w:sz w:val="24"/>
          <w:szCs w:val="24"/>
        </w:rPr>
        <w:t xml:space="preserve"> by totally stopping all traffic only transfers under 2.1.8 </w:t>
      </w:r>
      <w:r w:rsidR="00341CC2" w:rsidRPr="00341CC2">
        <w:rPr>
          <w:rFonts w:ascii="Times New Roman" w:hAnsi="Times New Roman" w:cs="Times New Roman"/>
          <w:sz w:val="24"/>
          <w:szCs w:val="24"/>
          <w:u w:val="single"/>
        </w:rPr>
        <w:t>so plaintiffs couldn’t comply.</w:t>
      </w:r>
      <w:r w:rsidR="00341CC2">
        <w:rPr>
          <w:rFonts w:ascii="Times New Roman" w:hAnsi="Times New Roman" w:cs="Times New Roman"/>
          <w:sz w:val="24"/>
          <w:szCs w:val="24"/>
        </w:rPr>
        <w:t xml:space="preserve"> The </w:t>
      </w:r>
      <w:r w:rsidR="00341CC2" w:rsidRPr="00341CC2">
        <w:rPr>
          <w:rFonts w:ascii="Times New Roman" w:hAnsi="Times New Roman" w:cs="Times New Roman"/>
          <w:sz w:val="24"/>
          <w:szCs w:val="24"/>
          <w:u w:val="single"/>
        </w:rPr>
        <w:t>15 days statute of limitation</w:t>
      </w:r>
      <w:r w:rsidR="00341CC2">
        <w:rPr>
          <w:rFonts w:ascii="Times New Roman" w:hAnsi="Times New Roman" w:cs="Times New Roman"/>
          <w:sz w:val="24"/>
          <w:szCs w:val="24"/>
        </w:rPr>
        <w:t xml:space="preserve"> and </w:t>
      </w:r>
      <w:r w:rsidR="00341CC2" w:rsidRPr="00341CC2">
        <w:rPr>
          <w:rFonts w:ascii="Times New Roman" w:hAnsi="Times New Roman" w:cs="Times New Roman"/>
          <w:sz w:val="24"/>
          <w:szCs w:val="24"/>
          <w:u w:val="single"/>
        </w:rPr>
        <w:t>prospective tariff filings</w:t>
      </w:r>
      <w:r w:rsidR="00341CC2">
        <w:rPr>
          <w:rFonts w:ascii="Times New Roman" w:hAnsi="Times New Roman" w:cs="Times New Roman"/>
          <w:sz w:val="24"/>
          <w:szCs w:val="24"/>
        </w:rPr>
        <w:t xml:space="preserve"> also make this case moot. </w:t>
      </w:r>
      <w:r w:rsidR="00B72528">
        <w:rPr>
          <w:rFonts w:ascii="Times New Roman" w:hAnsi="Times New Roman" w:cs="Times New Roman"/>
          <w:sz w:val="24"/>
          <w:szCs w:val="24"/>
        </w:rPr>
        <w:t xml:space="preserve">Plaintiffs prevail on traffic transfer issue and </w:t>
      </w:r>
      <w:r w:rsidR="000548B9">
        <w:rPr>
          <w:rFonts w:ascii="Times New Roman" w:hAnsi="Times New Roman" w:cs="Times New Roman"/>
          <w:sz w:val="24"/>
          <w:szCs w:val="24"/>
        </w:rPr>
        <w:t xml:space="preserve">the 1997 Supplemental Complaint on the June 1996 penalty infliction.  </w:t>
      </w:r>
      <w:r w:rsidR="00B72528">
        <w:rPr>
          <w:rFonts w:ascii="Times New Roman" w:hAnsi="Times New Roman" w:cs="Times New Roman"/>
          <w:sz w:val="24"/>
          <w:szCs w:val="24"/>
        </w:rPr>
        <w:t>Judge Politan did not refer the June 17</w:t>
      </w:r>
      <w:r w:rsidR="00B72528" w:rsidRPr="00B72528">
        <w:rPr>
          <w:rFonts w:ascii="Times New Roman" w:hAnsi="Times New Roman" w:cs="Times New Roman"/>
          <w:sz w:val="24"/>
          <w:szCs w:val="24"/>
          <w:vertAlign w:val="superscript"/>
        </w:rPr>
        <w:t>th</w:t>
      </w:r>
      <w:r w:rsidR="00B72528">
        <w:rPr>
          <w:rFonts w:ascii="Times New Roman" w:hAnsi="Times New Roman" w:cs="Times New Roman"/>
          <w:sz w:val="24"/>
          <w:szCs w:val="24"/>
        </w:rPr>
        <w:t xml:space="preserve"> 1994 exemption provision </w:t>
      </w:r>
      <w:r w:rsidR="00E91D54">
        <w:rPr>
          <w:rFonts w:ascii="Times New Roman" w:hAnsi="Times New Roman" w:cs="Times New Roman"/>
          <w:sz w:val="24"/>
          <w:szCs w:val="24"/>
        </w:rPr>
        <w:t xml:space="preserve">because </w:t>
      </w:r>
      <w:r w:rsidR="00DE0669">
        <w:rPr>
          <w:rFonts w:ascii="Times New Roman" w:hAnsi="Times New Roman" w:cs="Times New Roman"/>
          <w:sz w:val="24"/>
          <w:szCs w:val="24"/>
        </w:rPr>
        <w:t xml:space="preserve">after </w:t>
      </w:r>
      <w:r w:rsidR="00B72528">
        <w:rPr>
          <w:rFonts w:ascii="Times New Roman" w:hAnsi="Times New Roman" w:cs="Times New Roman"/>
          <w:sz w:val="24"/>
          <w:szCs w:val="24"/>
        </w:rPr>
        <w:t xml:space="preserve">two days of testimony </w:t>
      </w:r>
      <w:r w:rsidR="00E91D54">
        <w:rPr>
          <w:rFonts w:ascii="Times New Roman" w:hAnsi="Times New Roman" w:cs="Times New Roman"/>
          <w:sz w:val="24"/>
          <w:szCs w:val="24"/>
        </w:rPr>
        <w:t xml:space="preserve">his Court </w:t>
      </w:r>
      <w:r w:rsidR="00DE0669">
        <w:rPr>
          <w:rFonts w:ascii="Times New Roman" w:hAnsi="Times New Roman" w:cs="Times New Roman"/>
          <w:sz w:val="24"/>
          <w:szCs w:val="24"/>
        </w:rPr>
        <w:t xml:space="preserve">determined the plans were </w:t>
      </w:r>
      <w:r w:rsidR="00B72528">
        <w:rPr>
          <w:rFonts w:ascii="Times New Roman" w:hAnsi="Times New Roman" w:cs="Times New Roman"/>
          <w:sz w:val="24"/>
          <w:szCs w:val="24"/>
        </w:rPr>
        <w:t>June 17</w:t>
      </w:r>
      <w:r w:rsidR="00B72528" w:rsidRPr="00B72528">
        <w:rPr>
          <w:rFonts w:ascii="Times New Roman" w:hAnsi="Times New Roman" w:cs="Times New Roman"/>
          <w:sz w:val="24"/>
          <w:szCs w:val="24"/>
          <w:vertAlign w:val="superscript"/>
        </w:rPr>
        <w:t>th</w:t>
      </w:r>
      <w:r w:rsidR="00B72528">
        <w:rPr>
          <w:rFonts w:ascii="Times New Roman" w:hAnsi="Times New Roman" w:cs="Times New Roman"/>
          <w:sz w:val="24"/>
          <w:szCs w:val="24"/>
        </w:rPr>
        <w:t xml:space="preserve"> 1994 </w:t>
      </w:r>
      <w:r w:rsidR="00DE0669">
        <w:rPr>
          <w:rFonts w:ascii="Times New Roman" w:hAnsi="Times New Roman" w:cs="Times New Roman"/>
          <w:sz w:val="24"/>
          <w:szCs w:val="24"/>
        </w:rPr>
        <w:t xml:space="preserve">grandfathered. This should be </w:t>
      </w:r>
      <w:r w:rsidR="00B72528">
        <w:rPr>
          <w:rFonts w:ascii="Times New Roman" w:hAnsi="Times New Roman" w:cs="Times New Roman"/>
          <w:sz w:val="24"/>
          <w:szCs w:val="24"/>
        </w:rPr>
        <w:t xml:space="preserve">considered the Law of the Case and damages scheduled for both </w:t>
      </w:r>
      <w:r w:rsidR="000548B9">
        <w:rPr>
          <w:rFonts w:ascii="Times New Roman" w:hAnsi="Times New Roman" w:cs="Times New Roman"/>
          <w:sz w:val="24"/>
          <w:szCs w:val="24"/>
        </w:rPr>
        <w:t xml:space="preserve">the Jan 1995 </w:t>
      </w:r>
      <w:r w:rsidR="00E91D54">
        <w:rPr>
          <w:rFonts w:ascii="Times New Roman" w:hAnsi="Times New Roman" w:cs="Times New Roman"/>
          <w:sz w:val="24"/>
          <w:szCs w:val="24"/>
        </w:rPr>
        <w:t xml:space="preserve">CCI-PSE </w:t>
      </w:r>
      <w:r w:rsidR="000548B9">
        <w:rPr>
          <w:rFonts w:ascii="Times New Roman" w:hAnsi="Times New Roman" w:cs="Times New Roman"/>
          <w:sz w:val="24"/>
          <w:szCs w:val="24"/>
        </w:rPr>
        <w:t xml:space="preserve">traffic transfer and the June 1996 penalty infliction. </w:t>
      </w:r>
      <w:r w:rsidR="0042322D">
        <w:rPr>
          <w:rFonts w:ascii="Times New Roman" w:hAnsi="Times New Roman" w:cs="Times New Roman"/>
          <w:sz w:val="24"/>
          <w:szCs w:val="24"/>
        </w:rPr>
        <w:t xml:space="preserve"> </w:t>
      </w:r>
    </w:p>
    <w:sectPr w:rsidR="00300D86" w:rsidRPr="0042322D">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4B59" w:rsidRDefault="004D4B59" w:rsidP="006B3D63">
      <w:pPr>
        <w:spacing w:after="0" w:line="240" w:lineRule="auto"/>
      </w:pPr>
      <w:r>
        <w:separator/>
      </w:r>
    </w:p>
  </w:endnote>
  <w:endnote w:type="continuationSeparator" w:id="0">
    <w:p w:rsidR="004D4B59" w:rsidRDefault="004D4B59" w:rsidP="006B3D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239474"/>
      <w:docPartObj>
        <w:docPartGallery w:val="Page Numbers (Bottom of Page)"/>
        <w:docPartUnique/>
      </w:docPartObj>
    </w:sdtPr>
    <w:sdtEndPr>
      <w:rPr>
        <w:noProof/>
      </w:rPr>
    </w:sdtEndPr>
    <w:sdtContent>
      <w:p w:rsidR="00A4428E" w:rsidRDefault="00A4428E">
        <w:pPr>
          <w:pStyle w:val="Footer"/>
          <w:jc w:val="right"/>
        </w:pPr>
        <w:r>
          <w:fldChar w:fldCharType="begin"/>
        </w:r>
        <w:r>
          <w:instrText xml:space="preserve"> PAGE   \* MERGEFORMAT </w:instrText>
        </w:r>
        <w:r>
          <w:fldChar w:fldCharType="separate"/>
        </w:r>
        <w:r w:rsidR="00140697">
          <w:rPr>
            <w:noProof/>
          </w:rPr>
          <w:t>28</w:t>
        </w:r>
        <w:r>
          <w:rPr>
            <w:noProof/>
          </w:rPr>
          <w:fldChar w:fldCharType="end"/>
        </w:r>
      </w:p>
    </w:sdtContent>
  </w:sdt>
  <w:p w:rsidR="00A4428E" w:rsidRDefault="00A442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4B59" w:rsidRDefault="004D4B59" w:rsidP="006B3D63">
      <w:pPr>
        <w:spacing w:after="0" w:line="240" w:lineRule="auto"/>
      </w:pPr>
      <w:r>
        <w:separator/>
      </w:r>
    </w:p>
  </w:footnote>
  <w:footnote w:type="continuationSeparator" w:id="0">
    <w:p w:rsidR="004D4B59" w:rsidRDefault="004D4B59" w:rsidP="006B3D63">
      <w:pPr>
        <w:spacing w:after="0" w:line="240" w:lineRule="auto"/>
      </w:pPr>
      <w:r>
        <w:continuationSeparator/>
      </w:r>
    </w:p>
  </w:footnote>
  <w:footnote w:id="1">
    <w:p w:rsidR="00A4428E" w:rsidRPr="00D96A94" w:rsidRDefault="00A4428E" w:rsidP="0058632A">
      <w:pPr>
        <w:spacing w:after="0" w:line="240" w:lineRule="auto"/>
        <w:rPr>
          <w:rFonts w:ascii="Times New Roman" w:hAnsi="Times New Roman" w:cs="Times New Roman"/>
          <w:b/>
          <w:u w:val="single"/>
        </w:rPr>
      </w:pPr>
      <w:r w:rsidRPr="0058632A">
        <w:rPr>
          <w:rStyle w:val="FootnoteReference"/>
          <w:rFonts w:ascii="Times New Roman" w:hAnsi="Times New Roman" w:cs="Times New Roman"/>
        </w:rPr>
        <w:footnoteRef/>
      </w:r>
      <w:r w:rsidRPr="0058632A">
        <w:rPr>
          <w:rFonts w:ascii="Times New Roman" w:hAnsi="Times New Roman" w:cs="Times New Roman"/>
        </w:rPr>
        <w:t xml:space="preserve"> </w:t>
      </w:r>
      <w:r w:rsidRPr="00B95522">
        <w:rPr>
          <w:rFonts w:ascii="Times New Roman" w:eastAsia="Times New Roman" w:hAnsi="Times New Roman" w:cs="Times New Roman"/>
          <w:spacing w:val="-3"/>
          <w:sz w:val="23"/>
          <w:szCs w:val="23"/>
        </w:rPr>
        <w:t xml:space="preserve">Obviously Judge Politan wouldn’t have had before his Court AT&amp;T </w:t>
      </w:r>
      <w:r w:rsidRPr="00B95522">
        <w:rPr>
          <w:rFonts w:ascii="Times New Roman" w:eastAsia="Times New Roman" w:hAnsi="Times New Roman" w:cs="Times New Roman"/>
          <w:b/>
          <w:spacing w:val="-3"/>
          <w:sz w:val="23"/>
          <w:szCs w:val="23"/>
          <w:u w:val="single"/>
        </w:rPr>
        <w:t>simultaneously</w:t>
      </w:r>
      <w:r w:rsidRPr="00B95522">
        <w:rPr>
          <w:rFonts w:ascii="Times New Roman" w:eastAsia="Times New Roman" w:hAnsi="Times New Roman" w:cs="Times New Roman"/>
          <w:spacing w:val="-3"/>
          <w:sz w:val="23"/>
          <w:szCs w:val="23"/>
        </w:rPr>
        <w:t xml:space="preserve"> asserting (revenue and time commitments) </w:t>
      </w:r>
      <w:r w:rsidRPr="00B95522">
        <w:rPr>
          <w:rFonts w:ascii="Times New Roman" w:eastAsia="Times New Roman" w:hAnsi="Times New Roman" w:cs="Times New Roman"/>
          <w:b/>
          <w:spacing w:val="-3"/>
          <w:sz w:val="23"/>
          <w:szCs w:val="23"/>
          <w:u w:val="single"/>
        </w:rPr>
        <w:t>don’t transfer</w:t>
      </w:r>
      <w:r w:rsidRPr="00B95522">
        <w:rPr>
          <w:rFonts w:ascii="Times New Roman" w:eastAsia="Times New Roman" w:hAnsi="Times New Roman" w:cs="Times New Roman"/>
          <w:spacing w:val="-3"/>
          <w:sz w:val="23"/>
          <w:szCs w:val="23"/>
        </w:rPr>
        <w:t xml:space="preserve"> (under AT&amp;T’s original 2.2.4 fraudulent use defense) and </w:t>
      </w:r>
      <w:r w:rsidRPr="00B95522">
        <w:rPr>
          <w:rFonts w:ascii="Times New Roman" w:eastAsia="Times New Roman" w:hAnsi="Times New Roman" w:cs="Times New Roman"/>
          <w:b/>
          <w:spacing w:val="-3"/>
          <w:sz w:val="23"/>
          <w:szCs w:val="23"/>
          <w:u w:val="single"/>
        </w:rPr>
        <w:t>must transfer</w:t>
      </w:r>
      <w:r w:rsidRPr="00B95522">
        <w:rPr>
          <w:rFonts w:ascii="Times New Roman" w:eastAsia="Times New Roman" w:hAnsi="Times New Roman" w:cs="Times New Roman"/>
          <w:spacing w:val="-3"/>
          <w:sz w:val="23"/>
          <w:szCs w:val="23"/>
          <w:u w:val="single"/>
        </w:rPr>
        <w:t xml:space="preserve"> </w:t>
      </w:r>
      <w:r w:rsidRPr="00B95522">
        <w:rPr>
          <w:rFonts w:ascii="Times New Roman" w:eastAsia="Times New Roman" w:hAnsi="Times New Roman" w:cs="Times New Roman"/>
          <w:spacing w:val="-3"/>
          <w:sz w:val="23"/>
          <w:szCs w:val="23"/>
        </w:rPr>
        <w:t xml:space="preserve">(under AT&amp;T’s “all obligations” defense created before Judge Bassler in 2006). Additionally </w:t>
      </w:r>
      <w:r w:rsidRPr="00B95522">
        <w:rPr>
          <w:rFonts w:ascii="Times New Roman" w:hAnsi="Times New Roman" w:cs="Times New Roman"/>
          <w:sz w:val="23"/>
          <w:szCs w:val="23"/>
        </w:rPr>
        <w:t xml:space="preserve">AT&amp;T obviously couldn’t have been simultaneously asserting to Judge Politan that PSE was violating 2.1.8 by refusing to assume customer plan obligations when AT&amp;T in 1995 was actually asserting under its 2.2.4 fraudulent use defense that PSE </w:t>
      </w:r>
      <w:r w:rsidRPr="00B95522">
        <w:rPr>
          <w:rFonts w:ascii="Times New Roman" w:hAnsi="Times New Roman" w:cs="Times New Roman"/>
          <w:b/>
          <w:sz w:val="23"/>
          <w:szCs w:val="23"/>
          <w:u w:val="single"/>
        </w:rPr>
        <w:t>was not obligated</w:t>
      </w:r>
      <w:r w:rsidRPr="00B95522">
        <w:rPr>
          <w:rFonts w:ascii="Times New Roman" w:hAnsi="Times New Roman" w:cs="Times New Roman"/>
          <w:sz w:val="23"/>
          <w:szCs w:val="23"/>
        </w:rPr>
        <w:t xml:space="preserve"> to assume customer plan obligations as </w:t>
      </w:r>
      <w:r w:rsidRPr="00B95522">
        <w:rPr>
          <w:rFonts w:ascii="Times New Roman" w:hAnsi="Times New Roman" w:cs="Times New Roman"/>
          <w:b/>
          <w:sz w:val="23"/>
          <w:szCs w:val="23"/>
          <w:u w:val="single"/>
        </w:rPr>
        <w:t>those obligations are CCI’s.</w:t>
      </w:r>
      <w:r w:rsidRPr="00D96A94">
        <w:rPr>
          <w:rFonts w:ascii="Times New Roman" w:hAnsi="Times New Roman" w:cs="Times New Roman"/>
          <w:b/>
          <w:u w:val="single"/>
        </w:rPr>
        <w:t xml:space="preserve"> </w:t>
      </w:r>
    </w:p>
    <w:p w:rsidR="00A4428E" w:rsidRPr="0058632A" w:rsidRDefault="00A4428E" w:rsidP="0058632A">
      <w:pPr>
        <w:pStyle w:val="FootnoteText"/>
        <w:rPr>
          <w:rFonts w:ascii="Times New Roman" w:hAnsi="Times New Roman" w:cs="Times New Roman"/>
          <w:sz w:val="22"/>
          <w:szCs w:val="22"/>
        </w:rPr>
      </w:pPr>
    </w:p>
  </w:footnote>
  <w:footnote w:id="2">
    <w:p w:rsidR="00A4428E" w:rsidRPr="0058632A" w:rsidRDefault="00A4428E" w:rsidP="0058632A">
      <w:pPr>
        <w:autoSpaceDE w:val="0"/>
        <w:autoSpaceDN w:val="0"/>
        <w:adjustRightInd w:val="0"/>
        <w:spacing w:after="0" w:line="240" w:lineRule="auto"/>
        <w:rPr>
          <w:rFonts w:ascii="Times New Roman" w:hAnsi="Times New Roman" w:cs="Times New Roman"/>
        </w:rPr>
      </w:pPr>
      <w:r w:rsidRPr="0058632A">
        <w:rPr>
          <w:rStyle w:val="FootnoteReference"/>
          <w:rFonts w:ascii="Times New Roman" w:hAnsi="Times New Roman" w:cs="Times New Roman"/>
        </w:rPr>
        <w:footnoteRef/>
      </w:r>
      <w:r w:rsidRPr="0058632A">
        <w:rPr>
          <w:rFonts w:ascii="Times New Roman" w:hAnsi="Times New Roman" w:cs="Times New Roman"/>
        </w:rPr>
        <w:t xml:space="preserve"> “Specifically, the Commission was asked to determine ''whether section 2.1.8 [of AT&amp;T's Tariff FCC No.2] permits an aggregator to transfer traffic under a [tariffed] plan </w:t>
      </w:r>
      <w:r w:rsidRPr="0058632A">
        <w:rPr>
          <w:rFonts w:ascii="Times New Roman" w:hAnsi="Times New Roman" w:cs="Times New Roman"/>
          <w:u w:val="single"/>
        </w:rPr>
        <w:t xml:space="preserve">without transferring </w:t>
      </w:r>
      <w:r w:rsidRPr="0058632A">
        <w:rPr>
          <w:rFonts w:ascii="Times New Roman" w:hAnsi="Times New Roman" w:cs="Times New Roman"/>
          <w:b/>
          <w:u w:val="single"/>
        </w:rPr>
        <w:t>the plan</w:t>
      </w:r>
      <w:r w:rsidRPr="0058632A">
        <w:rPr>
          <w:rFonts w:ascii="Times New Roman" w:hAnsi="Times New Roman" w:cs="Times New Roman"/>
        </w:rPr>
        <w:t xml:space="preserve"> itself in the same transaction." Ex Jan 12</w:t>
      </w:r>
      <w:r w:rsidRPr="0058632A">
        <w:rPr>
          <w:rFonts w:ascii="Times New Roman" w:hAnsi="Times New Roman" w:cs="Times New Roman"/>
          <w:vertAlign w:val="superscript"/>
        </w:rPr>
        <w:t>th</w:t>
      </w:r>
      <w:r w:rsidRPr="0058632A">
        <w:rPr>
          <w:rFonts w:ascii="Times New Roman" w:hAnsi="Times New Roman" w:cs="Times New Roman"/>
        </w:rPr>
        <w:t xml:space="preserve"> 2007 Order </w:t>
      </w:r>
      <w:r w:rsidRPr="003206C7">
        <w:rPr>
          <w:rFonts w:ascii="Times New Roman" w:hAnsi="Times New Roman" w:cs="Times New Roman"/>
          <w:b/>
          <w:color w:val="C00000"/>
        </w:rPr>
        <w:t>(EXB in EXH A Pg. 2 Para 2)</w:t>
      </w:r>
      <w:r w:rsidRPr="003206C7">
        <w:rPr>
          <w:rFonts w:ascii="Times New Roman" w:hAnsi="Times New Roman" w:cs="Times New Roman"/>
          <w:color w:val="C00000"/>
        </w:rPr>
        <w:t xml:space="preserve"> </w:t>
      </w:r>
    </w:p>
    <w:p w:rsidR="00A4428E" w:rsidRPr="0058632A" w:rsidRDefault="00A4428E" w:rsidP="0058632A">
      <w:pPr>
        <w:autoSpaceDE w:val="0"/>
        <w:autoSpaceDN w:val="0"/>
        <w:adjustRightInd w:val="0"/>
        <w:spacing w:after="0" w:line="240" w:lineRule="auto"/>
        <w:rPr>
          <w:rFonts w:ascii="Times New Roman" w:hAnsi="Times New Roman" w:cs="Times New Roman"/>
        </w:rPr>
      </w:pPr>
    </w:p>
  </w:footnote>
  <w:footnote w:id="3">
    <w:p w:rsidR="00A4428E" w:rsidRPr="0058632A" w:rsidRDefault="00A4428E" w:rsidP="0063708E">
      <w:pPr>
        <w:spacing w:line="240" w:lineRule="auto"/>
        <w:rPr>
          <w:rFonts w:ascii="Times New Roman" w:eastAsia="Times New Roman" w:hAnsi="Times New Roman" w:cs="Times New Roman"/>
          <w:spacing w:val="-3"/>
        </w:rPr>
      </w:pPr>
      <w:r w:rsidRPr="0058632A">
        <w:rPr>
          <w:rStyle w:val="FootnoteReference"/>
          <w:rFonts w:ascii="Times New Roman" w:hAnsi="Times New Roman" w:cs="Times New Roman"/>
        </w:rPr>
        <w:footnoteRef/>
      </w:r>
      <w:r w:rsidRPr="0058632A">
        <w:rPr>
          <w:rFonts w:ascii="Times New Roman" w:hAnsi="Times New Roman" w:cs="Times New Roman"/>
        </w:rPr>
        <w:t xml:space="preserve"> FCC </w:t>
      </w:r>
      <w:r w:rsidRPr="002705CF">
        <w:rPr>
          <w:rFonts w:ascii="Times New Roman" w:hAnsi="Times New Roman" w:cs="Times New Roman"/>
          <w:color w:val="C00000"/>
        </w:rPr>
        <w:t xml:space="preserve">Exh A in Exh A </w:t>
      </w:r>
      <w:r w:rsidRPr="0058632A">
        <w:rPr>
          <w:rFonts w:ascii="Times New Roman" w:hAnsi="Times New Roman" w:cs="Times New Roman"/>
        </w:rPr>
        <w:t>pg. 2 para 2: “</w:t>
      </w:r>
      <w:r w:rsidRPr="0058632A">
        <w:rPr>
          <w:rFonts w:ascii="Times New Roman" w:hAnsi="Times New Roman" w:cs="Times New Roman"/>
          <w:b/>
          <w:u w:val="single"/>
        </w:rPr>
        <w:t>Prior to June 17, 1994</w:t>
      </w:r>
      <w:r w:rsidRPr="0058632A">
        <w:rPr>
          <w:rFonts w:ascii="Times New Roman" w:hAnsi="Times New Roman" w:cs="Times New Roman"/>
        </w:rPr>
        <w:t>, the Inga Companies completed and signed AT&amp;T’s “Network Services Commitment Form” for WATS under AT&amp;T’s Customer Specific Term Plan II (CSTP II), a tariffed plan, which offered volume discounts off AT&amp;T’s regular tariffed rates.”</w:t>
      </w:r>
    </w:p>
  </w:footnote>
  <w:footnote w:id="4">
    <w:p w:rsidR="00A4428E" w:rsidRPr="004F4A3F" w:rsidRDefault="00A4428E" w:rsidP="004F4A3F">
      <w:pPr>
        <w:spacing w:after="0" w:line="240" w:lineRule="auto"/>
        <w:ind w:right="360"/>
        <w:rPr>
          <w:rFonts w:ascii="Times New Roman" w:hAnsi="Times New Roman" w:cs="Times New Roman"/>
        </w:rPr>
      </w:pPr>
      <w:r w:rsidRPr="0058632A">
        <w:rPr>
          <w:rStyle w:val="FootnoteReference"/>
          <w:rFonts w:ascii="Times New Roman" w:hAnsi="Times New Roman" w:cs="Times New Roman"/>
        </w:rPr>
        <w:footnoteRef/>
      </w:r>
      <w:r w:rsidRPr="0058632A">
        <w:rPr>
          <w:rFonts w:ascii="Times New Roman" w:hAnsi="Times New Roman" w:cs="Times New Roman"/>
        </w:rPr>
        <w:t xml:space="preserve"> </w:t>
      </w:r>
      <w:r w:rsidRPr="00DE4676">
        <w:rPr>
          <w:rFonts w:ascii="Times New Roman" w:hAnsi="Times New Roman" w:cs="Times New Roman"/>
          <w:sz w:val="21"/>
          <w:szCs w:val="21"/>
        </w:rPr>
        <w:t>District Court:  “Commitments and shortfalls are little more than illusionary concepts in the reseller industry—concepts which constantly undergo renegotiation and restructuring. The</w:t>
      </w:r>
      <w:r w:rsidRPr="00DE4676">
        <w:rPr>
          <w:rFonts w:ascii="Times New Roman" w:hAnsi="Times New Roman" w:cs="Times New Roman"/>
          <w:b/>
          <w:sz w:val="21"/>
          <w:szCs w:val="21"/>
        </w:rPr>
        <w:t xml:space="preserve"> </w:t>
      </w:r>
      <w:r w:rsidRPr="00DE4676">
        <w:rPr>
          <w:rFonts w:ascii="Times New Roman" w:hAnsi="Times New Roman" w:cs="Times New Roman"/>
          <w:sz w:val="21"/>
          <w:szCs w:val="21"/>
        </w:rPr>
        <w:t xml:space="preserve">only “tangible” concern at this juncture is the service AT&amp;T provides. The Court is satisfied that such services and their costs are protected. To the extent however that AT&amp;T’s demand for fifteen million dollars’ security is </w:t>
      </w:r>
      <w:r w:rsidRPr="00DE4676">
        <w:rPr>
          <w:rFonts w:ascii="Times New Roman" w:hAnsi="Times New Roman" w:cs="Times New Roman"/>
          <w:b/>
          <w:sz w:val="21"/>
          <w:szCs w:val="21"/>
          <w:u w:val="single"/>
        </w:rPr>
        <w:t>premised on the danger of shortfalls,</w:t>
      </w:r>
      <w:r w:rsidRPr="00DE4676">
        <w:rPr>
          <w:rFonts w:ascii="Times New Roman" w:hAnsi="Times New Roman" w:cs="Times New Roman"/>
          <w:sz w:val="21"/>
          <w:szCs w:val="21"/>
        </w:rPr>
        <w:t xml:space="preserve"> the Court finds that threat neither pivotal to the instant injunction </w:t>
      </w:r>
      <w:r w:rsidRPr="00DE4676">
        <w:rPr>
          <w:rFonts w:ascii="Times New Roman" w:hAnsi="Times New Roman" w:cs="Times New Roman"/>
          <w:b/>
          <w:sz w:val="21"/>
          <w:szCs w:val="21"/>
          <w:u w:val="single"/>
        </w:rPr>
        <w:t>nor properly substantiated by AT&amp;T</w:t>
      </w:r>
      <w:r w:rsidRPr="00DE4676">
        <w:rPr>
          <w:rFonts w:ascii="Times New Roman" w:hAnsi="Times New Roman" w:cs="Times New Roman"/>
          <w:sz w:val="21"/>
          <w:szCs w:val="21"/>
        </w:rPr>
        <w:t>. March 1996 Politan Decision (page 19 para 1)</w:t>
      </w:r>
      <w:r>
        <w:rPr>
          <w:rFonts w:ascii="Times New Roman" w:hAnsi="Times New Roman" w:cs="Times New Roman"/>
          <w:sz w:val="21"/>
          <w:szCs w:val="21"/>
        </w:rPr>
        <w:t xml:space="preserve"> </w:t>
      </w:r>
      <w:r w:rsidRPr="005B1ADF">
        <w:rPr>
          <w:rFonts w:ascii="Times New Roman" w:hAnsi="Times New Roman" w:cs="Times New Roman"/>
          <w:b/>
          <w:color w:val="C00000"/>
          <w:sz w:val="24"/>
          <w:szCs w:val="24"/>
        </w:rPr>
        <w:t>EXH L</w:t>
      </w:r>
    </w:p>
    <w:p w:rsidR="00A4428E" w:rsidRPr="00DE4676" w:rsidRDefault="00A4428E" w:rsidP="0063708E">
      <w:pPr>
        <w:tabs>
          <w:tab w:val="left" w:pos="5340"/>
        </w:tabs>
        <w:spacing w:after="0" w:line="240" w:lineRule="auto"/>
        <w:ind w:right="360"/>
        <w:rPr>
          <w:rFonts w:ascii="Times New Roman" w:hAnsi="Times New Roman" w:cs="Times New Roman"/>
          <w:sz w:val="21"/>
          <w:szCs w:val="21"/>
        </w:rPr>
      </w:pPr>
      <w:r w:rsidRPr="00DE4676">
        <w:rPr>
          <w:rFonts w:ascii="Times New Roman" w:hAnsi="Times New Roman" w:cs="Times New Roman"/>
          <w:sz w:val="21"/>
          <w:szCs w:val="21"/>
        </w:rPr>
        <w:tab/>
      </w:r>
    </w:p>
    <w:p w:rsidR="00A4428E" w:rsidRPr="009625D1" w:rsidRDefault="00A4428E" w:rsidP="009625D1">
      <w:pPr>
        <w:spacing w:after="0" w:line="240" w:lineRule="auto"/>
        <w:ind w:right="360"/>
        <w:rPr>
          <w:rFonts w:ascii="Times New Roman" w:hAnsi="Times New Roman" w:cs="Times New Roman"/>
          <w:bCs/>
          <w:sz w:val="21"/>
          <w:szCs w:val="21"/>
        </w:rPr>
      </w:pPr>
    </w:p>
  </w:footnote>
  <w:footnote w:id="5">
    <w:p w:rsidR="004F4A3F" w:rsidRDefault="004F4A3F">
      <w:pPr>
        <w:pStyle w:val="FootnoteText"/>
      </w:pPr>
      <w:r>
        <w:rPr>
          <w:rStyle w:val="FootnoteReference"/>
        </w:rPr>
        <w:footnoteRef/>
      </w:r>
      <w:r>
        <w:t xml:space="preserve"> </w:t>
      </w:r>
      <w:r w:rsidRPr="009625D1">
        <w:rPr>
          <w:rFonts w:ascii="Times New Roman" w:hAnsi="Times New Roman" w:cs="Times New Roman"/>
          <w:sz w:val="24"/>
          <w:szCs w:val="24"/>
        </w:rPr>
        <w:t xml:space="preserve">Substantive Cause Pleading means AT&amp;T pleads that it has the right to retroactively change the tariff as AT&amp;T asserts it is already implicit what the tariff means and AT&amp;T seeks to modify the tariff language retroactively to make it explicit. AT&amp;T’s pleading was in hope the FCC would retroactively apply it to cover the CCI-PSE traffic only transfer. If the FCC believes it is not implicit and it would actually be a change in the terms and conditions the proposed language change goes into effect on a prospective basis.  </w:t>
      </w:r>
    </w:p>
  </w:footnote>
  <w:footnote w:id="6">
    <w:p w:rsidR="00A4428E" w:rsidRPr="0058632A" w:rsidRDefault="00A4428E" w:rsidP="004D1FBB">
      <w:pPr>
        <w:rPr>
          <w:rFonts w:ascii="Times New Roman" w:hAnsi="Times New Roman" w:cs="Times New Roman"/>
          <w:u w:val="single"/>
        </w:rPr>
      </w:pPr>
      <w:r w:rsidRPr="0058632A">
        <w:rPr>
          <w:rStyle w:val="FootnoteReference"/>
          <w:rFonts w:ascii="Times New Roman" w:hAnsi="Times New Roman" w:cs="Times New Roman"/>
        </w:rPr>
        <w:footnoteRef/>
      </w:r>
      <w:r w:rsidRPr="0058632A">
        <w:rPr>
          <w:rFonts w:ascii="Times New Roman" w:hAnsi="Times New Roman" w:cs="Times New Roman"/>
        </w:rPr>
        <w:t xml:space="preserve"> Even if Judge Bassler’s referral was within the scope of the case and the FCC were to decide in the future that “all obligations” transfer it would be prospective only and thus this is also why Judge Basslers referral is moot: </w:t>
      </w:r>
    </w:p>
    <w:p w:rsidR="00A4428E" w:rsidRPr="0058632A" w:rsidRDefault="00A4428E" w:rsidP="004D1FBB">
      <w:pPr>
        <w:rPr>
          <w:rFonts w:ascii="Times New Roman" w:hAnsi="Times New Roman" w:cs="Times New Roman"/>
        </w:rPr>
      </w:pPr>
      <w:r w:rsidRPr="0058632A">
        <w:rPr>
          <w:rFonts w:ascii="Times New Roman" w:hAnsi="Times New Roman" w:cs="Times New Roman"/>
        </w:rPr>
        <w:t>FCC 2003 Decision</w:t>
      </w:r>
      <w:r>
        <w:rPr>
          <w:rFonts w:ascii="Times New Roman" w:hAnsi="Times New Roman" w:cs="Times New Roman"/>
        </w:rPr>
        <w:t xml:space="preserve"> </w:t>
      </w:r>
      <w:r w:rsidRPr="009B25AD">
        <w:rPr>
          <w:rFonts w:ascii="Times New Roman" w:hAnsi="Times New Roman" w:cs="Times New Roman"/>
          <w:color w:val="C00000"/>
        </w:rPr>
        <w:t xml:space="preserve">(Exh A in Exh A Page 11 fn 73): </w:t>
      </w:r>
      <w:r w:rsidRPr="0058632A">
        <w:rPr>
          <w:rFonts w:ascii="Times New Roman" w:hAnsi="Times New Roman" w:cs="Times New Roman"/>
        </w:rPr>
        <w:t xml:space="preserve">a tariff transmittal is a carrier-initiated document which, if not withdrawn or deferred by the carrier, or suspended or rejected by the Commission, becomes effective, </w:t>
      </w:r>
      <w:r w:rsidRPr="0058632A">
        <w:rPr>
          <w:rFonts w:ascii="Times New Roman" w:hAnsi="Times New Roman" w:cs="Times New Roman"/>
          <w:i/>
        </w:rPr>
        <w:t>i.e.</w:t>
      </w:r>
      <w:r w:rsidRPr="0058632A">
        <w:rPr>
          <w:rFonts w:ascii="Times New Roman" w:hAnsi="Times New Roman" w:cs="Times New Roman"/>
        </w:rPr>
        <w:t xml:space="preserve">, </w:t>
      </w:r>
      <w:r w:rsidRPr="0058632A">
        <w:rPr>
          <w:rFonts w:ascii="Times New Roman" w:hAnsi="Times New Roman" w:cs="Times New Roman"/>
          <w:u w:val="single"/>
        </w:rPr>
        <w:t>modifies the tariff, within a certain number of days from the transmittal filing date.</w:t>
      </w:r>
      <w:r w:rsidRPr="0058632A">
        <w:rPr>
          <w:rFonts w:ascii="Times New Roman" w:hAnsi="Times New Roman" w:cs="Times New Roman"/>
        </w:rPr>
        <w:t xml:space="preserve">  </w:t>
      </w:r>
      <w:r w:rsidRPr="0058632A">
        <w:rPr>
          <w:rFonts w:ascii="Times New Roman" w:hAnsi="Times New Roman" w:cs="Times New Roman"/>
          <w:i/>
        </w:rPr>
        <w:t xml:space="preserve">See </w:t>
      </w:r>
      <w:r w:rsidRPr="0058632A">
        <w:rPr>
          <w:rFonts w:ascii="Times New Roman" w:hAnsi="Times New Roman" w:cs="Times New Roman"/>
        </w:rPr>
        <w:t xml:space="preserve">47 U.S.C. § 203(a), (b); 47 C.F.R. § 61.58(a), (b).  </w:t>
      </w:r>
    </w:p>
    <w:p w:rsidR="00A4428E" w:rsidRPr="0058632A" w:rsidRDefault="00A4428E" w:rsidP="004D1FBB">
      <w:pPr>
        <w:rPr>
          <w:rFonts w:ascii="Times New Roman" w:hAnsi="Times New Roman" w:cs="Times New Roman"/>
        </w:rPr>
      </w:pPr>
      <w:r w:rsidRPr="0058632A">
        <w:rPr>
          <w:rFonts w:ascii="Times New Roman" w:hAnsi="Times New Roman" w:cs="Times New Roman"/>
        </w:rPr>
        <w:t xml:space="preserve">FCC Page 11 para 14: Whether a Tariff Revision May Have Retroactive Effect: “AT&amp;T does not address the retroactive application of tariff revisions.  We also do not understand AT&amp;T to argue that any revisions to its tariff that became effective after January 1995 govern the resolution of this matter.”  </w:t>
      </w:r>
    </w:p>
    <w:p w:rsidR="00A4428E" w:rsidRPr="0058632A" w:rsidRDefault="00A4428E" w:rsidP="004D1FBB">
      <w:pPr>
        <w:rPr>
          <w:rFonts w:ascii="Times New Roman" w:hAnsi="Times New Roman" w:cs="Times New Roman"/>
        </w:rPr>
      </w:pPr>
    </w:p>
  </w:footnote>
  <w:footnote w:id="7">
    <w:p w:rsidR="00A4428E" w:rsidRPr="0058632A" w:rsidRDefault="00A4428E" w:rsidP="004D1FBB">
      <w:pPr>
        <w:pStyle w:val="FootnoteText"/>
        <w:rPr>
          <w:rFonts w:ascii="Times New Roman" w:hAnsi="Times New Roman" w:cs="Times New Roman"/>
          <w:sz w:val="22"/>
          <w:szCs w:val="22"/>
        </w:rPr>
      </w:pPr>
      <w:r w:rsidRPr="0058632A">
        <w:rPr>
          <w:rStyle w:val="FootnoteReference"/>
          <w:rFonts w:ascii="Times New Roman" w:hAnsi="Times New Roman" w:cs="Times New Roman"/>
          <w:sz w:val="22"/>
          <w:szCs w:val="22"/>
        </w:rPr>
        <w:footnoteRef/>
      </w:r>
      <w:r w:rsidRPr="0058632A">
        <w:rPr>
          <w:rFonts w:ascii="Times New Roman" w:hAnsi="Times New Roman" w:cs="Times New Roman"/>
          <w:sz w:val="22"/>
          <w:szCs w:val="22"/>
        </w:rPr>
        <w:t xml:space="preserve">When traffic only (end-user locations) were transferred without the plan being transferred to the new AT&amp;T customer the calculation to determine the amount of security deposits simply compares the </w:t>
      </w:r>
      <w:r w:rsidRPr="0058632A">
        <w:rPr>
          <w:rFonts w:ascii="Times New Roman" w:hAnsi="Times New Roman" w:cs="Times New Roman"/>
          <w:b/>
          <w:sz w:val="22"/>
          <w:szCs w:val="22"/>
          <w:u w:val="single"/>
        </w:rPr>
        <w:t xml:space="preserve">non-transferred remaining revenue commitment </w:t>
      </w:r>
      <w:r w:rsidRPr="0058632A">
        <w:rPr>
          <w:rFonts w:ascii="Times New Roman" w:hAnsi="Times New Roman" w:cs="Times New Roman"/>
          <w:sz w:val="22"/>
          <w:szCs w:val="22"/>
        </w:rPr>
        <w:t xml:space="preserve">to the revenue (phone usage) generated from the end-user locations that did not get transferred away. This conclusively evidences that the revenue commitment does not transfer on a traffic only transfer. </w:t>
      </w:r>
    </w:p>
  </w:footnote>
  <w:footnote w:id="8">
    <w:p w:rsidR="00690ED4" w:rsidRDefault="00A4428E" w:rsidP="00690ED4">
      <w:pPr>
        <w:autoSpaceDE w:val="0"/>
        <w:autoSpaceDN w:val="0"/>
        <w:adjustRightInd w:val="0"/>
        <w:spacing w:line="240" w:lineRule="auto"/>
        <w:rPr>
          <w:rFonts w:ascii="Times New Roman" w:hAnsi="Times New Roman" w:cs="Times New Roman"/>
        </w:rPr>
      </w:pPr>
      <w:r w:rsidRPr="0058632A">
        <w:rPr>
          <w:rStyle w:val="FootnoteReference"/>
          <w:rFonts w:ascii="Times New Roman" w:hAnsi="Times New Roman" w:cs="Times New Roman"/>
        </w:rPr>
        <w:footnoteRef/>
      </w:r>
      <w:r w:rsidRPr="0058632A">
        <w:rPr>
          <w:rFonts w:ascii="Times New Roman" w:hAnsi="Times New Roman" w:cs="Times New Roman"/>
        </w:rPr>
        <w:t xml:space="preserve"> </w:t>
      </w:r>
      <w:r>
        <w:rPr>
          <w:rFonts w:ascii="Times New Roman" w:hAnsi="Times New Roman" w:cs="Times New Roman"/>
        </w:rPr>
        <w:t>Despite the DC Circuit not understanding that 2.1.8 actually does “</w:t>
      </w:r>
      <w:r w:rsidRPr="0058632A">
        <w:rPr>
          <w:rFonts w:ascii="Times New Roman" w:hAnsi="Times New Roman" w:cs="Times New Roman"/>
          <w:u w:val="single"/>
        </w:rPr>
        <w:t>on its face</w:t>
      </w:r>
      <w:r>
        <w:rPr>
          <w:rFonts w:ascii="Times New Roman" w:hAnsi="Times New Roman" w:cs="Times New Roman"/>
        </w:rPr>
        <w:t>” expressly allow traffic only transfers the DC Circuit confirmed the only question Judge Politan had: Does the tariff al</w:t>
      </w:r>
      <w:r w:rsidR="00690ED4">
        <w:rPr>
          <w:rFonts w:ascii="Times New Roman" w:hAnsi="Times New Roman" w:cs="Times New Roman"/>
        </w:rPr>
        <w:t xml:space="preserve">lowing traffic only transfers:  </w:t>
      </w:r>
    </w:p>
    <w:p w:rsidR="00690ED4" w:rsidRDefault="00A4428E" w:rsidP="00690ED4">
      <w:pPr>
        <w:autoSpaceDE w:val="0"/>
        <w:autoSpaceDN w:val="0"/>
        <w:adjustRightInd w:val="0"/>
        <w:spacing w:line="240" w:lineRule="auto"/>
        <w:rPr>
          <w:rFonts w:ascii="Times New Roman" w:hAnsi="Times New Roman" w:cs="Times New Roman"/>
        </w:rPr>
      </w:pPr>
      <w:r w:rsidRPr="0058632A">
        <w:rPr>
          <w:rFonts w:ascii="Times New Roman" w:hAnsi="Times New Roman" w:cs="Times New Roman"/>
        </w:rPr>
        <w:t>DC Circuit Page 7:</w:t>
      </w:r>
      <w:r w:rsidRPr="0058632A">
        <w:rPr>
          <w:rFonts w:ascii="Times New Roman" w:hAnsi="Times New Roman" w:cs="Times New Roman"/>
          <w:b/>
        </w:rPr>
        <w:t xml:space="preserve"> </w:t>
      </w:r>
      <w:r w:rsidRPr="0058632A">
        <w:rPr>
          <w:rFonts w:ascii="Times New Roman" w:hAnsi="Times New Roman" w:cs="Times New Roman"/>
        </w:rPr>
        <w:t xml:space="preserve">The Section </w:t>
      </w:r>
      <w:r w:rsidRPr="0058632A">
        <w:rPr>
          <w:rFonts w:ascii="Times New Roman" w:hAnsi="Times New Roman" w:cs="Times New Roman"/>
          <w:b/>
          <w:u w:val="single"/>
        </w:rPr>
        <w:t>on its face</w:t>
      </w:r>
      <w:r w:rsidRPr="0058632A">
        <w:rPr>
          <w:rFonts w:ascii="Times New Roman" w:hAnsi="Times New Roman" w:cs="Times New Roman"/>
        </w:rPr>
        <w:t xml:space="preserve"> </w:t>
      </w:r>
      <w:r w:rsidRPr="0058632A">
        <w:rPr>
          <w:rFonts w:ascii="Times New Roman" w:hAnsi="Times New Roman" w:cs="Times New Roman"/>
          <w:u w:val="single"/>
        </w:rPr>
        <w:t>does not differentiate between transfers of entire plans</w:t>
      </w:r>
      <w:r w:rsidRPr="0058632A">
        <w:rPr>
          <w:rFonts w:ascii="Times New Roman" w:hAnsi="Times New Roman" w:cs="Times New Roman"/>
        </w:rPr>
        <w:t xml:space="preserve"> and transfers of traffic</w:t>
      </w:r>
    </w:p>
    <w:p w:rsidR="00A4428E" w:rsidRPr="00690ED4" w:rsidRDefault="00A4428E" w:rsidP="00690ED4">
      <w:pPr>
        <w:autoSpaceDE w:val="0"/>
        <w:autoSpaceDN w:val="0"/>
        <w:adjustRightInd w:val="0"/>
        <w:spacing w:line="240" w:lineRule="auto"/>
        <w:rPr>
          <w:rFonts w:ascii="Times New Roman" w:hAnsi="Times New Roman" w:cs="Times New Roman"/>
        </w:rPr>
      </w:pPr>
      <w:r w:rsidRPr="0058632A">
        <w:rPr>
          <w:rFonts w:ascii="Times New Roman" w:hAnsi="Times New Roman" w:cs="Times New Roman"/>
        </w:rPr>
        <w:t xml:space="preserve">D.C. Circuit Decision stated on pg.8: Absent such reliance, the commission provides us with little reason why the plain language of Section 2.1.8 fails to encompass </w:t>
      </w:r>
      <w:r w:rsidRPr="0058632A">
        <w:rPr>
          <w:rFonts w:ascii="Times New Roman" w:hAnsi="Times New Roman" w:cs="Times New Roman"/>
          <w:u w:val="single"/>
        </w:rPr>
        <w:t>transfers of traffic alone.</w:t>
      </w:r>
    </w:p>
    <w:p w:rsidR="00A4428E" w:rsidRPr="0058632A" w:rsidRDefault="00A4428E" w:rsidP="00690ED4">
      <w:pPr>
        <w:spacing w:line="240" w:lineRule="auto"/>
        <w:jc w:val="both"/>
        <w:rPr>
          <w:rFonts w:ascii="Times New Roman" w:hAnsi="Times New Roman" w:cs="Times New Roman"/>
        </w:rPr>
      </w:pPr>
      <w:r w:rsidRPr="0058632A">
        <w:rPr>
          <w:rFonts w:ascii="Times New Roman" w:hAnsi="Times New Roman" w:cs="Times New Roman"/>
        </w:rPr>
        <w:t xml:space="preserve">D.C. Circuit Decision stated on pg.10: First, the plain language of Section 2.1.8 encompasses all transfers of WATS, and </w:t>
      </w:r>
      <w:r w:rsidRPr="0058632A">
        <w:rPr>
          <w:rFonts w:ascii="Times New Roman" w:hAnsi="Times New Roman" w:cs="Times New Roman"/>
          <w:u w:val="single"/>
        </w:rPr>
        <w:t>not just transfers of entire plans</w:t>
      </w:r>
      <w:r w:rsidRPr="0058632A">
        <w:rPr>
          <w:rFonts w:ascii="Times New Roman" w:hAnsi="Times New Roman" w:cs="Times New Roman"/>
        </w:rPr>
        <w:t>.</w:t>
      </w:r>
    </w:p>
    <w:p w:rsidR="00A4428E" w:rsidRPr="0058632A" w:rsidRDefault="00A4428E">
      <w:pPr>
        <w:pStyle w:val="FootnoteText"/>
        <w:rPr>
          <w:rFonts w:ascii="Times New Roman" w:hAnsi="Times New Roman" w:cs="Times New Roman"/>
          <w:sz w:val="22"/>
          <w:szCs w:val="22"/>
        </w:rPr>
      </w:pPr>
    </w:p>
  </w:footnote>
  <w:footnote w:id="9">
    <w:p w:rsidR="00A4428E" w:rsidRPr="0058632A" w:rsidRDefault="00A4428E" w:rsidP="004D1FBB">
      <w:pPr>
        <w:rPr>
          <w:rFonts w:ascii="Times New Roman" w:eastAsia="Calibri" w:hAnsi="Times New Roman" w:cs="Times New Roman"/>
          <w:b/>
          <w:bCs/>
          <w:color w:val="C00000"/>
          <w:u w:val="single"/>
        </w:rPr>
      </w:pPr>
      <w:r w:rsidRPr="0058632A">
        <w:rPr>
          <w:rStyle w:val="FootnoteReference"/>
          <w:rFonts w:ascii="Times New Roman" w:hAnsi="Times New Roman" w:cs="Times New Roman"/>
        </w:rPr>
        <w:footnoteRef/>
      </w:r>
      <w:r w:rsidRPr="0058632A">
        <w:rPr>
          <w:rFonts w:ascii="Times New Roman" w:hAnsi="Times New Roman" w:cs="Times New Roman"/>
        </w:rPr>
        <w:t xml:space="preserve"> </w:t>
      </w:r>
      <w:r w:rsidRPr="0058632A">
        <w:rPr>
          <w:rFonts w:ascii="Times New Roman" w:eastAsia="Calibri" w:hAnsi="Times New Roman" w:cs="Times New Roman"/>
          <w:bCs/>
        </w:rPr>
        <w:t xml:space="preserve">FCC Pg.10 para 13. </w:t>
      </w:r>
      <w:r w:rsidRPr="0058632A">
        <w:rPr>
          <w:rFonts w:ascii="Times New Roman" w:hAnsi="Times New Roman" w:cs="Times New Roman"/>
        </w:rPr>
        <w:t xml:space="preserve">“Because AT&amp;T did not act in accordance with the </w:t>
      </w:r>
      <w:r w:rsidRPr="0058632A">
        <w:rPr>
          <w:rFonts w:ascii="Times New Roman" w:hAnsi="Times New Roman" w:cs="Times New Roman"/>
          <w:b/>
          <w:u w:val="single"/>
        </w:rPr>
        <w:t>“fraudulent use”</w:t>
      </w:r>
      <w:r w:rsidRPr="0058632A">
        <w:rPr>
          <w:rFonts w:ascii="Times New Roman" w:hAnsi="Times New Roman" w:cs="Times New Roman"/>
        </w:rPr>
        <w:t xml:space="preserve"> provisions of its tariff, which did not explicitly restrict the movement of end-user locations from one tariff plan to another, AT&amp;T cannot rely on them as authority for its refusal to move the traffic from CCI to PSE. </w:t>
      </w:r>
      <w:r w:rsidRPr="0058632A">
        <w:rPr>
          <w:rFonts w:ascii="Times New Roman" w:hAnsi="Times New Roman" w:cs="Times New Roman"/>
          <w:b/>
          <w:bCs/>
          <w:u w:val="single"/>
        </w:rPr>
        <w:t>AT&amp;T does not rely upon “any other provisions of its tariff” to justify its conduct.”</w:t>
      </w:r>
    </w:p>
  </w:footnote>
  <w:footnote w:id="10">
    <w:p w:rsidR="00A4428E" w:rsidRPr="0058632A" w:rsidRDefault="00A4428E" w:rsidP="004D1FBB">
      <w:pPr>
        <w:pStyle w:val="FootnoteText"/>
        <w:rPr>
          <w:rFonts w:ascii="Times New Roman" w:hAnsi="Times New Roman" w:cs="Times New Roman"/>
          <w:sz w:val="22"/>
          <w:szCs w:val="22"/>
        </w:rPr>
      </w:pPr>
      <w:r w:rsidRPr="0058632A">
        <w:rPr>
          <w:rStyle w:val="FootnoteReference"/>
          <w:rFonts w:ascii="Times New Roman" w:hAnsi="Times New Roman" w:cs="Times New Roman"/>
          <w:sz w:val="22"/>
          <w:szCs w:val="22"/>
        </w:rPr>
        <w:footnoteRef/>
      </w:r>
      <w:r w:rsidRPr="0058632A">
        <w:rPr>
          <w:rFonts w:ascii="Times New Roman" w:hAnsi="Times New Roman" w:cs="Times New Roman"/>
          <w:sz w:val="22"/>
          <w:szCs w:val="22"/>
        </w:rPr>
        <w:t xml:space="preserve"> The termination commitment also stayed with CCI but AT&amp;T conceded to the FCC that the termination commitment was not an issue as CCI was not going to terminate its plans. </w:t>
      </w:r>
    </w:p>
    <w:p w:rsidR="00A4428E" w:rsidRPr="0058632A" w:rsidRDefault="00A4428E" w:rsidP="004D1FBB">
      <w:pPr>
        <w:pStyle w:val="FootnoteText"/>
        <w:rPr>
          <w:rFonts w:ascii="Times New Roman" w:hAnsi="Times New Roman" w:cs="Times New Roman"/>
          <w:sz w:val="22"/>
          <w:szCs w:val="22"/>
        </w:rPr>
      </w:pPr>
      <w:r w:rsidRPr="0058632A">
        <w:rPr>
          <w:rFonts w:ascii="Times New Roman" w:hAnsi="Times New Roman" w:cs="Times New Roman"/>
          <w:sz w:val="22"/>
          <w:szCs w:val="22"/>
        </w:rPr>
        <w:t xml:space="preserve">FCC </w:t>
      </w:r>
      <w:r>
        <w:rPr>
          <w:rFonts w:ascii="Times New Roman" w:hAnsi="Times New Roman" w:cs="Times New Roman"/>
          <w:sz w:val="22"/>
          <w:szCs w:val="22"/>
        </w:rPr>
        <w:t>2003 Decision</w:t>
      </w:r>
      <w:r w:rsidRPr="009B25AD">
        <w:rPr>
          <w:rFonts w:ascii="Times New Roman" w:hAnsi="Times New Roman" w:cs="Times New Roman"/>
          <w:b/>
          <w:color w:val="C00000"/>
          <w:sz w:val="22"/>
          <w:szCs w:val="22"/>
        </w:rPr>
        <w:t>(Exh A in Exh A page 8 fn 56)</w:t>
      </w:r>
      <w:r w:rsidRPr="009B25AD">
        <w:rPr>
          <w:rFonts w:ascii="Times New Roman" w:hAnsi="Times New Roman" w:cs="Times New Roman"/>
          <w:color w:val="C00000"/>
          <w:sz w:val="22"/>
          <w:szCs w:val="22"/>
        </w:rPr>
        <w:t xml:space="preserve"> </w:t>
      </w:r>
      <w:r>
        <w:rPr>
          <w:rFonts w:ascii="Times New Roman" w:hAnsi="Times New Roman" w:cs="Times New Roman"/>
          <w:sz w:val="22"/>
          <w:szCs w:val="22"/>
        </w:rPr>
        <w:t xml:space="preserve">AT&amp;T is conceding termination obligation does not transfer: </w:t>
      </w:r>
      <w:r w:rsidRPr="0058632A">
        <w:rPr>
          <w:rFonts w:ascii="Times New Roman" w:hAnsi="Times New Roman" w:cs="Times New Roman"/>
          <w:sz w:val="22"/>
          <w:szCs w:val="22"/>
        </w:rPr>
        <w:t xml:space="preserve">Opposition at 5.  Although AT&amp;T also argues that the move also avoided the payment of tariffed </w:t>
      </w:r>
      <w:r w:rsidRPr="0058632A">
        <w:rPr>
          <w:rFonts w:ascii="Times New Roman" w:hAnsi="Times New Roman" w:cs="Times New Roman"/>
          <w:i/>
          <w:sz w:val="22"/>
          <w:szCs w:val="22"/>
        </w:rPr>
        <w:t xml:space="preserve">termination </w:t>
      </w:r>
      <w:r w:rsidRPr="0058632A">
        <w:rPr>
          <w:rFonts w:ascii="Times New Roman" w:hAnsi="Times New Roman" w:cs="Times New Roman"/>
          <w:sz w:val="22"/>
          <w:szCs w:val="22"/>
        </w:rPr>
        <w:t xml:space="preserve">charges, </w:t>
      </w:r>
      <w:r w:rsidRPr="0058632A">
        <w:rPr>
          <w:rFonts w:ascii="Times New Roman" w:hAnsi="Times New Roman" w:cs="Times New Roman"/>
          <w:i/>
          <w:sz w:val="22"/>
          <w:szCs w:val="22"/>
        </w:rPr>
        <w:t>id.</w:t>
      </w:r>
      <w:r w:rsidRPr="0058632A">
        <w:rPr>
          <w:rFonts w:ascii="Times New Roman" w:hAnsi="Times New Roman" w:cs="Times New Roman"/>
          <w:sz w:val="22"/>
          <w:szCs w:val="22"/>
        </w:rPr>
        <w:t xml:space="preserve">, it separately states that termination liability (payment of charges that apply if a term plan is discontinued before the end of the term) is </w:t>
      </w:r>
      <w:r w:rsidRPr="0058632A">
        <w:rPr>
          <w:rFonts w:ascii="Times New Roman" w:hAnsi="Times New Roman" w:cs="Times New Roman"/>
          <w:b/>
          <w:sz w:val="22"/>
          <w:szCs w:val="22"/>
          <w:u w:val="single"/>
        </w:rPr>
        <w:t>not at issue here</w:t>
      </w:r>
      <w:r w:rsidRPr="0058632A">
        <w:rPr>
          <w:rFonts w:ascii="Times New Roman" w:hAnsi="Times New Roman" w:cs="Times New Roman"/>
          <w:sz w:val="22"/>
          <w:szCs w:val="22"/>
        </w:rPr>
        <w:t xml:space="preserve">.  Opposition at 3 n.1.  That is consistent with the facts of this matter; </w:t>
      </w:r>
      <w:r w:rsidRPr="0058632A">
        <w:rPr>
          <w:rFonts w:ascii="Times New Roman" w:hAnsi="Times New Roman" w:cs="Times New Roman"/>
          <w:sz w:val="22"/>
          <w:szCs w:val="22"/>
          <w:u w:val="single"/>
        </w:rPr>
        <w:t>petitioners never terminated their plans</w:t>
      </w:r>
      <w:r w:rsidRPr="0058632A">
        <w:rPr>
          <w:rFonts w:ascii="Times New Roman" w:hAnsi="Times New Roman" w:cs="Times New Roman"/>
          <w:sz w:val="22"/>
          <w:szCs w:val="22"/>
        </w:rPr>
        <w:t>. Accordingly, termination charges are not at issue in this matter.</w:t>
      </w:r>
      <w:r>
        <w:rPr>
          <w:rFonts w:ascii="Times New Roman" w:hAnsi="Times New Roman" w:cs="Times New Roman"/>
          <w:sz w:val="22"/>
          <w:szCs w:val="22"/>
        </w:rPr>
        <w:t xml:space="preserve">” </w:t>
      </w:r>
    </w:p>
  </w:footnote>
  <w:footnote w:id="11">
    <w:p w:rsidR="00A4428E" w:rsidRPr="0058632A" w:rsidRDefault="00A4428E" w:rsidP="004D1FBB">
      <w:pPr>
        <w:spacing w:line="240" w:lineRule="auto"/>
        <w:rPr>
          <w:rFonts w:ascii="Times New Roman" w:hAnsi="Times New Roman" w:cs="Times New Roman"/>
        </w:rPr>
      </w:pPr>
      <w:r w:rsidRPr="0058632A">
        <w:rPr>
          <w:rStyle w:val="FootnoteReference"/>
          <w:rFonts w:ascii="Times New Roman" w:hAnsi="Times New Roman" w:cs="Times New Roman"/>
        </w:rPr>
        <w:footnoteRef/>
      </w:r>
      <w:r w:rsidRPr="0058632A">
        <w:rPr>
          <w:rFonts w:ascii="Times New Roman" w:hAnsi="Times New Roman" w:cs="Times New Roman"/>
        </w:rPr>
        <w:t xml:space="preserve"> R.L Smith commenting on AT&amp;T’s fraudulent Use claim: “</w:t>
      </w:r>
      <w:r w:rsidRPr="0058632A">
        <w:rPr>
          <w:rFonts w:ascii="Times New Roman" w:hAnsi="Times New Roman" w:cs="Times New Roman"/>
          <w:bCs/>
        </w:rPr>
        <w:t xml:space="preserve">Two things to keep in mind about this one. First </w:t>
      </w:r>
      <w:r w:rsidRPr="0058632A">
        <w:rPr>
          <w:rFonts w:ascii="Times New Roman" w:hAnsi="Times New Roman" w:cs="Times New Roman"/>
          <w:b/>
          <w:bCs/>
          <w:u w:val="single"/>
        </w:rPr>
        <w:t xml:space="preserve">it indicates intent to </w:t>
      </w:r>
      <w:r w:rsidRPr="0058632A">
        <w:rPr>
          <w:rFonts w:ascii="Times New Roman" w:hAnsi="Times New Roman" w:cs="Times New Roman"/>
          <w:bCs/>
        </w:rPr>
        <w:t xml:space="preserve">and that is a </w:t>
      </w:r>
      <w:r w:rsidRPr="0058632A">
        <w:rPr>
          <w:rFonts w:ascii="Times New Roman" w:hAnsi="Times New Roman" w:cs="Times New Roman"/>
          <w:b/>
          <w:bCs/>
          <w:u w:val="single"/>
        </w:rPr>
        <w:t>judgment call</w:t>
      </w:r>
      <w:r w:rsidRPr="0058632A">
        <w:rPr>
          <w:rFonts w:ascii="Times New Roman" w:hAnsi="Times New Roman" w:cs="Times New Roman"/>
          <w:bCs/>
        </w:rPr>
        <w:t xml:space="preserve"> which would have to be decided in a complaint case if the matter came up. </w:t>
      </w:r>
      <w:r w:rsidRPr="0058632A">
        <w:rPr>
          <w:rFonts w:ascii="Times New Roman" w:hAnsi="Times New Roman" w:cs="Times New Roman"/>
        </w:rPr>
        <w:t xml:space="preserve">And </w:t>
      </w:r>
      <w:r w:rsidRPr="0058632A">
        <w:rPr>
          <w:rFonts w:ascii="Times New Roman" w:hAnsi="Times New Roman" w:cs="Times New Roman"/>
          <w:b/>
          <w:bCs/>
        </w:rPr>
        <w:t xml:space="preserve">‘it does not even take </w:t>
      </w:r>
      <w:r w:rsidRPr="0058632A">
        <w:rPr>
          <w:rFonts w:ascii="Times New Roman" w:hAnsi="Times New Roman" w:cs="Times New Roman"/>
          <w:b/>
          <w:bCs/>
          <w:u w:val="single"/>
        </w:rPr>
        <w:t>intent</w:t>
      </w:r>
      <w:r w:rsidRPr="0058632A">
        <w:rPr>
          <w:rFonts w:ascii="Times New Roman" w:hAnsi="Times New Roman" w:cs="Times New Roman"/>
          <w:b/>
          <w:bCs/>
        </w:rPr>
        <w:t xml:space="preserve"> into account but </w:t>
      </w:r>
      <w:r w:rsidRPr="0058632A">
        <w:rPr>
          <w:rFonts w:ascii="Times New Roman" w:hAnsi="Times New Roman" w:cs="Times New Roman"/>
          <w:b/>
          <w:bCs/>
          <w:u w:val="single"/>
        </w:rPr>
        <w:t>assumes it is there”</w:t>
      </w:r>
      <w:r w:rsidRPr="0058632A">
        <w:rPr>
          <w:rFonts w:ascii="Times New Roman" w:hAnsi="Times New Roman" w:cs="Times New Roman"/>
          <w:b/>
          <w:bCs/>
        </w:rPr>
        <w:t xml:space="preserve"> </w:t>
      </w:r>
    </w:p>
  </w:footnote>
  <w:footnote w:id="12">
    <w:p w:rsidR="00A4428E" w:rsidRPr="0058632A" w:rsidRDefault="00A4428E" w:rsidP="004D1FBB">
      <w:pPr>
        <w:rPr>
          <w:rFonts w:ascii="Times New Roman" w:hAnsi="Times New Roman" w:cs="Times New Roman"/>
        </w:rPr>
      </w:pPr>
      <w:r w:rsidRPr="0058632A">
        <w:rPr>
          <w:rStyle w:val="FootnoteReference"/>
          <w:rFonts w:ascii="Times New Roman" w:hAnsi="Times New Roman" w:cs="Times New Roman"/>
        </w:rPr>
        <w:footnoteRef/>
      </w:r>
      <w:r w:rsidRPr="0058632A">
        <w:rPr>
          <w:rFonts w:ascii="Times New Roman" w:hAnsi="Times New Roman" w:cs="Times New Roman"/>
        </w:rPr>
        <w:t xml:space="preserve"> FCC’s 2003 Decision pg. 2 para 2: “</w:t>
      </w:r>
      <w:r w:rsidRPr="0058632A">
        <w:rPr>
          <w:rFonts w:ascii="Times New Roman" w:hAnsi="Times New Roman" w:cs="Times New Roman"/>
          <w:b/>
          <w:u w:val="single"/>
        </w:rPr>
        <w:t>Prior to June 17, 1994</w:t>
      </w:r>
      <w:r w:rsidRPr="0058632A">
        <w:rPr>
          <w:rFonts w:ascii="Times New Roman" w:hAnsi="Times New Roman" w:cs="Times New Roman"/>
        </w:rPr>
        <w:t xml:space="preserve">, the Inga Companies completed and signed AT&amp;T’s “Network Services Commitment Form” for WATS under AT&amp;T’s Customer Specific Term Plan II (CSTP II), a tariffed plan, which offered volume discounts off AT&amp;T’s regular tariffed rates.” </w:t>
      </w:r>
    </w:p>
    <w:p w:rsidR="00A4428E" w:rsidRPr="0058632A" w:rsidRDefault="00A4428E" w:rsidP="004D1FBB">
      <w:pPr>
        <w:rPr>
          <w:rFonts w:ascii="Times New Roman" w:hAnsi="Times New Roman" w:cs="Times New Roman"/>
        </w:rPr>
      </w:pPr>
      <w:r w:rsidRPr="0058632A">
        <w:rPr>
          <w:rFonts w:ascii="Times New Roman" w:hAnsi="Times New Roman" w:cs="Times New Roman"/>
        </w:rPr>
        <w:t xml:space="preserve">See FCC page 7 fn. 50: CCI and PSE did agree that the traffic could be </w:t>
      </w:r>
      <w:r w:rsidRPr="0058632A">
        <w:rPr>
          <w:rFonts w:ascii="Times New Roman" w:hAnsi="Times New Roman" w:cs="Times New Roman"/>
          <w:b/>
          <w:u w:val="single"/>
        </w:rPr>
        <w:t xml:space="preserve">returned to CCI upon 30 days written notice from CCI that AT&amp;T required CCI to meet its commitments. </w:t>
      </w:r>
      <w:r w:rsidRPr="0058632A">
        <w:rPr>
          <w:rFonts w:ascii="Times New Roman" w:hAnsi="Times New Roman" w:cs="Times New Roman"/>
        </w:rPr>
        <w:t xml:space="preserve"> </w:t>
      </w:r>
    </w:p>
    <w:p w:rsidR="00A4428E" w:rsidRPr="0058632A" w:rsidRDefault="00A4428E">
      <w:pPr>
        <w:pStyle w:val="FootnoteText"/>
        <w:rPr>
          <w:rFonts w:ascii="Times New Roman" w:hAnsi="Times New Roman" w:cs="Times New Roman"/>
          <w:sz w:val="22"/>
          <w:szCs w:val="22"/>
        </w:rPr>
      </w:pPr>
    </w:p>
  </w:footnote>
  <w:footnote w:id="13">
    <w:p w:rsidR="00A4428E" w:rsidRPr="0058632A" w:rsidRDefault="00A4428E" w:rsidP="004D1FBB">
      <w:pPr>
        <w:pStyle w:val="FootnoteText"/>
        <w:rPr>
          <w:rFonts w:ascii="Times New Roman" w:hAnsi="Times New Roman" w:cs="Times New Roman"/>
          <w:sz w:val="22"/>
          <w:szCs w:val="22"/>
        </w:rPr>
      </w:pPr>
      <w:r w:rsidRPr="0058632A">
        <w:rPr>
          <w:rStyle w:val="FootnoteReference"/>
          <w:rFonts w:ascii="Times New Roman" w:hAnsi="Times New Roman" w:cs="Times New Roman"/>
          <w:sz w:val="22"/>
          <w:szCs w:val="22"/>
        </w:rPr>
        <w:footnoteRef/>
      </w:r>
      <w:r w:rsidRPr="0058632A">
        <w:rPr>
          <w:rFonts w:ascii="Times New Roman" w:hAnsi="Times New Roman" w:cs="Times New Roman"/>
          <w:sz w:val="22"/>
          <w:szCs w:val="22"/>
        </w:rPr>
        <w:t xml:space="preserve"> </w:t>
      </w:r>
      <w:r w:rsidRPr="000B1F15">
        <w:rPr>
          <w:rFonts w:ascii="Times New Roman" w:hAnsi="Times New Roman" w:cs="Times New Roman"/>
          <w:sz w:val="21"/>
          <w:szCs w:val="21"/>
        </w:rPr>
        <w:t>If an appellate court (here D.C. Circuit) has not decided a legal question and the case goes to a lower court (here FCC) for further proceedings</w:t>
      </w:r>
      <w:r w:rsidRPr="000B1F15">
        <w:rPr>
          <w:rFonts w:ascii="Times New Roman" w:hAnsi="Times New Roman" w:cs="Times New Roman"/>
          <w:b/>
          <w:bCs/>
          <w:sz w:val="21"/>
          <w:szCs w:val="21"/>
        </w:rPr>
        <w:t xml:space="preserve">, </w:t>
      </w:r>
      <w:r w:rsidRPr="000B1F15">
        <w:rPr>
          <w:rFonts w:ascii="Times New Roman" w:hAnsi="Times New Roman" w:cs="Times New Roman"/>
          <w:b/>
          <w:bCs/>
          <w:sz w:val="21"/>
          <w:szCs w:val="21"/>
          <w:u w:val="single"/>
        </w:rPr>
        <w:t>the legal question, (fraudulent use) not determined by the appellate court (D.C. Circuit ) will not be differently determined on a subsequent appeal (Judge Bassler Referral) in the same case where the facts remain the same.</w:t>
      </w:r>
      <w:r w:rsidRPr="000B1F15">
        <w:rPr>
          <w:rFonts w:ascii="Times New Roman" w:hAnsi="Times New Roman" w:cs="Times New Roman"/>
          <w:sz w:val="21"/>
          <w:szCs w:val="21"/>
        </w:rPr>
        <w:t xml:space="preserve"> </w:t>
      </w:r>
      <w:r w:rsidRPr="000B1F15">
        <w:rPr>
          <w:rFonts w:ascii="Times New Roman" w:hAnsi="Times New Roman" w:cs="Times New Roman"/>
          <w:i/>
          <w:iCs/>
          <w:sz w:val="21"/>
          <w:szCs w:val="21"/>
        </w:rPr>
        <w:t>Allen v. Michigan Bell Tel. Co.</w:t>
      </w:r>
      <w:r w:rsidRPr="000B1F15">
        <w:rPr>
          <w:rFonts w:ascii="Times New Roman" w:hAnsi="Times New Roman" w:cs="Times New Roman"/>
          <w:sz w:val="21"/>
          <w:szCs w:val="21"/>
        </w:rPr>
        <w:t xml:space="preserve">, 232 N.W.2d 302, 303. Additionally an appellate court’s determination on a legal issue is binding on both the trial court and FCC </w:t>
      </w:r>
      <w:r w:rsidRPr="000B1F15">
        <w:rPr>
          <w:rFonts w:ascii="Times New Roman" w:hAnsi="Times New Roman" w:cs="Times New Roman"/>
          <w:b/>
          <w:bCs/>
          <w:sz w:val="21"/>
          <w:szCs w:val="21"/>
          <w:u w:val="single"/>
        </w:rPr>
        <w:t>and an appellate court ( DC Circuit) on a subsequent appeal</w:t>
      </w:r>
      <w:r w:rsidRPr="000B1F15">
        <w:rPr>
          <w:rFonts w:ascii="Times New Roman" w:hAnsi="Times New Roman" w:cs="Times New Roman"/>
          <w:sz w:val="21"/>
          <w:szCs w:val="21"/>
        </w:rPr>
        <w:t xml:space="preserve"> given the same case and substantially the same facts. </w:t>
      </w:r>
      <w:r w:rsidRPr="000B1F15">
        <w:rPr>
          <w:rFonts w:ascii="Times New Roman" w:hAnsi="Times New Roman" w:cs="Times New Roman"/>
          <w:i/>
          <w:iCs/>
          <w:sz w:val="21"/>
          <w:szCs w:val="21"/>
        </w:rPr>
        <w:t>Hinds v. McNair</w:t>
      </w:r>
      <w:r w:rsidRPr="000B1F15">
        <w:rPr>
          <w:rFonts w:ascii="Times New Roman" w:hAnsi="Times New Roman" w:cs="Times New Roman"/>
          <w:sz w:val="21"/>
          <w:szCs w:val="21"/>
        </w:rPr>
        <w:t>, 413 N.E.2d 586, 607. (So both the FCC and DC Circuit by law must find that AT&amp;T used an illegal remedy on fraudulent use so the case is moot. AT&amp;T’s fraudulent use position is based upon obligations not transferring and thus is the same as plaintiff’s and answers Judge Bassler’s 2006 referral.)</w:t>
      </w:r>
    </w:p>
  </w:footnote>
  <w:footnote w:id="14">
    <w:p w:rsidR="00427665" w:rsidRPr="0058632A" w:rsidRDefault="00427665" w:rsidP="00427665">
      <w:pPr>
        <w:pStyle w:val="FootnoteText"/>
        <w:rPr>
          <w:rFonts w:ascii="Times New Roman" w:hAnsi="Times New Roman" w:cs="Times New Roman"/>
          <w:sz w:val="22"/>
          <w:szCs w:val="22"/>
        </w:rPr>
      </w:pPr>
      <w:r w:rsidRPr="0058632A">
        <w:rPr>
          <w:rStyle w:val="FootnoteReference"/>
          <w:rFonts w:ascii="Times New Roman" w:hAnsi="Times New Roman" w:cs="Times New Roman"/>
          <w:sz w:val="22"/>
          <w:szCs w:val="22"/>
        </w:rPr>
        <w:footnoteRef/>
      </w:r>
      <w:r w:rsidRPr="0058632A">
        <w:rPr>
          <w:rFonts w:ascii="Times New Roman" w:hAnsi="Times New Roman" w:cs="Times New Roman"/>
          <w:sz w:val="22"/>
          <w:szCs w:val="22"/>
        </w:rPr>
        <w:t xml:space="preserve"> The term restructur</w:t>
      </w:r>
      <w:r>
        <w:rPr>
          <w:rFonts w:ascii="Times New Roman" w:hAnsi="Times New Roman" w:cs="Times New Roman"/>
          <w:sz w:val="22"/>
          <w:szCs w:val="22"/>
        </w:rPr>
        <w:t xml:space="preserve">e was </w:t>
      </w:r>
      <w:r w:rsidRPr="0058632A">
        <w:rPr>
          <w:rFonts w:ascii="Times New Roman" w:hAnsi="Times New Roman" w:cs="Times New Roman"/>
          <w:sz w:val="22"/>
          <w:szCs w:val="22"/>
        </w:rPr>
        <w:t>the industry used term for the tariff language of “discontinued with or without liability.” Whether or not there would be shortfall charges depended upon if the plans were pre June 17</w:t>
      </w:r>
      <w:r w:rsidRPr="0058632A">
        <w:rPr>
          <w:rFonts w:ascii="Times New Roman" w:hAnsi="Times New Roman" w:cs="Times New Roman"/>
          <w:sz w:val="22"/>
          <w:szCs w:val="22"/>
          <w:vertAlign w:val="superscript"/>
        </w:rPr>
        <w:t>th</w:t>
      </w:r>
      <w:r>
        <w:rPr>
          <w:rFonts w:ascii="Times New Roman" w:hAnsi="Times New Roman" w:cs="Times New Roman"/>
          <w:sz w:val="22"/>
          <w:szCs w:val="22"/>
        </w:rPr>
        <w:t xml:space="preserve"> 1994 grandfathered.</w:t>
      </w:r>
    </w:p>
  </w:footnote>
  <w:footnote w:id="15">
    <w:p w:rsidR="00A4428E" w:rsidRPr="004B7A2B" w:rsidRDefault="00A4428E" w:rsidP="004B7A2B">
      <w:pPr>
        <w:spacing w:after="0" w:line="240" w:lineRule="auto"/>
        <w:ind w:right="720"/>
        <w:rPr>
          <w:rFonts w:ascii="Times New Roman" w:hAnsi="Times New Roman" w:cs="Times New Roman"/>
          <w:sz w:val="21"/>
          <w:szCs w:val="21"/>
        </w:rPr>
      </w:pPr>
      <w:r w:rsidRPr="004B7A2B">
        <w:rPr>
          <w:rStyle w:val="FootnoteReference"/>
          <w:sz w:val="21"/>
          <w:szCs w:val="21"/>
        </w:rPr>
        <w:footnoteRef/>
      </w:r>
      <w:r w:rsidRPr="004B7A2B">
        <w:rPr>
          <w:sz w:val="21"/>
          <w:szCs w:val="21"/>
        </w:rPr>
        <w:t xml:space="preserve"> </w:t>
      </w:r>
      <w:r w:rsidRPr="004B7A2B">
        <w:rPr>
          <w:rFonts w:ascii="Times New Roman" w:hAnsi="Times New Roman" w:cs="Times New Roman"/>
          <w:sz w:val="21"/>
          <w:szCs w:val="21"/>
        </w:rPr>
        <w:t xml:space="preserve">“Subsection 203(c) forbids a carrier from employing or enforcing any classifications, regulations, or practices affecting its charges unless they are “specified” in the tariff and makes it unlawful for a carrier to deviate, in the rendition of tariffed services, from the charges, regulations, and practices set out in its filed tariff.  We agree that, </w:t>
      </w:r>
      <w:r w:rsidRPr="004B7A2B">
        <w:rPr>
          <w:rFonts w:ascii="Times New Roman" w:hAnsi="Times New Roman" w:cs="Times New Roman"/>
          <w:b/>
          <w:sz w:val="21"/>
          <w:szCs w:val="21"/>
          <w:u w:val="single"/>
        </w:rPr>
        <w:t>when AT&amp;T availed itself of a remedy not “specified” under its tariff, it violated section 203 of the Act.</w:t>
      </w:r>
      <w:r w:rsidRPr="004B7A2B">
        <w:rPr>
          <w:rFonts w:ascii="Times New Roman" w:hAnsi="Times New Roman" w:cs="Times New Roman"/>
          <w:sz w:val="21"/>
          <w:szCs w:val="21"/>
        </w:rPr>
        <w:t xml:space="preserve"> As discussed in Section </w:t>
      </w:r>
      <w:r w:rsidRPr="004B7A2B">
        <w:rPr>
          <w:rFonts w:ascii="Times New Roman" w:hAnsi="Times New Roman" w:cs="Times New Roman"/>
          <w:sz w:val="21"/>
          <w:szCs w:val="21"/>
        </w:rPr>
        <w:fldChar w:fldCharType="begin"/>
      </w:r>
      <w:r w:rsidRPr="004B7A2B">
        <w:rPr>
          <w:rFonts w:ascii="Times New Roman" w:hAnsi="Times New Roman" w:cs="Times New Roman"/>
          <w:sz w:val="21"/>
          <w:szCs w:val="21"/>
        </w:rPr>
        <w:instrText xml:space="preserve"> REF _Ref40758702 \r \h  \* MERGEFORMAT </w:instrText>
      </w:r>
      <w:r w:rsidRPr="004B7A2B">
        <w:rPr>
          <w:rFonts w:ascii="Times New Roman" w:hAnsi="Times New Roman" w:cs="Times New Roman"/>
          <w:sz w:val="21"/>
          <w:szCs w:val="21"/>
        </w:rPr>
      </w:r>
      <w:r w:rsidRPr="004B7A2B">
        <w:rPr>
          <w:rFonts w:ascii="Times New Roman" w:hAnsi="Times New Roman" w:cs="Times New Roman"/>
          <w:sz w:val="21"/>
          <w:szCs w:val="21"/>
        </w:rPr>
        <w:fldChar w:fldCharType="separate"/>
      </w:r>
      <w:r w:rsidRPr="004B7A2B">
        <w:rPr>
          <w:rFonts w:ascii="Times New Roman" w:hAnsi="Times New Roman" w:cs="Times New Roman"/>
          <w:sz w:val="21"/>
          <w:szCs w:val="21"/>
        </w:rPr>
        <w:t>C</w:t>
      </w:r>
      <w:r w:rsidRPr="004B7A2B">
        <w:rPr>
          <w:rFonts w:ascii="Times New Roman" w:hAnsi="Times New Roman" w:cs="Times New Roman"/>
          <w:sz w:val="21"/>
          <w:szCs w:val="21"/>
        </w:rPr>
        <w:fldChar w:fldCharType="end"/>
      </w:r>
      <w:r w:rsidRPr="004B7A2B">
        <w:rPr>
          <w:rFonts w:ascii="Times New Roman" w:hAnsi="Times New Roman" w:cs="Times New Roman"/>
          <w:sz w:val="21"/>
          <w:szCs w:val="21"/>
        </w:rPr>
        <w:t xml:space="preserve"> above, pursuant to section 203, a carrier’s tariff controls the rights and obligations of the carrier, which, as a matter of law, is required to abide by the tariffed terms and is precluded from acting outside it.”</w:t>
      </w:r>
    </w:p>
    <w:p w:rsidR="00A4428E" w:rsidRDefault="00A4428E">
      <w:pPr>
        <w:pStyle w:val="FootnoteText"/>
      </w:pPr>
    </w:p>
  </w:footnote>
  <w:footnote w:id="16">
    <w:p w:rsidR="009F7758" w:rsidRPr="009F7758" w:rsidRDefault="009F7758">
      <w:pPr>
        <w:pStyle w:val="FootnoteText"/>
        <w:rPr>
          <w:rFonts w:ascii="Times New Roman" w:hAnsi="Times New Roman" w:cs="Times New Roman"/>
          <w:sz w:val="22"/>
          <w:szCs w:val="22"/>
        </w:rPr>
      </w:pPr>
      <w:r w:rsidRPr="009F7758">
        <w:rPr>
          <w:rStyle w:val="FootnoteReference"/>
          <w:rFonts w:ascii="Times New Roman" w:hAnsi="Times New Roman" w:cs="Times New Roman"/>
          <w:sz w:val="22"/>
          <w:szCs w:val="22"/>
        </w:rPr>
        <w:footnoteRef/>
      </w:r>
      <w:r w:rsidRPr="009F7758">
        <w:rPr>
          <w:rFonts w:ascii="Times New Roman" w:hAnsi="Times New Roman" w:cs="Times New Roman"/>
          <w:sz w:val="22"/>
          <w:szCs w:val="22"/>
        </w:rPr>
        <w:t xml:space="preserve"> Under AT&amp;T’s incredible “all obligations” theory </w:t>
      </w:r>
      <w:r w:rsidR="00EB749F">
        <w:rPr>
          <w:rFonts w:ascii="Times New Roman" w:hAnsi="Times New Roman" w:cs="Times New Roman"/>
          <w:sz w:val="22"/>
          <w:szCs w:val="22"/>
        </w:rPr>
        <w:t>asserted with zero evidence---</w:t>
      </w:r>
      <w:r w:rsidRPr="009F7758">
        <w:rPr>
          <w:rFonts w:ascii="Times New Roman" w:hAnsi="Times New Roman" w:cs="Times New Roman"/>
          <w:sz w:val="22"/>
          <w:szCs w:val="22"/>
        </w:rPr>
        <w:t xml:space="preserve">the new customer would be responsible for paying bad debt </w:t>
      </w:r>
      <w:r w:rsidRPr="00EB749F">
        <w:rPr>
          <w:rFonts w:ascii="Times New Roman" w:hAnsi="Times New Roman" w:cs="Times New Roman"/>
          <w:sz w:val="22"/>
          <w:szCs w:val="22"/>
          <w:u w:val="single"/>
        </w:rPr>
        <w:t>on accounts that weren’t even transferred to it</w:t>
      </w:r>
      <w:r w:rsidRPr="009F7758">
        <w:rPr>
          <w:rFonts w:ascii="Times New Roman" w:hAnsi="Times New Roman" w:cs="Times New Roman"/>
          <w:sz w:val="22"/>
          <w:szCs w:val="22"/>
        </w:rPr>
        <w:t xml:space="preserve">! </w:t>
      </w:r>
    </w:p>
  </w:footnote>
  <w:footnote w:id="17">
    <w:p w:rsidR="00E036A1" w:rsidRPr="0058632A" w:rsidRDefault="00E036A1" w:rsidP="00E036A1">
      <w:pPr>
        <w:pStyle w:val="FootnoteText"/>
        <w:rPr>
          <w:rFonts w:ascii="Times New Roman" w:hAnsi="Times New Roman" w:cs="Times New Roman"/>
          <w:sz w:val="22"/>
          <w:szCs w:val="22"/>
        </w:rPr>
      </w:pPr>
      <w:r w:rsidRPr="0058632A">
        <w:rPr>
          <w:rStyle w:val="FootnoteReference"/>
          <w:rFonts w:ascii="Times New Roman" w:hAnsi="Times New Roman" w:cs="Times New Roman"/>
          <w:sz w:val="22"/>
          <w:szCs w:val="22"/>
        </w:rPr>
        <w:footnoteRef/>
      </w:r>
      <w:r w:rsidRPr="0058632A">
        <w:rPr>
          <w:rFonts w:ascii="Times New Roman" w:hAnsi="Times New Roman" w:cs="Times New Roman"/>
          <w:sz w:val="22"/>
          <w:szCs w:val="22"/>
        </w:rPr>
        <w:t xml:space="preserve"> Mr. Brown to Third Circuit 1996 said it was </w:t>
      </w:r>
      <w:r w:rsidRPr="0058632A">
        <w:rPr>
          <w:rFonts w:ascii="Times New Roman" w:hAnsi="Times New Roman" w:cs="Times New Roman"/>
          <w:b/>
          <w:sz w:val="22"/>
          <w:szCs w:val="22"/>
          <w:u w:val="single"/>
        </w:rPr>
        <w:t>self-evident</w:t>
      </w:r>
      <w:r w:rsidRPr="0058632A">
        <w:rPr>
          <w:rFonts w:ascii="Times New Roman" w:hAnsi="Times New Roman" w:cs="Times New Roman"/>
          <w:sz w:val="22"/>
          <w:szCs w:val="22"/>
        </w:rPr>
        <w:t xml:space="preserve"> customer plan obligations </w:t>
      </w:r>
      <w:r w:rsidRPr="0058632A">
        <w:rPr>
          <w:rFonts w:ascii="Times New Roman" w:hAnsi="Times New Roman" w:cs="Times New Roman"/>
          <w:b/>
          <w:sz w:val="22"/>
          <w:szCs w:val="22"/>
          <w:u w:val="single"/>
        </w:rPr>
        <w:t>don’t transfer</w:t>
      </w:r>
      <w:r w:rsidRPr="0058632A">
        <w:rPr>
          <w:rFonts w:ascii="Times New Roman" w:hAnsi="Times New Roman" w:cs="Times New Roman"/>
          <w:sz w:val="22"/>
          <w:szCs w:val="22"/>
        </w:rPr>
        <w:t xml:space="preserve"> then in 2006 before Judge Bassler that these obligations </w:t>
      </w:r>
      <w:r w:rsidRPr="0058632A">
        <w:rPr>
          <w:rFonts w:ascii="Times New Roman" w:hAnsi="Times New Roman" w:cs="Times New Roman"/>
          <w:b/>
          <w:sz w:val="22"/>
          <w:szCs w:val="22"/>
          <w:u w:val="single"/>
        </w:rPr>
        <w:t>must transfer</w:t>
      </w:r>
      <w:r w:rsidRPr="0058632A">
        <w:rPr>
          <w:rFonts w:ascii="Times New Roman" w:hAnsi="Times New Roman" w:cs="Times New Roman"/>
          <w:sz w:val="22"/>
          <w:szCs w:val="22"/>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B342326"/>
    <w:lvl w:ilvl="0">
      <w:numFmt w:val="decimal"/>
      <w:lvlText w:val="*"/>
      <w:lvlJc w:val="left"/>
    </w:lvl>
  </w:abstractNum>
  <w:abstractNum w:abstractNumId="1" w15:restartNumberingAfterBreak="0">
    <w:nsid w:val="3D0F1B3D"/>
    <w:multiLevelType w:val="singleLevel"/>
    <w:tmpl w:val="4DCCE696"/>
    <w:lvl w:ilvl="0">
      <w:start w:val="1"/>
      <w:numFmt w:val="decimal"/>
      <w:pStyle w:val="ParaNum"/>
      <w:lvlText w:val="%1."/>
      <w:lvlJc w:val="left"/>
      <w:pPr>
        <w:tabs>
          <w:tab w:val="num" w:pos="1890"/>
        </w:tabs>
        <w:ind w:left="810" w:firstLine="720"/>
      </w:pPr>
      <w:rPr>
        <w:rFonts w:ascii="Times New Roman" w:hAnsi="Times New Roman" w:hint="default"/>
        <w:b w:val="0"/>
        <w:i w:val="0"/>
        <w:caps w:val="0"/>
        <w:strike w:val="0"/>
        <w:dstrike w:val="0"/>
        <w:shadow w:val="0"/>
        <w:emboss w:val="0"/>
        <w:imprint w:val="0"/>
        <w:vanish w:val="0"/>
        <w:sz w:val="22"/>
        <w:u w:val="none"/>
        <w:vertAlign w:val="baseline"/>
      </w:rPr>
    </w:lvl>
  </w:abstractNum>
  <w:num w:numId="1">
    <w:abstractNumId w:val="1"/>
  </w:num>
  <w:num w:numId="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3"/>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1434"/>
    <w:rsid w:val="0000416C"/>
    <w:rsid w:val="000234DA"/>
    <w:rsid w:val="000250B1"/>
    <w:rsid w:val="00026F79"/>
    <w:rsid w:val="000272C2"/>
    <w:rsid w:val="0003601F"/>
    <w:rsid w:val="00047BD8"/>
    <w:rsid w:val="000502A5"/>
    <w:rsid w:val="000548B9"/>
    <w:rsid w:val="000623B4"/>
    <w:rsid w:val="000713EE"/>
    <w:rsid w:val="00084FDE"/>
    <w:rsid w:val="000917BB"/>
    <w:rsid w:val="00091B91"/>
    <w:rsid w:val="000A109E"/>
    <w:rsid w:val="000B1F15"/>
    <w:rsid w:val="000C1354"/>
    <w:rsid w:val="000C247C"/>
    <w:rsid w:val="000C29DD"/>
    <w:rsid w:val="000E1932"/>
    <w:rsid w:val="000F10F6"/>
    <w:rsid w:val="000F58F4"/>
    <w:rsid w:val="000F7C38"/>
    <w:rsid w:val="00104397"/>
    <w:rsid w:val="00116EA3"/>
    <w:rsid w:val="001337D4"/>
    <w:rsid w:val="00140697"/>
    <w:rsid w:val="00140FA0"/>
    <w:rsid w:val="00141C20"/>
    <w:rsid w:val="0014660D"/>
    <w:rsid w:val="001511E5"/>
    <w:rsid w:val="001654B4"/>
    <w:rsid w:val="00171C4A"/>
    <w:rsid w:val="00195284"/>
    <w:rsid w:val="001A613B"/>
    <w:rsid w:val="001A6A18"/>
    <w:rsid w:val="001B2C1A"/>
    <w:rsid w:val="001B6826"/>
    <w:rsid w:val="001C2C14"/>
    <w:rsid w:val="001C4B61"/>
    <w:rsid w:val="001C5E7F"/>
    <w:rsid w:val="001E4327"/>
    <w:rsid w:val="001E7F67"/>
    <w:rsid w:val="001F3FEE"/>
    <w:rsid w:val="0020635D"/>
    <w:rsid w:val="002146F3"/>
    <w:rsid w:val="00237CE4"/>
    <w:rsid w:val="00240AC9"/>
    <w:rsid w:val="002538F8"/>
    <w:rsid w:val="00257418"/>
    <w:rsid w:val="00264CC2"/>
    <w:rsid w:val="002663D5"/>
    <w:rsid w:val="002705CF"/>
    <w:rsid w:val="00271536"/>
    <w:rsid w:val="00272B50"/>
    <w:rsid w:val="00287B06"/>
    <w:rsid w:val="0029016F"/>
    <w:rsid w:val="00295166"/>
    <w:rsid w:val="00296AAA"/>
    <w:rsid w:val="00297CD7"/>
    <w:rsid w:val="002B3A29"/>
    <w:rsid w:val="002C0120"/>
    <w:rsid w:val="002D1509"/>
    <w:rsid w:val="002D15D8"/>
    <w:rsid w:val="002D2578"/>
    <w:rsid w:val="002E2025"/>
    <w:rsid w:val="002E2086"/>
    <w:rsid w:val="002E703D"/>
    <w:rsid w:val="002F16B3"/>
    <w:rsid w:val="002F3F83"/>
    <w:rsid w:val="002F5E4B"/>
    <w:rsid w:val="00300D86"/>
    <w:rsid w:val="00307CF1"/>
    <w:rsid w:val="003111FC"/>
    <w:rsid w:val="00311434"/>
    <w:rsid w:val="0031261A"/>
    <w:rsid w:val="003206C7"/>
    <w:rsid w:val="0033573A"/>
    <w:rsid w:val="0033621A"/>
    <w:rsid w:val="003367F7"/>
    <w:rsid w:val="00341CC2"/>
    <w:rsid w:val="00346DD5"/>
    <w:rsid w:val="00350510"/>
    <w:rsid w:val="00373DB2"/>
    <w:rsid w:val="003A2F0A"/>
    <w:rsid w:val="003A302B"/>
    <w:rsid w:val="003A39DA"/>
    <w:rsid w:val="003A436C"/>
    <w:rsid w:val="003A45AA"/>
    <w:rsid w:val="003B3B7B"/>
    <w:rsid w:val="003B52EC"/>
    <w:rsid w:val="003C2B47"/>
    <w:rsid w:val="003C3D5F"/>
    <w:rsid w:val="003C4FAE"/>
    <w:rsid w:val="003C6BE8"/>
    <w:rsid w:val="003F1499"/>
    <w:rsid w:val="003F1AA3"/>
    <w:rsid w:val="004038A8"/>
    <w:rsid w:val="0040705A"/>
    <w:rsid w:val="00407862"/>
    <w:rsid w:val="00407FEA"/>
    <w:rsid w:val="00420F35"/>
    <w:rsid w:val="0042322D"/>
    <w:rsid w:val="00427665"/>
    <w:rsid w:val="00433D40"/>
    <w:rsid w:val="004461A3"/>
    <w:rsid w:val="00455D6D"/>
    <w:rsid w:val="00457396"/>
    <w:rsid w:val="0046281F"/>
    <w:rsid w:val="00473114"/>
    <w:rsid w:val="00477DFF"/>
    <w:rsid w:val="004954E0"/>
    <w:rsid w:val="004A48E5"/>
    <w:rsid w:val="004A4F9E"/>
    <w:rsid w:val="004A51C4"/>
    <w:rsid w:val="004A6A32"/>
    <w:rsid w:val="004B015B"/>
    <w:rsid w:val="004B4851"/>
    <w:rsid w:val="004B7A2B"/>
    <w:rsid w:val="004D1FBB"/>
    <w:rsid w:val="004D4B59"/>
    <w:rsid w:val="004E434F"/>
    <w:rsid w:val="004F4A3F"/>
    <w:rsid w:val="004F7C1B"/>
    <w:rsid w:val="00501664"/>
    <w:rsid w:val="00503AE2"/>
    <w:rsid w:val="0050685A"/>
    <w:rsid w:val="005115E1"/>
    <w:rsid w:val="005260E7"/>
    <w:rsid w:val="00541AD8"/>
    <w:rsid w:val="00546E92"/>
    <w:rsid w:val="005477DD"/>
    <w:rsid w:val="00584649"/>
    <w:rsid w:val="0058632A"/>
    <w:rsid w:val="00594E03"/>
    <w:rsid w:val="005A0564"/>
    <w:rsid w:val="005A1322"/>
    <w:rsid w:val="005B1ADF"/>
    <w:rsid w:val="005C30E6"/>
    <w:rsid w:val="005C69A7"/>
    <w:rsid w:val="005D74FD"/>
    <w:rsid w:val="005E0632"/>
    <w:rsid w:val="005E5183"/>
    <w:rsid w:val="005E6F36"/>
    <w:rsid w:val="006006EB"/>
    <w:rsid w:val="00607DC1"/>
    <w:rsid w:val="00611445"/>
    <w:rsid w:val="0061682A"/>
    <w:rsid w:val="006308D9"/>
    <w:rsid w:val="00633E3B"/>
    <w:rsid w:val="0063708E"/>
    <w:rsid w:val="00644D48"/>
    <w:rsid w:val="00654E9F"/>
    <w:rsid w:val="00655BB0"/>
    <w:rsid w:val="006668C0"/>
    <w:rsid w:val="00671455"/>
    <w:rsid w:val="00672067"/>
    <w:rsid w:val="00672961"/>
    <w:rsid w:val="006844C2"/>
    <w:rsid w:val="00690ED4"/>
    <w:rsid w:val="0069287D"/>
    <w:rsid w:val="006A21A9"/>
    <w:rsid w:val="006A4651"/>
    <w:rsid w:val="006A6E2C"/>
    <w:rsid w:val="006B062C"/>
    <w:rsid w:val="006B0D41"/>
    <w:rsid w:val="006B3D63"/>
    <w:rsid w:val="006B6A25"/>
    <w:rsid w:val="006C15DE"/>
    <w:rsid w:val="006D641B"/>
    <w:rsid w:val="006E5F57"/>
    <w:rsid w:val="00705A5F"/>
    <w:rsid w:val="00712D8C"/>
    <w:rsid w:val="0072001E"/>
    <w:rsid w:val="007201F2"/>
    <w:rsid w:val="00735C3E"/>
    <w:rsid w:val="007410D5"/>
    <w:rsid w:val="00741696"/>
    <w:rsid w:val="007524DB"/>
    <w:rsid w:val="00753023"/>
    <w:rsid w:val="0076329C"/>
    <w:rsid w:val="00773405"/>
    <w:rsid w:val="00774670"/>
    <w:rsid w:val="00785BF1"/>
    <w:rsid w:val="007916E3"/>
    <w:rsid w:val="007B297B"/>
    <w:rsid w:val="007C671E"/>
    <w:rsid w:val="007C6A05"/>
    <w:rsid w:val="007D3651"/>
    <w:rsid w:val="007D3ED0"/>
    <w:rsid w:val="007E5EF6"/>
    <w:rsid w:val="00811D0B"/>
    <w:rsid w:val="00816859"/>
    <w:rsid w:val="0082441C"/>
    <w:rsid w:val="0082689B"/>
    <w:rsid w:val="00832C5F"/>
    <w:rsid w:val="00841929"/>
    <w:rsid w:val="00846AD5"/>
    <w:rsid w:val="0085278D"/>
    <w:rsid w:val="00867E18"/>
    <w:rsid w:val="00881133"/>
    <w:rsid w:val="00881BDD"/>
    <w:rsid w:val="00887723"/>
    <w:rsid w:val="00887C4B"/>
    <w:rsid w:val="00895095"/>
    <w:rsid w:val="00896507"/>
    <w:rsid w:val="00896D4F"/>
    <w:rsid w:val="00897CFA"/>
    <w:rsid w:val="008A14DA"/>
    <w:rsid w:val="008B4590"/>
    <w:rsid w:val="008E0029"/>
    <w:rsid w:val="008E22FE"/>
    <w:rsid w:val="008E36AA"/>
    <w:rsid w:val="00906F33"/>
    <w:rsid w:val="00907E83"/>
    <w:rsid w:val="0091686F"/>
    <w:rsid w:val="00916E57"/>
    <w:rsid w:val="00916FC3"/>
    <w:rsid w:val="00930514"/>
    <w:rsid w:val="0093779F"/>
    <w:rsid w:val="0094624E"/>
    <w:rsid w:val="00956324"/>
    <w:rsid w:val="00957CF5"/>
    <w:rsid w:val="00961358"/>
    <w:rsid w:val="009625D1"/>
    <w:rsid w:val="0096429A"/>
    <w:rsid w:val="00971CE6"/>
    <w:rsid w:val="0097322D"/>
    <w:rsid w:val="0097435F"/>
    <w:rsid w:val="00974914"/>
    <w:rsid w:val="00976BE8"/>
    <w:rsid w:val="00981C64"/>
    <w:rsid w:val="00993D3F"/>
    <w:rsid w:val="009943CF"/>
    <w:rsid w:val="00996929"/>
    <w:rsid w:val="009B25AD"/>
    <w:rsid w:val="009D255A"/>
    <w:rsid w:val="009D36FA"/>
    <w:rsid w:val="009E753D"/>
    <w:rsid w:val="009F07D4"/>
    <w:rsid w:val="009F44F3"/>
    <w:rsid w:val="009F4E3C"/>
    <w:rsid w:val="009F6068"/>
    <w:rsid w:val="009F7758"/>
    <w:rsid w:val="00A0270D"/>
    <w:rsid w:val="00A0306D"/>
    <w:rsid w:val="00A22F81"/>
    <w:rsid w:val="00A36CED"/>
    <w:rsid w:val="00A37D76"/>
    <w:rsid w:val="00A42439"/>
    <w:rsid w:val="00A4428E"/>
    <w:rsid w:val="00A51765"/>
    <w:rsid w:val="00A55886"/>
    <w:rsid w:val="00A6166D"/>
    <w:rsid w:val="00A646F0"/>
    <w:rsid w:val="00A65C19"/>
    <w:rsid w:val="00A80927"/>
    <w:rsid w:val="00A84136"/>
    <w:rsid w:val="00A85723"/>
    <w:rsid w:val="00A86768"/>
    <w:rsid w:val="00A931F7"/>
    <w:rsid w:val="00A958DB"/>
    <w:rsid w:val="00A9794D"/>
    <w:rsid w:val="00AA2465"/>
    <w:rsid w:val="00AB4F87"/>
    <w:rsid w:val="00AB62F2"/>
    <w:rsid w:val="00AC0C9A"/>
    <w:rsid w:val="00AC7890"/>
    <w:rsid w:val="00AD1967"/>
    <w:rsid w:val="00AD4D5E"/>
    <w:rsid w:val="00AE0885"/>
    <w:rsid w:val="00AF1647"/>
    <w:rsid w:val="00AF240A"/>
    <w:rsid w:val="00B04FCE"/>
    <w:rsid w:val="00B13D57"/>
    <w:rsid w:val="00B16194"/>
    <w:rsid w:val="00B21E8D"/>
    <w:rsid w:val="00B235CC"/>
    <w:rsid w:val="00B244AF"/>
    <w:rsid w:val="00B27DB1"/>
    <w:rsid w:val="00B3691B"/>
    <w:rsid w:val="00B36AA9"/>
    <w:rsid w:val="00B4422C"/>
    <w:rsid w:val="00B51943"/>
    <w:rsid w:val="00B57FF1"/>
    <w:rsid w:val="00B703A1"/>
    <w:rsid w:val="00B71480"/>
    <w:rsid w:val="00B72528"/>
    <w:rsid w:val="00B737C5"/>
    <w:rsid w:val="00B816B2"/>
    <w:rsid w:val="00B86362"/>
    <w:rsid w:val="00B90FC9"/>
    <w:rsid w:val="00B95522"/>
    <w:rsid w:val="00BA2BF9"/>
    <w:rsid w:val="00BA3FD9"/>
    <w:rsid w:val="00BB653E"/>
    <w:rsid w:val="00BB703F"/>
    <w:rsid w:val="00BC00B0"/>
    <w:rsid w:val="00BC2A88"/>
    <w:rsid w:val="00BC5197"/>
    <w:rsid w:val="00BC5267"/>
    <w:rsid w:val="00BD1CB8"/>
    <w:rsid w:val="00BE7AC0"/>
    <w:rsid w:val="00BF0F7F"/>
    <w:rsid w:val="00BF5208"/>
    <w:rsid w:val="00C052C4"/>
    <w:rsid w:val="00C0548A"/>
    <w:rsid w:val="00C13693"/>
    <w:rsid w:val="00C37E7A"/>
    <w:rsid w:val="00C401AF"/>
    <w:rsid w:val="00C4225B"/>
    <w:rsid w:val="00C475F0"/>
    <w:rsid w:val="00C61EF2"/>
    <w:rsid w:val="00C73E22"/>
    <w:rsid w:val="00C74D6A"/>
    <w:rsid w:val="00C87E84"/>
    <w:rsid w:val="00C9394C"/>
    <w:rsid w:val="00CA1886"/>
    <w:rsid w:val="00CB2E35"/>
    <w:rsid w:val="00CB6481"/>
    <w:rsid w:val="00CC6700"/>
    <w:rsid w:val="00CD3C9E"/>
    <w:rsid w:val="00CF4398"/>
    <w:rsid w:val="00CF5B27"/>
    <w:rsid w:val="00CF749E"/>
    <w:rsid w:val="00D057D4"/>
    <w:rsid w:val="00D066A5"/>
    <w:rsid w:val="00D1089D"/>
    <w:rsid w:val="00D10AB3"/>
    <w:rsid w:val="00D25F39"/>
    <w:rsid w:val="00D33D1D"/>
    <w:rsid w:val="00D37E00"/>
    <w:rsid w:val="00D47F97"/>
    <w:rsid w:val="00D61B6C"/>
    <w:rsid w:val="00D66455"/>
    <w:rsid w:val="00D66525"/>
    <w:rsid w:val="00D72654"/>
    <w:rsid w:val="00D7763C"/>
    <w:rsid w:val="00D802F8"/>
    <w:rsid w:val="00D870B5"/>
    <w:rsid w:val="00D91D91"/>
    <w:rsid w:val="00D96A94"/>
    <w:rsid w:val="00D96FDA"/>
    <w:rsid w:val="00DB0312"/>
    <w:rsid w:val="00DB4349"/>
    <w:rsid w:val="00DC3EFB"/>
    <w:rsid w:val="00DC7EA0"/>
    <w:rsid w:val="00DD3264"/>
    <w:rsid w:val="00DE0669"/>
    <w:rsid w:val="00DE4676"/>
    <w:rsid w:val="00DF2E60"/>
    <w:rsid w:val="00E036A1"/>
    <w:rsid w:val="00E0592D"/>
    <w:rsid w:val="00E05956"/>
    <w:rsid w:val="00E11BF9"/>
    <w:rsid w:val="00E1311D"/>
    <w:rsid w:val="00E20265"/>
    <w:rsid w:val="00E27336"/>
    <w:rsid w:val="00E27F4A"/>
    <w:rsid w:val="00E3697A"/>
    <w:rsid w:val="00E4135C"/>
    <w:rsid w:val="00E439C2"/>
    <w:rsid w:val="00E4602F"/>
    <w:rsid w:val="00E573E0"/>
    <w:rsid w:val="00E72DB8"/>
    <w:rsid w:val="00E75BC9"/>
    <w:rsid w:val="00E808D2"/>
    <w:rsid w:val="00E872C3"/>
    <w:rsid w:val="00E8747C"/>
    <w:rsid w:val="00E90C6A"/>
    <w:rsid w:val="00E91D54"/>
    <w:rsid w:val="00EA56D8"/>
    <w:rsid w:val="00EA6949"/>
    <w:rsid w:val="00EB749F"/>
    <w:rsid w:val="00EC41D7"/>
    <w:rsid w:val="00EC60D6"/>
    <w:rsid w:val="00ED05B4"/>
    <w:rsid w:val="00EE10B7"/>
    <w:rsid w:val="00EE2CC4"/>
    <w:rsid w:val="00EE5A48"/>
    <w:rsid w:val="00EE70F7"/>
    <w:rsid w:val="00F066E1"/>
    <w:rsid w:val="00F0709F"/>
    <w:rsid w:val="00F151E8"/>
    <w:rsid w:val="00F234A9"/>
    <w:rsid w:val="00F366EA"/>
    <w:rsid w:val="00F43A06"/>
    <w:rsid w:val="00F44C6F"/>
    <w:rsid w:val="00F60160"/>
    <w:rsid w:val="00F605B8"/>
    <w:rsid w:val="00F70FCE"/>
    <w:rsid w:val="00F76FE4"/>
    <w:rsid w:val="00F83BB4"/>
    <w:rsid w:val="00F94689"/>
    <w:rsid w:val="00F94DB5"/>
    <w:rsid w:val="00F9652A"/>
    <w:rsid w:val="00FA3DE2"/>
    <w:rsid w:val="00FA7114"/>
    <w:rsid w:val="00FB580C"/>
    <w:rsid w:val="00FC48B6"/>
    <w:rsid w:val="00FC7C14"/>
    <w:rsid w:val="00FE3FE7"/>
    <w:rsid w:val="00FE5FF9"/>
    <w:rsid w:val="00FE7588"/>
    <w:rsid w:val="00FF1D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15:docId w15:val="{F83416FE-AC84-4494-99B7-9E40890E7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311434"/>
  </w:style>
  <w:style w:type="paragraph" w:styleId="Heading2">
    <w:name w:val="heading 2"/>
    <w:basedOn w:val="Normal"/>
    <w:next w:val="Normal"/>
    <w:link w:val="Heading2Char"/>
    <w:uiPriority w:val="9"/>
    <w:unhideWhenUsed/>
    <w:qFormat/>
    <w:rsid w:val="004D1FBB"/>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6B3D63"/>
    <w:pPr>
      <w:spacing w:after="0" w:line="240" w:lineRule="auto"/>
    </w:pPr>
    <w:rPr>
      <w:sz w:val="20"/>
      <w:szCs w:val="20"/>
    </w:rPr>
  </w:style>
  <w:style w:type="character" w:customStyle="1" w:styleId="FootnoteTextChar">
    <w:name w:val="Footnote Text Char"/>
    <w:basedOn w:val="DefaultParagraphFont"/>
    <w:link w:val="FootnoteText"/>
    <w:uiPriority w:val="99"/>
    <w:rsid w:val="006B3D63"/>
    <w:rPr>
      <w:sz w:val="20"/>
      <w:szCs w:val="20"/>
    </w:rPr>
  </w:style>
  <w:style w:type="character" w:styleId="FootnoteReference">
    <w:name w:val="footnote reference"/>
    <w:basedOn w:val="DefaultParagraphFont"/>
    <w:semiHidden/>
    <w:unhideWhenUsed/>
    <w:rsid w:val="006B3D63"/>
    <w:rPr>
      <w:vertAlign w:val="superscript"/>
    </w:rPr>
  </w:style>
  <w:style w:type="character" w:styleId="Strong">
    <w:name w:val="Strong"/>
    <w:basedOn w:val="DefaultParagraphFont"/>
    <w:uiPriority w:val="22"/>
    <w:qFormat/>
    <w:rsid w:val="006B3D63"/>
    <w:rPr>
      <w:b/>
      <w:bCs/>
    </w:rPr>
  </w:style>
  <w:style w:type="paragraph" w:styleId="Header">
    <w:name w:val="header"/>
    <w:basedOn w:val="Normal"/>
    <w:link w:val="HeaderChar"/>
    <w:uiPriority w:val="99"/>
    <w:unhideWhenUsed/>
    <w:rsid w:val="00A424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2439"/>
  </w:style>
  <w:style w:type="paragraph" w:styleId="Footer">
    <w:name w:val="footer"/>
    <w:basedOn w:val="Normal"/>
    <w:link w:val="FooterChar"/>
    <w:uiPriority w:val="99"/>
    <w:unhideWhenUsed/>
    <w:rsid w:val="00A424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2439"/>
  </w:style>
  <w:style w:type="character" w:styleId="Hyperlink">
    <w:name w:val="Hyperlink"/>
    <w:basedOn w:val="DefaultParagraphFont"/>
    <w:uiPriority w:val="99"/>
    <w:unhideWhenUsed/>
    <w:rsid w:val="00E4135C"/>
    <w:rPr>
      <w:color w:val="0000FF" w:themeColor="hyperlink"/>
      <w:u w:val="single"/>
    </w:rPr>
  </w:style>
  <w:style w:type="paragraph" w:styleId="BalloonText">
    <w:name w:val="Balloon Text"/>
    <w:basedOn w:val="Normal"/>
    <w:link w:val="BalloonTextChar"/>
    <w:uiPriority w:val="99"/>
    <w:semiHidden/>
    <w:unhideWhenUsed/>
    <w:rsid w:val="006D64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41B"/>
    <w:rPr>
      <w:rFonts w:ascii="Tahoma" w:hAnsi="Tahoma" w:cs="Tahoma"/>
      <w:sz w:val="16"/>
      <w:szCs w:val="16"/>
    </w:rPr>
  </w:style>
  <w:style w:type="paragraph" w:styleId="PlainText">
    <w:name w:val="Plain Text"/>
    <w:basedOn w:val="Normal"/>
    <w:link w:val="PlainTextChar"/>
    <w:uiPriority w:val="99"/>
    <w:unhideWhenUsed/>
    <w:rsid w:val="0063708E"/>
    <w:pPr>
      <w:spacing w:after="0" w:line="240" w:lineRule="auto"/>
    </w:pPr>
    <w:rPr>
      <w:rFonts w:ascii="Times New Roman" w:hAnsi="Times New Roman" w:cs="Times New Roman"/>
      <w:sz w:val="36"/>
      <w:szCs w:val="36"/>
    </w:rPr>
  </w:style>
  <w:style w:type="character" w:customStyle="1" w:styleId="PlainTextChar">
    <w:name w:val="Plain Text Char"/>
    <w:basedOn w:val="DefaultParagraphFont"/>
    <w:link w:val="PlainText"/>
    <w:uiPriority w:val="99"/>
    <w:rsid w:val="0063708E"/>
    <w:rPr>
      <w:rFonts w:ascii="Times New Roman" w:hAnsi="Times New Roman" w:cs="Times New Roman"/>
      <w:sz w:val="36"/>
      <w:szCs w:val="36"/>
    </w:rPr>
  </w:style>
  <w:style w:type="character" w:customStyle="1" w:styleId="Heading2Char">
    <w:name w:val="Heading 2 Char"/>
    <w:basedOn w:val="DefaultParagraphFont"/>
    <w:link w:val="Heading2"/>
    <w:uiPriority w:val="9"/>
    <w:rsid w:val="004D1FBB"/>
    <w:rPr>
      <w:rFonts w:asciiTheme="majorHAnsi" w:eastAsiaTheme="majorEastAsia" w:hAnsiTheme="majorHAnsi" w:cstheme="majorBidi"/>
      <w:b/>
      <w:bCs/>
      <w:color w:val="4F81BD" w:themeColor="accent1"/>
      <w:sz w:val="26"/>
      <w:szCs w:val="26"/>
    </w:rPr>
  </w:style>
  <w:style w:type="paragraph" w:customStyle="1" w:styleId="ParaNum">
    <w:name w:val="ParaNum"/>
    <w:basedOn w:val="Normal"/>
    <w:rsid w:val="004D1FBB"/>
    <w:pPr>
      <w:widowControl w:val="0"/>
      <w:numPr>
        <w:numId w:val="1"/>
      </w:numPr>
      <w:tabs>
        <w:tab w:val="left" w:pos="1440"/>
      </w:tabs>
      <w:spacing w:after="220" w:line="240" w:lineRule="auto"/>
      <w:jc w:val="both"/>
    </w:pPr>
    <w:rPr>
      <w:rFonts w:ascii="Times New Roman" w:eastAsia="Times New Roman" w:hAnsi="Times New Roman" w:cs="Times New Roman"/>
      <w:szCs w:val="20"/>
    </w:rPr>
  </w:style>
  <w:style w:type="paragraph" w:styleId="HTMLPreformatted">
    <w:name w:val="HTML Preformatted"/>
    <w:basedOn w:val="Normal"/>
    <w:link w:val="HTMLPreformattedChar"/>
    <w:uiPriority w:val="99"/>
    <w:unhideWhenUsed/>
    <w:rsid w:val="00DC7EA0"/>
    <w:pPr>
      <w:spacing w:after="0" w:line="240" w:lineRule="auto"/>
    </w:pPr>
    <w:rPr>
      <w:rFonts w:ascii="Consolas" w:eastAsia="Times New Roman" w:hAnsi="Consolas" w:cs="Consolas"/>
      <w:sz w:val="20"/>
      <w:szCs w:val="20"/>
    </w:rPr>
  </w:style>
  <w:style w:type="character" w:customStyle="1" w:styleId="HTMLPreformattedChar">
    <w:name w:val="HTML Preformatted Char"/>
    <w:basedOn w:val="DefaultParagraphFont"/>
    <w:link w:val="HTMLPreformatted"/>
    <w:uiPriority w:val="99"/>
    <w:rsid w:val="00DC7EA0"/>
    <w:rPr>
      <w:rFonts w:ascii="Consolas" w:eastAsia="Times New Roman" w:hAnsi="Consolas" w:cs="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7916">
      <w:bodyDiv w:val="1"/>
      <w:marLeft w:val="0"/>
      <w:marRight w:val="0"/>
      <w:marTop w:val="0"/>
      <w:marBottom w:val="0"/>
      <w:divBdr>
        <w:top w:val="none" w:sz="0" w:space="0" w:color="auto"/>
        <w:left w:val="none" w:sz="0" w:space="0" w:color="auto"/>
        <w:bottom w:val="none" w:sz="0" w:space="0" w:color="auto"/>
        <w:right w:val="none" w:sz="0" w:space="0" w:color="auto"/>
      </w:divBdr>
    </w:div>
    <w:div w:id="124588661">
      <w:bodyDiv w:val="1"/>
      <w:marLeft w:val="0"/>
      <w:marRight w:val="0"/>
      <w:marTop w:val="0"/>
      <w:marBottom w:val="0"/>
      <w:divBdr>
        <w:top w:val="none" w:sz="0" w:space="0" w:color="auto"/>
        <w:left w:val="none" w:sz="0" w:space="0" w:color="auto"/>
        <w:bottom w:val="none" w:sz="0" w:space="0" w:color="auto"/>
        <w:right w:val="none" w:sz="0" w:space="0" w:color="auto"/>
      </w:divBdr>
    </w:div>
    <w:div w:id="396321085">
      <w:bodyDiv w:val="1"/>
      <w:marLeft w:val="0"/>
      <w:marRight w:val="0"/>
      <w:marTop w:val="0"/>
      <w:marBottom w:val="0"/>
      <w:divBdr>
        <w:top w:val="none" w:sz="0" w:space="0" w:color="auto"/>
        <w:left w:val="none" w:sz="0" w:space="0" w:color="auto"/>
        <w:bottom w:val="none" w:sz="0" w:space="0" w:color="auto"/>
        <w:right w:val="none" w:sz="0" w:space="0" w:color="auto"/>
      </w:divBdr>
    </w:div>
    <w:div w:id="419372054">
      <w:bodyDiv w:val="1"/>
      <w:marLeft w:val="0"/>
      <w:marRight w:val="0"/>
      <w:marTop w:val="0"/>
      <w:marBottom w:val="0"/>
      <w:divBdr>
        <w:top w:val="none" w:sz="0" w:space="0" w:color="auto"/>
        <w:left w:val="none" w:sz="0" w:space="0" w:color="auto"/>
        <w:bottom w:val="none" w:sz="0" w:space="0" w:color="auto"/>
        <w:right w:val="none" w:sz="0" w:space="0" w:color="auto"/>
      </w:divBdr>
    </w:div>
    <w:div w:id="469709274">
      <w:bodyDiv w:val="1"/>
      <w:marLeft w:val="0"/>
      <w:marRight w:val="0"/>
      <w:marTop w:val="0"/>
      <w:marBottom w:val="0"/>
      <w:divBdr>
        <w:top w:val="none" w:sz="0" w:space="0" w:color="auto"/>
        <w:left w:val="none" w:sz="0" w:space="0" w:color="auto"/>
        <w:bottom w:val="none" w:sz="0" w:space="0" w:color="auto"/>
        <w:right w:val="none" w:sz="0" w:space="0" w:color="auto"/>
      </w:divBdr>
    </w:div>
    <w:div w:id="613512430">
      <w:bodyDiv w:val="1"/>
      <w:marLeft w:val="0"/>
      <w:marRight w:val="0"/>
      <w:marTop w:val="0"/>
      <w:marBottom w:val="0"/>
      <w:divBdr>
        <w:top w:val="none" w:sz="0" w:space="0" w:color="auto"/>
        <w:left w:val="none" w:sz="0" w:space="0" w:color="auto"/>
        <w:bottom w:val="none" w:sz="0" w:space="0" w:color="auto"/>
        <w:right w:val="none" w:sz="0" w:space="0" w:color="auto"/>
      </w:divBdr>
    </w:div>
    <w:div w:id="802620143">
      <w:bodyDiv w:val="1"/>
      <w:marLeft w:val="0"/>
      <w:marRight w:val="0"/>
      <w:marTop w:val="0"/>
      <w:marBottom w:val="0"/>
      <w:divBdr>
        <w:top w:val="none" w:sz="0" w:space="0" w:color="auto"/>
        <w:left w:val="none" w:sz="0" w:space="0" w:color="auto"/>
        <w:bottom w:val="none" w:sz="0" w:space="0" w:color="auto"/>
        <w:right w:val="none" w:sz="0" w:space="0" w:color="auto"/>
      </w:divBdr>
    </w:div>
    <w:div w:id="863590844">
      <w:bodyDiv w:val="1"/>
      <w:marLeft w:val="0"/>
      <w:marRight w:val="0"/>
      <w:marTop w:val="0"/>
      <w:marBottom w:val="0"/>
      <w:divBdr>
        <w:top w:val="none" w:sz="0" w:space="0" w:color="auto"/>
        <w:left w:val="none" w:sz="0" w:space="0" w:color="auto"/>
        <w:bottom w:val="none" w:sz="0" w:space="0" w:color="auto"/>
        <w:right w:val="none" w:sz="0" w:space="0" w:color="auto"/>
      </w:divBdr>
    </w:div>
    <w:div w:id="1117484122">
      <w:bodyDiv w:val="1"/>
      <w:marLeft w:val="0"/>
      <w:marRight w:val="0"/>
      <w:marTop w:val="0"/>
      <w:marBottom w:val="0"/>
      <w:divBdr>
        <w:top w:val="none" w:sz="0" w:space="0" w:color="auto"/>
        <w:left w:val="none" w:sz="0" w:space="0" w:color="auto"/>
        <w:bottom w:val="none" w:sz="0" w:space="0" w:color="auto"/>
        <w:right w:val="none" w:sz="0" w:space="0" w:color="auto"/>
      </w:divBdr>
    </w:div>
    <w:div w:id="1627657714">
      <w:bodyDiv w:val="1"/>
      <w:marLeft w:val="0"/>
      <w:marRight w:val="0"/>
      <w:marTop w:val="0"/>
      <w:marBottom w:val="0"/>
      <w:divBdr>
        <w:top w:val="none" w:sz="0" w:space="0" w:color="auto"/>
        <w:left w:val="none" w:sz="0" w:space="0" w:color="auto"/>
        <w:bottom w:val="none" w:sz="0" w:space="0" w:color="auto"/>
        <w:right w:val="none" w:sz="0" w:space="0" w:color="auto"/>
      </w:divBdr>
    </w:div>
    <w:div w:id="1729720749">
      <w:bodyDiv w:val="1"/>
      <w:marLeft w:val="0"/>
      <w:marRight w:val="0"/>
      <w:marTop w:val="0"/>
      <w:marBottom w:val="0"/>
      <w:divBdr>
        <w:top w:val="none" w:sz="0" w:space="0" w:color="auto"/>
        <w:left w:val="none" w:sz="0" w:space="0" w:color="auto"/>
        <w:bottom w:val="none" w:sz="0" w:space="0" w:color="auto"/>
        <w:right w:val="none" w:sz="0" w:space="0" w:color="auto"/>
      </w:divBdr>
    </w:div>
    <w:div w:id="2022971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7315F-CC91-4560-A388-5A2664B14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9496</Words>
  <Characters>54128</Characters>
  <Application>Microsoft Office Word</Application>
  <DocSecurity>0</DocSecurity>
  <Lines>451</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dc:creator>
  <cp:lastModifiedBy>Al</cp:lastModifiedBy>
  <cp:revision>2</cp:revision>
  <cp:lastPrinted>2015-06-01T13:30:00Z</cp:lastPrinted>
  <dcterms:created xsi:type="dcterms:W3CDTF">2017-02-21T21:27:00Z</dcterms:created>
  <dcterms:modified xsi:type="dcterms:W3CDTF">2017-02-21T21:27:00Z</dcterms:modified>
</cp:coreProperties>
</file>