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B53" w:rsidRDefault="00977B53" w:rsidP="00977B53">
      <w:r>
        <w:t>Ms. Johnston,</w:t>
      </w:r>
    </w:p>
    <w:p w:rsidR="00977B53" w:rsidRDefault="00977B53" w:rsidP="00977B53"/>
    <w:p w:rsidR="00977B53" w:rsidRDefault="00977B53" w:rsidP="00977B53">
      <w:r>
        <w:t>Please see that attached letter outlining the Rural Health Care Division’s decision on the appeal for Spooner Health System. A hard copy of this letter will be mailed to you via certified mail.</w:t>
      </w:r>
    </w:p>
    <w:p w:rsidR="00977B53" w:rsidRDefault="00977B53" w:rsidP="00977B53"/>
    <w:p w:rsidR="00977B53" w:rsidRDefault="00977B53" w:rsidP="00977B53">
      <w:r>
        <w:t>Please let me know if you have any questions.</w:t>
      </w:r>
    </w:p>
    <w:p w:rsidR="00977B53" w:rsidRDefault="00977B53" w:rsidP="00977B53"/>
    <w:p w:rsidR="00977B53" w:rsidRDefault="00977B53" w:rsidP="00977B53">
      <w:r>
        <w:t>Sincerely,</w:t>
      </w:r>
    </w:p>
    <w:p w:rsidR="00977B53" w:rsidRDefault="00977B53" w:rsidP="00977B53"/>
    <w:p w:rsidR="00977B53" w:rsidRDefault="00977B53" w:rsidP="00977B53">
      <w:r>
        <w:rPr>
          <w:b/>
          <w:bCs/>
          <w:color w:val="0D0D0D"/>
        </w:rPr>
        <w:t>Lisa Pilgrim</w:t>
      </w:r>
    </w:p>
    <w:p w:rsidR="00977B53" w:rsidRDefault="00977B53" w:rsidP="00977B53">
      <w:pPr>
        <w:rPr>
          <w:color w:val="808080"/>
        </w:rPr>
      </w:pPr>
      <w:r>
        <w:rPr>
          <w:color w:val="808080"/>
        </w:rPr>
        <w:t>Sr. Program Analyst of Program Risk &amp; Reform │ Rural Health Care Program</w:t>
      </w:r>
    </w:p>
    <w:p w:rsidR="00977B53" w:rsidRDefault="00977B53" w:rsidP="00977B53">
      <w:pPr>
        <w:rPr>
          <w:color w:val="808080"/>
        </w:rPr>
      </w:pPr>
      <w:r>
        <w:rPr>
          <w:color w:val="808080"/>
        </w:rPr>
        <w:t>Universal Service Administrative Company (USAC)</w:t>
      </w:r>
    </w:p>
    <w:p w:rsidR="00977B53" w:rsidRDefault="00977B53" w:rsidP="00977B53">
      <w:pPr>
        <w:rPr>
          <w:color w:val="3B6E8F"/>
        </w:rPr>
      </w:pPr>
      <w:hyperlink r:id="rId4" w:history="1">
        <w:r>
          <w:rPr>
            <w:rStyle w:val="Hyperlink"/>
          </w:rPr>
          <w:t>lpilgrim@usac.org</w:t>
        </w:r>
      </w:hyperlink>
      <w:r>
        <w:rPr>
          <w:color w:val="808080"/>
        </w:rPr>
        <w:t xml:space="preserve"> │ </w:t>
      </w:r>
      <w:hyperlink r:id="rId5" w:history="1">
        <w:r>
          <w:rPr>
            <w:rStyle w:val="Hyperlink"/>
          </w:rPr>
          <w:t>www.usac.org</w:t>
        </w:r>
      </w:hyperlink>
    </w:p>
    <w:p w:rsidR="00977B53" w:rsidRDefault="00977B53" w:rsidP="00977B53"/>
    <w:p w:rsidR="00977B53" w:rsidRDefault="00977B53" w:rsidP="00977B53">
      <w:pPr>
        <w:jc w:val="center"/>
        <w:rPr>
          <w:rFonts w:ascii="Times New Roman" w:eastAsia="Times New Roman" w:hAnsi="Times New Roman"/>
          <w:sz w:val="24"/>
          <w:szCs w:val="24"/>
        </w:rPr>
      </w:pPr>
      <w:r>
        <w:rPr>
          <w:rFonts w:ascii="Times New Roman" w:eastAsia="Times New Roman" w:hAnsi="Times New Roman"/>
          <w:sz w:val="24"/>
          <w:szCs w:val="24"/>
        </w:rPr>
        <w:pict>
          <v:rect id="_x0000_i1025" style="width:468pt;height:1.5pt" o:hralign="center" o:hrstd="t" o:hr="t" fillcolor="#a0a0a0" stroked="f"/>
        </w:pict>
      </w:r>
    </w:p>
    <w:p w:rsidR="00977B53" w:rsidRDefault="00977B53" w:rsidP="00977B53">
      <w:pPr>
        <w:rPr>
          <w:rFonts w:ascii="Times New Roman" w:eastAsia="Times New Roman" w:hAnsi="Times New Roman"/>
          <w:sz w:val="24"/>
          <w:szCs w:val="24"/>
        </w:rPr>
      </w:pPr>
      <w:r>
        <w:rPr>
          <w:rFonts w:ascii="Times New Roman" w:eastAsia="Times New Roman" w:hAnsi="Times New Roman"/>
          <w:sz w:val="24"/>
          <w:szCs w:val="24"/>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p>
    <w:p w:rsidR="00977B53" w:rsidRDefault="00977B53"/>
    <w:bookmarkStart w:id="0" w:name="_GoBack"/>
    <w:bookmarkEnd w:id="0"/>
    <w:p w:rsidR="00C13C0D" w:rsidRDefault="00977B53">
      <w:r>
        <w:object w:dxaOrig="1531" w:dyaOrig="9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6.5pt;height:49.5pt" o:ole="">
            <v:imagedata r:id="rId6" o:title=""/>
          </v:shape>
          <o:OLEObject Type="Embed" ProgID="AcroExch.Document.DC" ShapeID="_x0000_i1027" DrawAspect="Icon" ObjectID="_1582114508" r:id="rId7"/>
        </w:object>
      </w:r>
      <w:r>
        <w:object w:dxaOrig="5655" w:dyaOrig="811">
          <v:shape id="_x0000_i1028" type="#_x0000_t75" style="width:282.75pt;height:40.5pt" o:ole="">
            <v:imagedata r:id="rId8" o:title=""/>
          </v:shape>
          <o:OLEObject Type="Embed" ProgID="Package" ShapeID="_x0000_i1028" DrawAspect="Content" ObjectID="_1582114509" r:id="rId9"/>
        </w:object>
      </w:r>
    </w:p>
    <w:sectPr w:rsidR="00C13C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B53"/>
    <w:rsid w:val="00977B53"/>
    <w:rsid w:val="00C13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C14956-A6A0-4D76-8B77-554F5EC16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B53"/>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77B53"/>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650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hyperlink" Target="http://www.usac.org/" TargetMode="External"/><Relationship Id="rId10" Type="http://schemas.openxmlformats.org/officeDocument/2006/relationships/fontTable" Target="fontTable.xml"/><Relationship Id="rId4" Type="http://schemas.openxmlformats.org/officeDocument/2006/relationships/hyperlink" Target="mailto:lpilgrim@usac.org" TargetMode="Externa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Ventimiglia, David V</dc:creator>
  <cp:keywords/>
  <dc:description/>
  <cp:lastModifiedBy>Ventimiglia, David V</cp:lastModifiedBy>
  <cp:revision>1</cp:revision>
  <dcterms:created xsi:type="dcterms:W3CDTF">2018-03-09T21:28:00Z</dcterms:created>
  <dcterms:modified xsi:type="dcterms:W3CDTF">2018-03-09T21:29:00Z</dcterms:modified>
</cp:coreProperties>
</file>