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2FA" w:rsidRDefault="00551D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proposal is un-needed.  </w:t>
      </w:r>
      <w:r w:rsidR="001012FA">
        <w:rPr>
          <w:rFonts w:ascii="Arial" w:hAnsi="Arial" w:cs="Arial"/>
          <w:sz w:val="24"/>
          <w:szCs w:val="24"/>
        </w:rPr>
        <w:t>The current Technician material is not a barrier when five and six year old children are passing the exam</w:t>
      </w:r>
      <w:r w:rsidR="00026FD5">
        <w:rPr>
          <w:rFonts w:ascii="Arial" w:hAnsi="Arial" w:cs="Arial"/>
          <w:sz w:val="24"/>
          <w:szCs w:val="24"/>
        </w:rPr>
        <w:t xml:space="preserve"> with ease</w:t>
      </w:r>
      <w:r w:rsidR="001012FA">
        <w:rPr>
          <w:rFonts w:ascii="Arial" w:hAnsi="Arial" w:cs="Arial"/>
          <w:sz w:val="24"/>
          <w:szCs w:val="24"/>
        </w:rPr>
        <w:t>.</w:t>
      </w:r>
      <w:r w:rsidR="00782129">
        <w:rPr>
          <w:rFonts w:ascii="Arial" w:hAnsi="Arial" w:cs="Arial"/>
          <w:sz w:val="24"/>
          <w:szCs w:val="24"/>
        </w:rPr>
        <w:t xml:space="preserve">  </w:t>
      </w:r>
      <w:r w:rsidR="005E7DBE">
        <w:rPr>
          <w:rFonts w:ascii="Arial" w:hAnsi="Arial" w:cs="Arial"/>
          <w:sz w:val="24"/>
          <w:szCs w:val="24"/>
        </w:rPr>
        <w:t>There are more amateur radio operators now than ever before</w:t>
      </w:r>
      <w:r w:rsidR="00176B3F">
        <w:rPr>
          <w:rFonts w:ascii="Arial" w:hAnsi="Arial" w:cs="Arial"/>
          <w:sz w:val="24"/>
          <w:szCs w:val="24"/>
        </w:rPr>
        <w:t xml:space="preserve">.  </w:t>
      </w:r>
      <w:r w:rsidR="00782129">
        <w:rPr>
          <w:rFonts w:ascii="Arial" w:hAnsi="Arial" w:cs="Arial"/>
          <w:sz w:val="24"/>
          <w:szCs w:val="24"/>
        </w:rPr>
        <w:t>In addition, international telecommunications law specifies what is required to become a licensed amateur radio operator.</w:t>
      </w:r>
      <w:r w:rsidR="001012FA">
        <w:rPr>
          <w:rFonts w:ascii="Arial" w:hAnsi="Arial" w:cs="Arial"/>
          <w:sz w:val="24"/>
          <w:szCs w:val="24"/>
        </w:rPr>
        <w:t xml:space="preserve">  </w:t>
      </w:r>
    </w:p>
    <w:p w:rsidR="00E20189" w:rsidRDefault="001012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is no exam required to become licensed in the General Mobile Radio Service (GMRS).  The “exam” consists of filling out the form</w:t>
      </w:r>
      <w:r w:rsidR="0078212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promising to follow the rules</w:t>
      </w:r>
      <w:r w:rsidR="00782129">
        <w:rPr>
          <w:rFonts w:ascii="Arial" w:hAnsi="Arial" w:cs="Arial"/>
          <w:sz w:val="24"/>
          <w:szCs w:val="24"/>
        </w:rPr>
        <w:t xml:space="preserve"> and paying the license fee</w:t>
      </w:r>
      <w:r>
        <w:rPr>
          <w:rFonts w:ascii="Arial" w:hAnsi="Arial" w:cs="Arial"/>
          <w:sz w:val="24"/>
          <w:szCs w:val="24"/>
        </w:rPr>
        <w:t xml:space="preserve">.  </w:t>
      </w:r>
      <w:r w:rsidR="00026FD5">
        <w:rPr>
          <w:rFonts w:ascii="Arial" w:hAnsi="Arial" w:cs="Arial"/>
          <w:sz w:val="24"/>
          <w:szCs w:val="24"/>
        </w:rPr>
        <w:t xml:space="preserve">Since there is no formal exam other than an amateur radio licensee proctoring the applicant filling out the form, the petition discusses mentoring as a way to educate the new Tyro licensee.  </w:t>
      </w:r>
      <w:r w:rsidR="00E20189">
        <w:rPr>
          <w:rFonts w:ascii="Arial" w:hAnsi="Arial" w:cs="Arial"/>
          <w:sz w:val="24"/>
          <w:szCs w:val="24"/>
        </w:rPr>
        <w:t>There is no guarantee mentoring will take place once one becomes a Tyro licensee.</w:t>
      </w:r>
      <w:r w:rsidR="009228D0">
        <w:rPr>
          <w:rFonts w:ascii="Arial" w:hAnsi="Arial" w:cs="Arial"/>
          <w:sz w:val="24"/>
          <w:szCs w:val="24"/>
        </w:rPr>
        <w:t xml:space="preserve">  Given the non-existent exam, this will become the majority of licensees just as the Technician class has become.</w:t>
      </w:r>
      <w:r w:rsidR="00782129">
        <w:rPr>
          <w:rFonts w:ascii="Arial" w:hAnsi="Arial" w:cs="Arial"/>
          <w:sz w:val="24"/>
          <w:szCs w:val="24"/>
        </w:rPr>
        <w:t xml:space="preserve">  </w:t>
      </w:r>
    </w:p>
    <w:p w:rsidR="00427BCC" w:rsidRDefault="00E201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the trustee for 11 amateur radio repeaters in the Washington, DC area</w:t>
      </w:r>
      <w:r w:rsidR="00782129">
        <w:rPr>
          <w:rFonts w:ascii="Arial" w:hAnsi="Arial" w:cs="Arial"/>
          <w:sz w:val="24"/>
          <w:szCs w:val="24"/>
        </w:rPr>
        <w:t xml:space="preserve">.  I </w:t>
      </w:r>
      <w:r>
        <w:rPr>
          <w:rFonts w:ascii="Arial" w:hAnsi="Arial" w:cs="Arial"/>
          <w:sz w:val="24"/>
          <w:szCs w:val="24"/>
        </w:rPr>
        <w:t xml:space="preserve">participate with the regional amateur radio repeater coordinator, and have never heard of the </w:t>
      </w:r>
      <w:proofErr w:type="spellStart"/>
      <w:r>
        <w:rPr>
          <w:rFonts w:ascii="Arial" w:hAnsi="Arial" w:cs="Arial"/>
          <w:sz w:val="24"/>
          <w:szCs w:val="24"/>
        </w:rPr>
        <w:t>TyroSubBand</w:t>
      </w:r>
      <w:proofErr w:type="spellEnd"/>
      <w:r>
        <w:rPr>
          <w:rFonts w:ascii="Arial" w:hAnsi="Arial" w:cs="Arial"/>
          <w:sz w:val="24"/>
          <w:szCs w:val="24"/>
        </w:rPr>
        <w:t xml:space="preserve">.  </w:t>
      </w:r>
      <w:r w:rsidR="00551DE2">
        <w:rPr>
          <w:rFonts w:ascii="Arial" w:hAnsi="Arial" w:cs="Arial"/>
          <w:sz w:val="24"/>
          <w:szCs w:val="24"/>
        </w:rPr>
        <w:t xml:space="preserve">The petition makes this sound like those repeater pairs are already available.  </w:t>
      </w:r>
      <w:r>
        <w:rPr>
          <w:rFonts w:ascii="Arial" w:hAnsi="Arial" w:cs="Arial"/>
          <w:sz w:val="24"/>
          <w:szCs w:val="24"/>
        </w:rPr>
        <w:t xml:space="preserve">Band plans </w:t>
      </w:r>
      <w:r w:rsidR="00782129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the 70 cm band do not have any FM repeater allocations below 440 </w:t>
      </w:r>
      <w:proofErr w:type="spellStart"/>
      <w:r>
        <w:rPr>
          <w:rFonts w:ascii="Arial" w:hAnsi="Arial" w:cs="Arial"/>
          <w:sz w:val="24"/>
          <w:szCs w:val="24"/>
        </w:rPr>
        <w:t>MHz.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427BCC">
        <w:rPr>
          <w:rFonts w:ascii="Arial" w:hAnsi="Arial" w:cs="Arial"/>
          <w:sz w:val="24"/>
          <w:szCs w:val="24"/>
        </w:rPr>
        <w:t>Much of the 70 cm spectrum between 420 and 440 MHz is allocated to CW, SSB, weak signal, satellite, and ATV.</w:t>
      </w:r>
    </w:p>
    <w:p w:rsidR="00427BCC" w:rsidRDefault="00026F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Also, t</w:t>
      </w:r>
      <w:r w:rsidR="00427BCC">
        <w:rPr>
          <w:rFonts w:ascii="Arial" w:hAnsi="Arial" w:cs="Arial"/>
          <w:sz w:val="24"/>
          <w:szCs w:val="24"/>
        </w:rPr>
        <w:t xml:space="preserve">he 70 cm amateur radio band is shared with the Department of Defense.  </w:t>
      </w:r>
      <w:r>
        <w:rPr>
          <w:rFonts w:ascii="Arial" w:hAnsi="Arial" w:cs="Arial"/>
          <w:sz w:val="24"/>
          <w:szCs w:val="24"/>
        </w:rPr>
        <w:t xml:space="preserve">We are not the primary user on 70 cm.  </w:t>
      </w:r>
      <w:r w:rsidR="00427BCC">
        <w:rPr>
          <w:rFonts w:ascii="Arial" w:hAnsi="Arial" w:cs="Arial"/>
          <w:sz w:val="24"/>
          <w:szCs w:val="24"/>
        </w:rPr>
        <w:t xml:space="preserve">It is a good arrangement.  </w:t>
      </w:r>
      <w:r w:rsidR="00782129">
        <w:rPr>
          <w:rFonts w:ascii="Arial" w:hAnsi="Arial" w:cs="Arial"/>
          <w:sz w:val="24"/>
          <w:szCs w:val="24"/>
        </w:rPr>
        <w:t>However, t</w:t>
      </w:r>
      <w:r w:rsidR="00427BCC">
        <w:rPr>
          <w:rFonts w:ascii="Arial" w:hAnsi="Arial" w:cs="Arial"/>
          <w:sz w:val="24"/>
          <w:szCs w:val="24"/>
        </w:rPr>
        <w:t>here are parts of the US where the DOD is using the spectrum and it is unavailable to the Amateur Service.</w:t>
      </w:r>
      <w:r>
        <w:rPr>
          <w:rFonts w:ascii="Arial" w:hAnsi="Arial" w:cs="Arial"/>
          <w:sz w:val="24"/>
          <w:szCs w:val="24"/>
        </w:rPr>
        <w:t xml:space="preserve">  The buildout discussed in the petition may jeopardize that good relationship.   </w:t>
      </w:r>
    </w:p>
    <w:p w:rsidR="00782129" w:rsidRDefault="000C22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petitioner mentions the need to use amateur radio to solve CERT communications problems.  CERT has other radio services at its disposal that do not require a license</w:t>
      </w:r>
      <w:r w:rsidR="009228D0">
        <w:rPr>
          <w:rFonts w:ascii="Arial" w:hAnsi="Arial" w:cs="Arial"/>
          <w:sz w:val="24"/>
          <w:szCs w:val="24"/>
        </w:rPr>
        <w:t>.</w:t>
      </w:r>
      <w:r w:rsidR="005E7DBE">
        <w:rPr>
          <w:rFonts w:ascii="Arial" w:hAnsi="Arial" w:cs="Arial"/>
          <w:sz w:val="24"/>
          <w:szCs w:val="24"/>
        </w:rPr>
        <w:t xml:space="preserve">  This petition </w:t>
      </w:r>
      <w:r>
        <w:rPr>
          <w:rFonts w:ascii="Arial" w:hAnsi="Arial" w:cs="Arial"/>
          <w:sz w:val="24"/>
          <w:szCs w:val="24"/>
        </w:rPr>
        <w:t>appears to be attempting to create a</w:t>
      </w:r>
      <w:r w:rsidR="005E7DBE">
        <w:rPr>
          <w:rFonts w:ascii="Arial" w:hAnsi="Arial" w:cs="Arial"/>
          <w:sz w:val="24"/>
          <w:szCs w:val="24"/>
        </w:rPr>
        <w:t xml:space="preserve">n amateur radio license for CERT members and using amateur radio spectrum for their near-exclusive use.  </w:t>
      </w:r>
      <w:r w:rsidR="00782129">
        <w:rPr>
          <w:rFonts w:ascii="Arial" w:hAnsi="Arial" w:cs="Arial"/>
          <w:sz w:val="24"/>
          <w:szCs w:val="24"/>
        </w:rPr>
        <w:t xml:space="preserve"> </w:t>
      </w:r>
    </w:p>
    <w:p w:rsidR="00DC4256" w:rsidRDefault="007821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have been an amateur radio instructor for over 35 years and the vast majority of CERT members obtaining amateur radio licenses </w:t>
      </w:r>
      <w:r w:rsidR="00026FD5">
        <w:rPr>
          <w:rFonts w:ascii="Arial" w:hAnsi="Arial" w:cs="Arial"/>
          <w:sz w:val="24"/>
          <w:szCs w:val="24"/>
        </w:rPr>
        <w:t xml:space="preserve">recently </w:t>
      </w:r>
      <w:r>
        <w:rPr>
          <w:rFonts w:ascii="Arial" w:hAnsi="Arial" w:cs="Arial"/>
          <w:sz w:val="24"/>
          <w:szCs w:val="24"/>
        </w:rPr>
        <w:t>have no real interest in</w:t>
      </w:r>
      <w:r w:rsidR="002B5965">
        <w:rPr>
          <w:rFonts w:ascii="Arial" w:hAnsi="Arial" w:cs="Arial"/>
          <w:sz w:val="24"/>
          <w:szCs w:val="24"/>
        </w:rPr>
        <w:t xml:space="preserve"> amateur radio.  </w:t>
      </w:r>
      <w:r w:rsidR="005E7DBE">
        <w:rPr>
          <w:rFonts w:ascii="Arial" w:hAnsi="Arial" w:cs="Arial"/>
          <w:sz w:val="24"/>
          <w:szCs w:val="24"/>
        </w:rPr>
        <w:t xml:space="preserve">Plain and simple.  </w:t>
      </w:r>
      <w:r w:rsidR="002B5965">
        <w:rPr>
          <w:rFonts w:ascii="Arial" w:hAnsi="Arial" w:cs="Arial"/>
          <w:sz w:val="24"/>
          <w:szCs w:val="24"/>
        </w:rPr>
        <w:t xml:space="preserve">They only view it as a tool of the trade for CERT activities.  They get a Technician license in a weekend crash course or study on their own, buy an inexpensive radio from a vendor </w:t>
      </w:r>
      <w:r w:rsidR="00DC4256">
        <w:rPr>
          <w:rFonts w:ascii="Arial" w:hAnsi="Arial" w:cs="Arial"/>
          <w:sz w:val="24"/>
          <w:szCs w:val="24"/>
        </w:rPr>
        <w:t>o</w:t>
      </w:r>
      <w:r w:rsidR="002B5965">
        <w:rPr>
          <w:rFonts w:ascii="Arial" w:hAnsi="Arial" w:cs="Arial"/>
          <w:sz w:val="24"/>
          <w:szCs w:val="24"/>
        </w:rPr>
        <w:t xml:space="preserve">n the Internet and the radio sits unused except for </w:t>
      </w:r>
      <w:r w:rsidR="00DC4256">
        <w:rPr>
          <w:rFonts w:ascii="Arial" w:hAnsi="Arial" w:cs="Arial"/>
          <w:sz w:val="24"/>
          <w:szCs w:val="24"/>
        </w:rPr>
        <w:t xml:space="preserve">occasional </w:t>
      </w:r>
      <w:r w:rsidR="002B5965">
        <w:rPr>
          <w:rFonts w:ascii="Arial" w:hAnsi="Arial" w:cs="Arial"/>
          <w:sz w:val="24"/>
          <w:szCs w:val="24"/>
        </w:rPr>
        <w:t xml:space="preserve">CERT activities.  There is no interaction with other amateurs </w:t>
      </w:r>
      <w:r w:rsidR="00DC4256">
        <w:rPr>
          <w:rFonts w:ascii="Arial" w:hAnsi="Arial" w:cs="Arial"/>
          <w:sz w:val="24"/>
          <w:szCs w:val="24"/>
        </w:rPr>
        <w:t xml:space="preserve">outside of CERT </w:t>
      </w:r>
      <w:r w:rsidR="002B5965">
        <w:rPr>
          <w:rFonts w:ascii="Arial" w:hAnsi="Arial" w:cs="Arial"/>
          <w:sz w:val="24"/>
          <w:szCs w:val="24"/>
        </w:rPr>
        <w:t>except at the exam session.</w:t>
      </w:r>
      <w:r w:rsidR="00DC4256">
        <w:rPr>
          <w:rFonts w:ascii="Arial" w:hAnsi="Arial" w:cs="Arial"/>
          <w:sz w:val="24"/>
          <w:szCs w:val="24"/>
        </w:rPr>
        <w:t xml:space="preserve">  They do not upgrade their license because there is no interest in amateur radio beyond CERT. </w:t>
      </w:r>
    </w:p>
    <w:p w:rsidR="00481F4B" w:rsidRDefault="005E7D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Another class of amateur radio license with minimal requirements t</w:t>
      </w:r>
      <w:r w:rsidR="00176B3F">
        <w:rPr>
          <w:rFonts w:ascii="Arial" w:hAnsi="Arial" w:cs="Arial"/>
          <w:sz w:val="24"/>
          <w:szCs w:val="24"/>
        </w:rPr>
        <w:t xml:space="preserve">hat appeals to one group of operators </w:t>
      </w:r>
      <w:r>
        <w:rPr>
          <w:rFonts w:ascii="Arial" w:hAnsi="Arial" w:cs="Arial"/>
          <w:sz w:val="24"/>
          <w:szCs w:val="24"/>
        </w:rPr>
        <w:t>is not prudent.</w:t>
      </w:r>
      <w:r w:rsidR="00176B3F">
        <w:rPr>
          <w:rFonts w:ascii="Arial" w:hAnsi="Arial" w:cs="Arial"/>
          <w:sz w:val="24"/>
          <w:szCs w:val="24"/>
        </w:rPr>
        <w:t xml:space="preserve">  Emergency communications is part of the reason we exist, but it is not the only reason.   This petition does not address any other principles. </w:t>
      </w:r>
    </w:p>
    <w:p w:rsidR="00481F4B" w:rsidRDefault="00481F4B">
      <w:pPr>
        <w:rPr>
          <w:rFonts w:ascii="Arial" w:hAnsi="Arial" w:cs="Arial"/>
          <w:sz w:val="24"/>
          <w:szCs w:val="24"/>
        </w:rPr>
      </w:pPr>
    </w:p>
    <w:p w:rsidR="00642CDA" w:rsidRPr="00132058" w:rsidRDefault="00481F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Richard C Adamy, KA4GFY</w:t>
      </w:r>
      <w:bookmarkStart w:id="0" w:name="_GoBack"/>
      <w:bookmarkEnd w:id="0"/>
      <w:r w:rsidR="00176B3F">
        <w:rPr>
          <w:rFonts w:ascii="Arial" w:hAnsi="Arial" w:cs="Arial"/>
          <w:sz w:val="24"/>
          <w:szCs w:val="24"/>
        </w:rPr>
        <w:t xml:space="preserve"> </w:t>
      </w:r>
      <w:r w:rsidR="005E7DBE">
        <w:rPr>
          <w:rFonts w:ascii="Arial" w:hAnsi="Arial" w:cs="Arial"/>
          <w:sz w:val="24"/>
          <w:szCs w:val="24"/>
        </w:rPr>
        <w:t xml:space="preserve">  </w:t>
      </w:r>
      <w:r w:rsidR="00DC4256">
        <w:rPr>
          <w:rFonts w:ascii="Arial" w:hAnsi="Arial" w:cs="Arial"/>
          <w:sz w:val="24"/>
          <w:szCs w:val="24"/>
        </w:rPr>
        <w:t xml:space="preserve">   </w:t>
      </w:r>
      <w:r w:rsidR="002B5965">
        <w:rPr>
          <w:rFonts w:ascii="Arial" w:hAnsi="Arial" w:cs="Arial"/>
          <w:sz w:val="24"/>
          <w:szCs w:val="24"/>
        </w:rPr>
        <w:t xml:space="preserve">    </w:t>
      </w:r>
      <w:r w:rsidR="00782129">
        <w:rPr>
          <w:rFonts w:ascii="Arial" w:hAnsi="Arial" w:cs="Arial"/>
          <w:sz w:val="24"/>
          <w:szCs w:val="24"/>
        </w:rPr>
        <w:t xml:space="preserve">    </w:t>
      </w:r>
      <w:r w:rsidR="000C2209">
        <w:rPr>
          <w:rFonts w:ascii="Arial" w:hAnsi="Arial" w:cs="Arial"/>
          <w:sz w:val="24"/>
          <w:szCs w:val="24"/>
        </w:rPr>
        <w:t xml:space="preserve">  </w:t>
      </w:r>
      <w:r w:rsidR="00782129">
        <w:rPr>
          <w:rFonts w:ascii="Arial" w:hAnsi="Arial" w:cs="Arial"/>
          <w:sz w:val="24"/>
          <w:szCs w:val="24"/>
        </w:rPr>
        <w:t xml:space="preserve">  </w:t>
      </w:r>
      <w:r w:rsidR="000C2209">
        <w:rPr>
          <w:rFonts w:ascii="Arial" w:hAnsi="Arial" w:cs="Arial"/>
          <w:sz w:val="24"/>
          <w:szCs w:val="24"/>
        </w:rPr>
        <w:t xml:space="preserve">    </w:t>
      </w:r>
      <w:r w:rsidR="00427BCC">
        <w:rPr>
          <w:rFonts w:ascii="Arial" w:hAnsi="Arial" w:cs="Arial"/>
          <w:sz w:val="24"/>
          <w:szCs w:val="24"/>
        </w:rPr>
        <w:t xml:space="preserve">   </w:t>
      </w:r>
      <w:r w:rsidR="00E20189">
        <w:rPr>
          <w:rFonts w:ascii="Arial" w:hAnsi="Arial" w:cs="Arial"/>
          <w:sz w:val="24"/>
          <w:szCs w:val="24"/>
        </w:rPr>
        <w:t xml:space="preserve">     </w:t>
      </w:r>
    </w:p>
    <w:sectPr w:rsidR="00642CDA" w:rsidRPr="00132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58"/>
    <w:rsid w:val="00026FD5"/>
    <w:rsid w:val="000C2209"/>
    <w:rsid w:val="001012FA"/>
    <w:rsid w:val="00132058"/>
    <w:rsid w:val="00176B3F"/>
    <w:rsid w:val="002B5965"/>
    <w:rsid w:val="00427BCC"/>
    <w:rsid w:val="00481F4B"/>
    <w:rsid w:val="00551DE2"/>
    <w:rsid w:val="005E7DBE"/>
    <w:rsid w:val="00642CDA"/>
    <w:rsid w:val="00782129"/>
    <w:rsid w:val="009228D0"/>
    <w:rsid w:val="00DC4256"/>
    <w:rsid w:val="00E2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D339C"/>
  <w15:chartTrackingRefBased/>
  <w15:docId w15:val="{BFB7816F-CEAE-440A-B979-A5E2990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Defense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Adamy, Richard C CIV USARMY HQDA ASA FM (US)</dc:creator>
  <cp:keywords/>
  <dc:description/>
  <cp:lastModifiedBy>Adamy, Richard C CIV USARMY HQDA ASA FM (US)</cp:lastModifiedBy>
  <cp:revision>2</cp:revision>
  <dcterms:created xsi:type="dcterms:W3CDTF">2019-03-15T16:38:00Z</dcterms:created>
  <dcterms:modified xsi:type="dcterms:W3CDTF">2019-03-15T16:38:00Z</dcterms:modified>
</cp:coreProperties>
</file>