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792" w:rsidRPr="008B5184" w:rsidRDefault="002309D4" w:rsidP="00C038C1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FCC </w:t>
      </w:r>
      <w:r w:rsidR="001B1B87">
        <w:rPr>
          <w:rFonts w:ascii="Arial" w:hAnsi="Arial" w:cs="Arial"/>
          <w:b/>
          <w:sz w:val="28"/>
          <w:szCs w:val="28"/>
        </w:rPr>
        <w:t>Waiver</w:t>
      </w:r>
      <w:r w:rsidR="00B30792" w:rsidRPr="008B5184">
        <w:rPr>
          <w:rFonts w:ascii="Arial" w:hAnsi="Arial" w:cs="Arial"/>
          <w:b/>
          <w:sz w:val="28"/>
          <w:szCs w:val="28"/>
        </w:rPr>
        <w:t xml:space="preserve"> </w:t>
      </w:r>
      <w:r w:rsidR="00762744">
        <w:rPr>
          <w:rFonts w:ascii="Arial" w:hAnsi="Arial" w:cs="Arial"/>
          <w:b/>
          <w:sz w:val="28"/>
          <w:szCs w:val="28"/>
        </w:rPr>
        <w:t>Request</w:t>
      </w:r>
    </w:p>
    <w:p w:rsidR="00B30792" w:rsidRPr="008B5184" w:rsidRDefault="00B30792" w:rsidP="00C038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309D4" w:rsidRDefault="002309D4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FCC Docket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2309D4">
        <w:rPr>
          <w:rFonts w:ascii="Arial" w:hAnsi="Arial" w:cs="Arial"/>
          <w:b/>
          <w:color w:val="404040"/>
          <w:sz w:val="24"/>
          <w:szCs w:val="24"/>
          <w:shd w:val="clear" w:color="auto" w:fill="FFFFFF"/>
        </w:rPr>
        <w:t>CC Docket No. 02-6</w:t>
      </w:r>
    </w:p>
    <w:p w:rsidR="00C44FD8" w:rsidRPr="008B5184" w:rsidRDefault="00AC630D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Applicant</w:t>
      </w:r>
      <w:r w:rsidR="00C44FD8"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="007D2ADA">
        <w:rPr>
          <w:rFonts w:ascii="Arial" w:hAnsi="Arial" w:cs="Arial"/>
          <w:b/>
          <w:sz w:val="24"/>
          <w:szCs w:val="24"/>
        </w:rPr>
        <w:t>Cleveland Central Catholic High School (CCCHS)</w:t>
      </w:r>
    </w:p>
    <w:p w:rsidR="00C44FD8" w:rsidRPr="008B5184" w:rsidRDefault="00C44FD8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 xml:space="preserve">Billed Entity </w:t>
      </w:r>
      <w:r w:rsidR="00AC630D" w:rsidRPr="008B5184">
        <w:rPr>
          <w:rFonts w:ascii="Arial" w:hAnsi="Arial" w:cs="Arial"/>
          <w:b/>
          <w:sz w:val="24"/>
          <w:szCs w:val="24"/>
        </w:rPr>
        <w:t>Number</w:t>
      </w:r>
      <w:r w:rsidR="00AC630D"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="007D2ADA">
        <w:rPr>
          <w:rFonts w:ascii="Arial" w:hAnsi="Arial" w:cs="Arial"/>
          <w:b/>
          <w:sz w:val="24"/>
          <w:szCs w:val="24"/>
        </w:rPr>
        <w:t>47720</w:t>
      </w:r>
    </w:p>
    <w:p w:rsidR="00AC630D" w:rsidRPr="008B5184" w:rsidRDefault="00AC630D" w:rsidP="00AC630D">
      <w:pPr>
        <w:spacing w:after="0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Form 47</w:t>
      </w:r>
      <w:r w:rsidR="00A77197">
        <w:rPr>
          <w:rFonts w:ascii="Arial" w:hAnsi="Arial" w:cs="Arial"/>
          <w:b/>
          <w:sz w:val="24"/>
          <w:szCs w:val="24"/>
        </w:rPr>
        <w:t>1</w:t>
      </w:r>
      <w:r w:rsidRPr="008B5184">
        <w:rPr>
          <w:rFonts w:ascii="Arial" w:hAnsi="Arial" w:cs="Arial"/>
          <w:b/>
          <w:sz w:val="24"/>
          <w:szCs w:val="24"/>
        </w:rPr>
        <w:t>#</w:t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="00A77197">
        <w:rPr>
          <w:rFonts w:ascii="Arial" w:hAnsi="Arial" w:cs="Arial"/>
          <w:b/>
          <w:sz w:val="24"/>
          <w:szCs w:val="24"/>
        </w:rPr>
        <w:t>17101</w:t>
      </w:r>
      <w:r w:rsidR="007D797F">
        <w:rPr>
          <w:rFonts w:ascii="Arial" w:hAnsi="Arial" w:cs="Arial"/>
          <w:b/>
          <w:sz w:val="24"/>
          <w:szCs w:val="24"/>
        </w:rPr>
        <w:t>8550</w:t>
      </w:r>
    </w:p>
    <w:p w:rsidR="00AC630D" w:rsidRPr="008B5184" w:rsidRDefault="00AC630D" w:rsidP="00AC630D">
      <w:pPr>
        <w:spacing w:after="0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Funding Request Number</w:t>
      </w:r>
      <w:r w:rsidR="007D797F">
        <w:rPr>
          <w:rFonts w:ascii="Arial" w:hAnsi="Arial" w:cs="Arial"/>
          <w:b/>
          <w:sz w:val="24"/>
          <w:szCs w:val="24"/>
        </w:rPr>
        <w:t>s</w:t>
      </w:r>
      <w:r w:rsidR="007D797F">
        <w:rPr>
          <w:rFonts w:ascii="Arial" w:hAnsi="Arial" w:cs="Arial"/>
          <w:b/>
          <w:sz w:val="24"/>
          <w:szCs w:val="24"/>
        </w:rPr>
        <w:tab/>
      </w:r>
      <w:r w:rsidR="007D797F" w:rsidRPr="007D797F">
        <w:rPr>
          <w:rFonts w:ascii="Arial" w:hAnsi="Arial" w:cs="Arial"/>
          <w:b/>
          <w:sz w:val="24"/>
          <w:szCs w:val="24"/>
        </w:rPr>
        <w:t>1799036821</w:t>
      </w:r>
      <w:r w:rsidR="007D797F">
        <w:rPr>
          <w:rFonts w:ascii="Arial" w:hAnsi="Arial" w:cs="Arial"/>
          <w:b/>
          <w:sz w:val="24"/>
          <w:szCs w:val="24"/>
        </w:rPr>
        <w:t xml:space="preserve"> and </w:t>
      </w:r>
      <w:r w:rsidR="007D797F" w:rsidRPr="007D797F">
        <w:rPr>
          <w:rFonts w:ascii="Arial" w:hAnsi="Arial" w:cs="Arial"/>
          <w:b/>
          <w:sz w:val="24"/>
          <w:szCs w:val="24"/>
        </w:rPr>
        <w:t>1799064360</w:t>
      </w:r>
    </w:p>
    <w:p w:rsidR="00AC630D" w:rsidRPr="008B5184" w:rsidRDefault="00AC630D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C44FD8" w:rsidRPr="008B5184" w:rsidRDefault="00AC630D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Contact Name</w:t>
      </w:r>
      <w:r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ab/>
      </w:r>
      <w:r w:rsidR="00A77197">
        <w:rPr>
          <w:rFonts w:ascii="Arial" w:hAnsi="Arial" w:cs="Arial"/>
          <w:b/>
          <w:sz w:val="24"/>
          <w:szCs w:val="24"/>
        </w:rPr>
        <w:t>Jackie</w:t>
      </w:r>
      <w:r w:rsidR="00C44FD8" w:rsidRPr="008B5184">
        <w:rPr>
          <w:rFonts w:ascii="Arial" w:hAnsi="Arial" w:cs="Arial"/>
          <w:b/>
          <w:sz w:val="24"/>
          <w:szCs w:val="24"/>
        </w:rPr>
        <w:t xml:space="preserve"> Spencer</w:t>
      </w:r>
    </w:p>
    <w:p w:rsidR="00C44FD8" w:rsidRPr="008B5184" w:rsidRDefault="00AC630D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Contact Address</w:t>
      </w:r>
      <w:r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ab/>
        <w:t>611-G Park Meadow</w:t>
      </w:r>
    </w:p>
    <w:p w:rsidR="00C44FD8" w:rsidRPr="008B5184" w:rsidRDefault="00C44FD8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="00AC630D"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  <w:t>Westerville, Ohio  43081</w:t>
      </w:r>
      <w:r w:rsidR="00142D62">
        <w:rPr>
          <w:rFonts w:ascii="Arial" w:hAnsi="Arial" w:cs="Arial"/>
          <w:b/>
          <w:sz w:val="24"/>
          <w:szCs w:val="24"/>
        </w:rPr>
        <w:t>-2875</w:t>
      </w:r>
    </w:p>
    <w:p w:rsidR="00C44FD8" w:rsidRPr="008B5184" w:rsidRDefault="00AC630D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Telephone Number</w:t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="00C44FD8" w:rsidRPr="008B5184">
        <w:rPr>
          <w:rFonts w:ascii="Arial" w:hAnsi="Arial" w:cs="Arial"/>
          <w:b/>
          <w:sz w:val="24"/>
          <w:szCs w:val="24"/>
        </w:rPr>
        <w:t>614.882.0596</w:t>
      </w:r>
    </w:p>
    <w:p w:rsidR="00AC630D" w:rsidRPr="008B5184" w:rsidRDefault="00AC630D" w:rsidP="00C038C1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</w:rPr>
        <w:t>Fax Number</w:t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</w:r>
      <w:r w:rsidRPr="008B5184">
        <w:rPr>
          <w:rFonts w:ascii="Arial" w:hAnsi="Arial" w:cs="Arial"/>
          <w:b/>
          <w:sz w:val="24"/>
          <w:szCs w:val="24"/>
        </w:rPr>
        <w:tab/>
        <w:t>614.882.2556</w:t>
      </w:r>
    </w:p>
    <w:p w:rsidR="00C44FD8" w:rsidRPr="008B5184" w:rsidRDefault="00C44FD8" w:rsidP="00C038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C038C1" w:rsidRPr="008B5184" w:rsidRDefault="00C038C1" w:rsidP="00C038C1">
      <w:pPr>
        <w:spacing w:after="0" w:line="240" w:lineRule="auto"/>
        <w:rPr>
          <w:rFonts w:ascii="Arial" w:hAnsi="Arial" w:cs="Arial"/>
          <w:b/>
          <w:sz w:val="24"/>
          <w:szCs w:val="24"/>
          <w:u w:val="single"/>
        </w:rPr>
      </w:pPr>
    </w:p>
    <w:p w:rsidR="00B30792" w:rsidRPr="008B5184" w:rsidRDefault="00B30792" w:rsidP="008B5184">
      <w:pPr>
        <w:spacing w:after="0"/>
        <w:rPr>
          <w:rFonts w:ascii="Arial" w:hAnsi="Arial" w:cs="Arial"/>
          <w:b/>
          <w:sz w:val="24"/>
          <w:szCs w:val="24"/>
        </w:rPr>
      </w:pPr>
      <w:r w:rsidRPr="008B5184">
        <w:rPr>
          <w:rFonts w:ascii="Arial" w:hAnsi="Arial" w:cs="Arial"/>
          <w:b/>
          <w:sz w:val="24"/>
          <w:szCs w:val="24"/>
          <w:u w:val="single"/>
        </w:rPr>
        <w:t>Form</w:t>
      </w:r>
      <w:r w:rsidR="001B1B87">
        <w:rPr>
          <w:rFonts w:ascii="Arial" w:hAnsi="Arial" w:cs="Arial"/>
          <w:b/>
          <w:sz w:val="24"/>
          <w:szCs w:val="24"/>
          <w:u w:val="single"/>
        </w:rPr>
        <w:t xml:space="preserve"> Under Waiver Request</w:t>
      </w:r>
      <w:r w:rsidRPr="008B5184">
        <w:rPr>
          <w:rFonts w:ascii="Arial" w:hAnsi="Arial" w:cs="Arial"/>
          <w:b/>
          <w:sz w:val="24"/>
          <w:szCs w:val="24"/>
        </w:rPr>
        <w:t xml:space="preserve"> </w:t>
      </w:r>
    </w:p>
    <w:p w:rsidR="00C038C1" w:rsidRPr="008B5184" w:rsidRDefault="00C038C1" w:rsidP="008B5184">
      <w:pPr>
        <w:spacing w:after="0"/>
        <w:rPr>
          <w:rFonts w:ascii="Arial" w:hAnsi="Arial" w:cs="Arial"/>
          <w:sz w:val="24"/>
          <w:szCs w:val="24"/>
        </w:rPr>
      </w:pPr>
    </w:p>
    <w:p w:rsidR="001C1AA8" w:rsidRPr="008B5184" w:rsidRDefault="007D2ADA" w:rsidP="00D07CA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Cleveland Central Catholic High School</w:t>
      </w:r>
      <w:r w:rsidR="00B30792" w:rsidRPr="008B5184">
        <w:rPr>
          <w:rFonts w:ascii="Arial" w:hAnsi="Arial" w:cs="Arial"/>
          <w:sz w:val="24"/>
          <w:szCs w:val="24"/>
        </w:rPr>
        <w:t xml:space="preserve"> (BEN – </w:t>
      </w:r>
      <w:r>
        <w:rPr>
          <w:rFonts w:ascii="Arial" w:hAnsi="Arial" w:cs="Arial"/>
          <w:sz w:val="24"/>
          <w:szCs w:val="24"/>
        </w:rPr>
        <w:t>47720</w:t>
      </w:r>
      <w:r w:rsidR="001C1AA8" w:rsidRPr="008B5184">
        <w:rPr>
          <w:rFonts w:ascii="Arial" w:hAnsi="Arial" w:cs="Arial"/>
          <w:sz w:val="24"/>
          <w:szCs w:val="24"/>
        </w:rPr>
        <w:t>) is requesting a waiver for</w:t>
      </w:r>
      <w:r w:rsidR="002309D4">
        <w:rPr>
          <w:rFonts w:ascii="Arial" w:hAnsi="Arial" w:cs="Arial"/>
          <w:sz w:val="24"/>
          <w:szCs w:val="24"/>
        </w:rPr>
        <w:t xml:space="preserve"> the </w:t>
      </w:r>
      <w:r w:rsidR="00C97064">
        <w:rPr>
          <w:rFonts w:ascii="Arial" w:hAnsi="Arial" w:cs="Arial"/>
          <w:sz w:val="24"/>
          <w:szCs w:val="24"/>
        </w:rPr>
        <w:t xml:space="preserve">FCC </w:t>
      </w:r>
      <w:r w:rsidR="002309D4">
        <w:rPr>
          <w:rFonts w:ascii="Arial" w:hAnsi="Arial" w:cs="Arial"/>
          <w:sz w:val="24"/>
          <w:szCs w:val="24"/>
        </w:rPr>
        <w:t>p</w:t>
      </w:r>
      <w:r w:rsidR="00C97064">
        <w:rPr>
          <w:rFonts w:ascii="Arial" w:hAnsi="Arial" w:cs="Arial"/>
          <w:sz w:val="24"/>
          <w:szCs w:val="24"/>
        </w:rPr>
        <w:t xml:space="preserve">rogram deadline of </w:t>
      </w:r>
      <w:r w:rsidR="00061524">
        <w:rPr>
          <w:rFonts w:ascii="Arial" w:hAnsi="Arial" w:cs="Arial"/>
          <w:sz w:val="24"/>
          <w:szCs w:val="24"/>
        </w:rPr>
        <w:t>October</w:t>
      </w:r>
      <w:r w:rsidR="00C97064">
        <w:rPr>
          <w:rFonts w:ascii="Arial" w:hAnsi="Arial" w:cs="Arial"/>
          <w:sz w:val="24"/>
          <w:szCs w:val="24"/>
        </w:rPr>
        <w:t xml:space="preserve"> </w:t>
      </w:r>
      <w:r w:rsidR="00061524">
        <w:rPr>
          <w:rFonts w:ascii="Arial" w:hAnsi="Arial" w:cs="Arial"/>
          <w:sz w:val="24"/>
          <w:szCs w:val="24"/>
        </w:rPr>
        <w:t>3</w:t>
      </w:r>
      <w:r w:rsidR="00762744">
        <w:rPr>
          <w:rFonts w:ascii="Arial" w:hAnsi="Arial" w:cs="Arial"/>
          <w:sz w:val="24"/>
          <w:szCs w:val="24"/>
        </w:rPr>
        <w:t>, 2017</w:t>
      </w:r>
      <w:r w:rsidR="00CC0A6D">
        <w:rPr>
          <w:rFonts w:ascii="Arial" w:hAnsi="Arial" w:cs="Arial"/>
          <w:sz w:val="24"/>
          <w:szCs w:val="24"/>
        </w:rPr>
        <w:t xml:space="preserve"> (60-day rule),</w:t>
      </w:r>
      <w:r w:rsidR="00762744">
        <w:rPr>
          <w:rFonts w:ascii="Arial" w:hAnsi="Arial" w:cs="Arial"/>
          <w:sz w:val="24"/>
          <w:szCs w:val="24"/>
        </w:rPr>
        <w:t xml:space="preserve"> for the </w:t>
      </w:r>
      <w:r w:rsidR="00B30792" w:rsidRPr="008B5184">
        <w:rPr>
          <w:rFonts w:ascii="Arial" w:hAnsi="Arial" w:cs="Arial"/>
          <w:sz w:val="24"/>
          <w:szCs w:val="24"/>
        </w:rPr>
        <w:t xml:space="preserve">denial </w:t>
      </w:r>
      <w:r w:rsidR="00CC0A6D">
        <w:rPr>
          <w:rFonts w:ascii="Arial" w:hAnsi="Arial" w:cs="Arial"/>
          <w:sz w:val="24"/>
          <w:szCs w:val="24"/>
        </w:rPr>
        <w:t xml:space="preserve">by USAC to review the Appeal submitted by </w:t>
      </w:r>
      <w:r>
        <w:rPr>
          <w:rFonts w:ascii="Arial" w:hAnsi="Arial" w:cs="Arial"/>
          <w:sz w:val="24"/>
          <w:szCs w:val="24"/>
        </w:rPr>
        <w:t>CCCHS o</w:t>
      </w:r>
      <w:r w:rsidR="00CC0A6D">
        <w:rPr>
          <w:rFonts w:ascii="Arial" w:hAnsi="Arial" w:cs="Arial"/>
          <w:sz w:val="24"/>
          <w:szCs w:val="24"/>
        </w:rPr>
        <w:t xml:space="preserve">n </w:t>
      </w:r>
      <w:r w:rsidR="00061524">
        <w:rPr>
          <w:rFonts w:ascii="Arial" w:hAnsi="Arial" w:cs="Arial"/>
          <w:sz w:val="24"/>
          <w:szCs w:val="24"/>
        </w:rPr>
        <w:t>October</w:t>
      </w:r>
      <w:r w:rsidR="00CC0A6D">
        <w:rPr>
          <w:rFonts w:ascii="Arial" w:hAnsi="Arial" w:cs="Arial"/>
          <w:sz w:val="24"/>
          <w:szCs w:val="24"/>
        </w:rPr>
        <w:t xml:space="preserve"> </w:t>
      </w:r>
      <w:r w:rsidR="00061524">
        <w:rPr>
          <w:rFonts w:ascii="Arial" w:hAnsi="Arial" w:cs="Arial"/>
          <w:sz w:val="24"/>
          <w:szCs w:val="24"/>
        </w:rPr>
        <w:t>17</w:t>
      </w:r>
      <w:r w:rsidR="00CC0A6D">
        <w:rPr>
          <w:rFonts w:ascii="Arial" w:hAnsi="Arial" w:cs="Arial"/>
          <w:sz w:val="24"/>
          <w:szCs w:val="24"/>
        </w:rPr>
        <w:t>, 2017.</w:t>
      </w:r>
    </w:p>
    <w:p w:rsidR="001C1AA8" w:rsidRPr="008B5184" w:rsidRDefault="001C1AA8" w:rsidP="008B5184">
      <w:pPr>
        <w:spacing w:after="0"/>
        <w:rPr>
          <w:rFonts w:ascii="Arial" w:hAnsi="Arial" w:cs="Arial"/>
          <w:sz w:val="24"/>
          <w:szCs w:val="24"/>
        </w:rPr>
      </w:pPr>
    </w:p>
    <w:p w:rsidR="001C1AA8" w:rsidRPr="003E0BE0" w:rsidRDefault="001C1AA8" w:rsidP="008B5184">
      <w:pPr>
        <w:spacing w:after="0"/>
        <w:rPr>
          <w:rFonts w:ascii="Arial" w:hAnsi="Arial" w:cs="Arial"/>
          <w:b/>
          <w:sz w:val="24"/>
          <w:szCs w:val="24"/>
        </w:rPr>
      </w:pPr>
      <w:r w:rsidRPr="003E0BE0">
        <w:rPr>
          <w:rFonts w:ascii="Arial" w:hAnsi="Arial" w:cs="Arial"/>
          <w:b/>
          <w:sz w:val="24"/>
          <w:szCs w:val="24"/>
        </w:rPr>
        <w:t>Form 47</w:t>
      </w:r>
      <w:r w:rsidR="00A77197">
        <w:rPr>
          <w:rFonts w:ascii="Arial" w:hAnsi="Arial" w:cs="Arial"/>
          <w:b/>
          <w:sz w:val="24"/>
          <w:szCs w:val="24"/>
        </w:rPr>
        <w:t>1</w:t>
      </w:r>
      <w:r w:rsidRPr="003E0BE0">
        <w:rPr>
          <w:rFonts w:ascii="Arial" w:hAnsi="Arial" w:cs="Arial"/>
          <w:b/>
          <w:sz w:val="24"/>
          <w:szCs w:val="24"/>
        </w:rPr>
        <w:t xml:space="preserve"># -- </w:t>
      </w:r>
      <w:r w:rsidR="00A77197">
        <w:rPr>
          <w:rFonts w:ascii="Arial" w:hAnsi="Arial" w:cs="Arial"/>
          <w:b/>
          <w:sz w:val="24"/>
          <w:szCs w:val="24"/>
        </w:rPr>
        <w:t>17101</w:t>
      </w:r>
      <w:r w:rsidR="007D797F">
        <w:rPr>
          <w:rFonts w:ascii="Arial" w:hAnsi="Arial" w:cs="Arial"/>
          <w:b/>
          <w:sz w:val="24"/>
          <w:szCs w:val="24"/>
        </w:rPr>
        <w:t>8550</w:t>
      </w:r>
    </w:p>
    <w:p w:rsidR="00C038C1" w:rsidRPr="002309D4" w:rsidRDefault="001C1AA8" w:rsidP="008B5184">
      <w:pPr>
        <w:spacing w:after="0"/>
        <w:rPr>
          <w:rFonts w:ascii="Arial" w:hAnsi="Arial" w:cs="Arial"/>
          <w:b/>
          <w:sz w:val="24"/>
          <w:szCs w:val="24"/>
        </w:rPr>
      </w:pPr>
      <w:r w:rsidRPr="003E0BE0">
        <w:rPr>
          <w:rFonts w:ascii="Arial" w:hAnsi="Arial" w:cs="Arial"/>
          <w:b/>
          <w:sz w:val="24"/>
          <w:szCs w:val="24"/>
        </w:rPr>
        <w:t>Funding Request Number</w:t>
      </w:r>
      <w:r w:rsidR="007D797F">
        <w:rPr>
          <w:rFonts w:ascii="Arial" w:hAnsi="Arial" w:cs="Arial"/>
          <w:b/>
          <w:sz w:val="24"/>
          <w:szCs w:val="24"/>
        </w:rPr>
        <w:t>s</w:t>
      </w:r>
      <w:r w:rsidRPr="003E0BE0">
        <w:rPr>
          <w:rFonts w:ascii="Arial" w:hAnsi="Arial" w:cs="Arial"/>
          <w:b/>
          <w:sz w:val="24"/>
          <w:szCs w:val="24"/>
        </w:rPr>
        <w:t xml:space="preserve"> – </w:t>
      </w:r>
      <w:r w:rsidR="007D797F" w:rsidRPr="007D797F">
        <w:rPr>
          <w:rFonts w:ascii="Arial" w:hAnsi="Arial" w:cs="Arial"/>
          <w:b/>
          <w:sz w:val="24"/>
          <w:szCs w:val="24"/>
        </w:rPr>
        <w:t>1799036821</w:t>
      </w:r>
      <w:r w:rsidR="007D797F">
        <w:rPr>
          <w:rFonts w:ascii="Arial" w:hAnsi="Arial" w:cs="Arial"/>
          <w:b/>
          <w:sz w:val="24"/>
          <w:szCs w:val="24"/>
        </w:rPr>
        <w:t xml:space="preserve"> and </w:t>
      </w:r>
      <w:r w:rsidR="007D797F" w:rsidRPr="007D797F">
        <w:rPr>
          <w:rFonts w:ascii="Arial" w:hAnsi="Arial" w:cs="Arial"/>
          <w:b/>
          <w:sz w:val="24"/>
          <w:szCs w:val="24"/>
        </w:rPr>
        <w:t>1799064360</w:t>
      </w:r>
    </w:p>
    <w:p w:rsidR="00C038C1" w:rsidRPr="008B5184" w:rsidRDefault="00C038C1" w:rsidP="008B5184">
      <w:pPr>
        <w:spacing w:after="0"/>
        <w:rPr>
          <w:rFonts w:ascii="Arial" w:hAnsi="Arial" w:cs="Arial"/>
          <w:sz w:val="24"/>
          <w:szCs w:val="24"/>
          <w:u w:val="single"/>
        </w:rPr>
      </w:pPr>
    </w:p>
    <w:p w:rsidR="00B30792" w:rsidRPr="008B5184" w:rsidRDefault="00B30792" w:rsidP="008B5184">
      <w:pPr>
        <w:spacing w:after="0"/>
        <w:rPr>
          <w:rFonts w:ascii="Arial" w:hAnsi="Arial" w:cs="Arial"/>
          <w:b/>
          <w:sz w:val="24"/>
          <w:szCs w:val="24"/>
          <w:u w:val="single"/>
        </w:rPr>
      </w:pPr>
      <w:r w:rsidRPr="008B5184">
        <w:rPr>
          <w:rFonts w:ascii="Arial" w:hAnsi="Arial" w:cs="Arial"/>
          <w:b/>
          <w:sz w:val="24"/>
          <w:szCs w:val="24"/>
          <w:u w:val="single"/>
        </w:rPr>
        <w:t>Background</w:t>
      </w:r>
    </w:p>
    <w:p w:rsidR="00C038C1" w:rsidRPr="008B5184" w:rsidRDefault="00C038C1" w:rsidP="008B5184">
      <w:pPr>
        <w:spacing w:after="0"/>
        <w:rPr>
          <w:rFonts w:ascii="Arial" w:hAnsi="Arial" w:cs="Arial"/>
          <w:sz w:val="24"/>
          <w:szCs w:val="24"/>
        </w:rPr>
      </w:pPr>
    </w:p>
    <w:p w:rsidR="00161131" w:rsidRDefault="001B650A" w:rsidP="00BD4865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The Funding Commitment Decision Letter for 471 Form # 17101</w:t>
      </w:r>
      <w:r w:rsidR="007D797F">
        <w:rPr>
          <w:rFonts w:ascii="Arial" w:hAnsi="Arial" w:cs="Arial"/>
          <w:sz w:val="24"/>
          <w:szCs w:val="24"/>
        </w:rPr>
        <w:t>8550</w:t>
      </w:r>
      <w:r>
        <w:rPr>
          <w:rFonts w:ascii="Arial" w:hAnsi="Arial" w:cs="Arial"/>
          <w:sz w:val="24"/>
          <w:szCs w:val="24"/>
        </w:rPr>
        <w:t xml:space="preserve"> which included FRN</w:t>
      </w:r>
      <w:r w:rsidR="00DF4F1C"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z w:val="24"/>
          <w:szCs w:val="24"/>
        </w:rPr>
        <w:t>17990</w:t>
      </w:r>
      <w:r w:rsidR="00DF4F1C">
        <w:rPr>
          <w:rFonts w:ascii="Arial" w:hAnsi="Arial" w:cs="Arial"/>
          <w:sz w:val="24"/>
          <w:szCs w:val="24"/>
        </w:rPr>
        <w:t xml:space="preserve">36821 and 1799064360 </w:t>
      </w:r>
      <w:r>
        <w:rPr>
          <w:rFonts w:ascii="Arial" w:hAnsi="Arial" w:cs="Arial"/>
          <w:sz w:val="24"/>
          <w:szCs w:val="24"/>
        </w:rPr>
        <w:t xml:space="preserve">was issued on </w:t>
      </w:r>
      <w:r w:rsidR="00C0383C">
        <w:rPr>
          <w:rFonts w:ascii="Arial" w:hAnsi="Arial" w:cs="Arial"/>
          <w:sz w:val="24"/>
          <w:szCs w:val="24"/>
        </w:rPr>
        <w:t>August 4</w:t>
      </w:r>
      <w:r>
        <w:rPr>
          <w:rFonts w:ascii="Arial" w:hAnsi="Arial" w:cs="Arial"/>
          <w:sz w:val="24"/>
          <w:szCs w:val="24"/>
        </w:rPr>
        <w:t>, 2017 with the funding for th</w:t>
      </w:r>
      <w:r w:rsidR="00C0383C">
        <w:rPr>
          <w:rFonts w:ascii="Arial" w:hAnsi="Arial" w:cs="Arial"/>
          <w:sz w:val="24"/>
          <w:szCs w:val="24"/>
        </w:rPr>
        <w:t>e above</w:t>
      </w:r>
      <w:r>
        <w:rPr>
          <w:rFonts w:ascii="Arial" w:hAnsi="Arial" w:cs="Arial"/>
          <w:sz w:val="24"/>
          <w:szCs w:val="24"/>
        </w:rPr>
        <w:t xml:space="preserve"> FRN</w:t>
      </w:r>
      <w:r w:rsidR="00C0383C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 being </w:t>
      </w:r>
      <w:r w:rsidR="00C0383C">
        <w:rPr>
          <w:rFonts w:ascii="Arial" w:hAnsi="Arial" w:cs="Arial"/>
          <w:sz w:val="24"/>
          <w:szCs w:val="24"/>
        </w:rPr>
        <w:t>denied</w:t>
      </w:r>
      <w:r>
        <w:rPr>
          <w:rFonts w:ascii="Arial" w:hAnsi="Arial" w:cs="Arial"/>
          <w:sz w:val="24"/>
          <w:szCs w:val="24"/>
        </w:rPr>
        <w:t xml:space="preserve"> by USAC as a result of </w:t>
      </w:r>
      <w:r w:rsidR="00C0383C">
        <w:rPr>
          <w:rFonts w:ascii="Arial" w:hAnsi="Arial" w:cs="Arial"/>
          <w:sz w:val="24"/>
          <w:szCs w:val="24"/>
        </w:rPr>
        <w:t>the applicant’s consultant not having the documentation requested by the PIA Reviewer to submit by the PIA Review deadline</w:t>
      </w:r>
      <w:r>
        <w:rPr>
          <w:rFonts w:ascii="Arial" w:hAnsi="Arial" w:cs="Arial"/>
          <w:sz w:val="24"/>
          <w:szCs w:val="24"/>
        </w:rPr>
        <w:t>.</w:t>
      </w:r>
      <w:r w:rsidR="00F17069">
        <w:rPr>
          <w:rFonts w:ascii="Arial" w:hAnsi="Arial" w:cs="Arial"/>
          <w:sz w:val="24"/>
          <w:szCs w:val="24"/>
        </w:rPr>
        <w:t xml:space="preserve">  This situation created the need for an Appeal to </w:t>
      </w:r>
      <w:r w:rsidR="0018020E">
        <w:rPr>
          <w:rFonts w:ascii="Arial" w:hAnsi="Arial" w:cs="Arial"/>
          <w:sz w:val="24"/>
          <w:szCs w:val="24"/>
        </w:rPr>
        <w:t xml:space="preserve">be filed with </w:t>
      </w:r>
      <w:r w:rsidR="00F17069">
        <w:rPr>
          <w:rFonts w:ascii="Arial" w:hAnsi="Arial" w:cs="Arial"/>
          <w:sz w:val="24"/>
          <w:szCs w:val="24"/>
        </w:rPr>
        <w:t>USAC</w:t>
      </w:r>
      <w:r w:rsidR="0018020E">
        <w:rPr>
          <w:rFonts w:ascii="Arial" w:hAnsi="Arial" w:cs="Arial"/>
          <w:sz w:val="24"/>
          <w:szCs w:val="24"/>
        </w:rPr>
        <w:t xml:space="preserve"> in order for </w:t>
      </w:r>
      <w:r w:rsidR="007D2ADA">
        <w:rPr>
          <w:rFonts w:ascii="Arial" w:hAnsi="Arial" w:cs="Arial"/>
          <w:sz w:val="24"/>
          <w:szCs w:val="24"/>
        </w:rPr>
        <w:t>CCCHS</w:t>
      </w:r>
      <w:r w:rsidR="0018020E">
        <w:rPr>
          <w:rFonts w:ascii="Arial" w:hAnsi="Arial" w:cs="Arial"/>
          <w:sz w:val="24"/>
          <w:szCs w:val="24"/>
        </w:rPr>
        <w:t xml:space="preserve"> to receive the correct funding for th</w:t>
      </w:r>
      <w:r w:rsidR="00C0383C">
        <w:rPr>
          <w:rFonts w:ascii="Arial" w:hAnsi="Arial" w:cs="Arial"/>
          <w:sz w:val="24"/>
          <w:szCs w:val="24"/>
        </w:rPr>
        <w:t>e</w:t>
      </w:r>
      <w:r w:rsidR="0018020E">
        <w:rPr>
          <w:rFonts w:ascii="Arial" w:hAnsi="Arial" w:cs="Arial"/>
          <w:sz w:val="24"/>
          <w:szCs w:val="24"/>
        </w:rPr>
        <w:t xml:space="preserve"> </w:t>
      </w:r>
      <w:r w:rsidR="00C0383C">
        <w:rPr>
          <w:rFonts w:ascii="Arial" w:hAnsi="Arial" w:cs="Arial"/>
          <w:sz w:val="24"/>
          <w:szCs w:val="24"/>
        </w:rPr>
        <w:t xml:space="preserve">above </w:t>
      </w:r>
      <w:r w:rsidR="0018020E">
        <w:rPr>
          <w:rFonts w:ascii="Arial" w:hAnsi="Arial" w:cs="Arial"/>
          <w:sz w:val="24"/>
          <w:szCs w:val="24"/>
        </w:rPr>
        <w:t>FRN</w:t>
      </w:r>
      <w:r w:rsidR="00C0383C">
        <w:rPr>
          <w:rFonts w:ascii="Arial" w:hAnsi="Arial" w:cs="Arial"/>
          <w:sz w:val="24"/>
          <w:szCs w:val="24"/>
        </w:rPr>
        <w:t>s</w:t>
      </w:r>
      <w:r w:rsidR="0018020E">
        <w:rPr>
          <w:rFonts w:ascii="Arial" w:hAnsi="Arial" w:cs="Arial"/>
          <w:sz w:val="24"/>
          <w:szCs w:val="24"/>
        </w:rPr>
        <w:t>.</w:t>
      </w:r>
    </w:p>
    <w:p w:rsidR="00D569FC" w:rsidRPr="00F17069" w:rsidRDefault="00F17069" w:rsidP="00BD4865">
      <w:pPr>
        <w:pStyle w:val="BodyText"/>
        <w:kinsoku w:val="0"/>
        <w:overflowPunct w:val="0"/>
        <w:spacing w:before="117"/>
        <w:rPr>
          <w:rFonts w:ascii="Arial" w:hAnsi="Arial" w:cs="Arial"/>
          <w:color w:val="020100"/>
          <w:sz w:val="24"/>
          <w:szCs w:val="24"/>
        </w:rPr>
      </w:pPr>
      <w:r>
        <w:rPr>
          <w:rFonts w:ascii="Arial" w:hAnsi="Arial" w:cs="Arial"/>
          <w:color w:val="020100"/>
          <w:sz w:val="24"/>
          <w:szCs w:val="24"/>
        </w:rPr>
        <w:t>When t</w:t>
      </w:r>
      <w:r w:rsidRPr="00F17069">
        <w:rPr>
          <w:rFonts w:ascii="Arial" w:hAnsi="Arial" w:cs="Arial"/>
          <w:color w:val="020100"/>
          <w:sz w:val="24"/>
          <w:szCs w:val="24"/>
        </w:rPr>
        <w:t xml:space="preserve">he consultant </w:t>
      </w:r>
      <w:r>
        <w:rPr>
          <w:rFonts w:ascii="Arial" w:hAnsi="Arial" w:cs="Arial"/>
          <w:color w:val="020100"/>
          <w:sz w:val="24"/>
          <w:szCs w:val="24"/>
        </w:rPr>
        <w:t xml:space="preserve">received the FCDL she made a clerical error when </w:t>
      </w:r>
      <w:r w:rsidR="0046775D">
        <w:rPr>
          <w:rFonts w:ascii="Arial" w:hAnsi="Arial" w:cs="Arial"/>
          <w:color w:val="020100"/>
          <w:sz w:val="24"/>
          <w:szCs w:val="24"/>
        </w:rPr>
        <w:t>entering</w:t>
      </w:r>
      <w:r>
        <w:rPr>
          <w:rFonts w:ascii="Arial" w:hAnsi="Arial" w:cs="Arial"/>
          <w:color w:val="020100"/>
          <w:sz w:val="24"/>
          <w:szCs w:val="24"/>
        </w:rPr>
        <w:t xml:space="preserve"> the</w:t>
      </w:r>
      <w:r w:rsidR="00C0383C">
        <w:rPr>
          <w:rFonts w:ascii="Arial" w:hAnsi="Arial" w:cs="Arial"/>
          <w:color w:val="020100"/>
          <w:sz w:val="24"/>
          <w:szCs w:val="24"/>
        </w:rPr>
        <w:t xml:space="preserve"> </w:t>
      </w:r>
      <w:r>
        <w:rPr>
          <w:rFonts w:ascii="Arial" w:hAnsi="Arial" w:cs="Arial"/>
          <w:color w:val="020100"/>
          <w:sz w:val="24"/>
          <w:szCs w:val="24"/>
        </w:rPr>
        <w:t>FCDL issue date in her FY2017 tracking document as 0</w:t>
      </w:r>
      <w:r w:rsidR="00C0383C">
        <w:rPr>
          <w:rFonts w:ascii="Arial" w:hAnsi="Arial" w:cs="Arial"/>
          <w:color w:val="020100"/>
          <w:sz w:val="24"/>
          <w:szCs w:val="24"/>
        </w:rPr>
        <w:t>8</w:t>
      </w:r>
      <w:r>
        <w:rPr>
          <w:rFonts w:ascii="Arial" w:hAnsi="Arial" w:cs="Arial"/>
          <w:color w:val="020100"/>
          <w:sz w:val="24"/>
          <w:szCs w:val="24"/>
        </w:rPr>
        <w:t>-</w:t>
      </w:r>
      <w:r w:rsidR="00C0383C">
        <w:rPr>
          <w:rFonts w:ascii="Arial" w:hAnsi="Arial" w:cs="Arial"/>
          <w:color w:val="020100"/>
          <w:sz w:val="24"/>
          <w:szCs w:val="24"/>
        </w:rPr>
        <w:t>18</w:t>
      </w:r>
      <w:r>
        <w:rPr>
          <w:rFonts w:ascii="Arial" w:hAnsi="Arial" w:cs="Arial"/>
          <w:color w:val="020100"/>
          <w:sz w:val="24"/>
          <w:szCs w:val="24"/>
        </w:rPr>
        <w:t>-2017, rather than the correct issue date of 0</w:t>
      </w:r>
      <w:r w:rsidR="00C0383C">
        <w:rPr>
          <w:rFonts w:ascii="Arial" w:hAnsi="Arial" w:cs="Arial"/>
          <w:color w:val="020100"/>
          <w:sz w:val="24"/>
          <w:szCs w:val="24"/>
        </w:rPr>
        <w:t>8</w:t>
      </w:r>
      <w:r>
        <w:rPr>
          <w:rFonts w:ascii="Arial" w:hAnsi="Arial" w:cs="Arial"/>
          <w:color w:val="020100"/>
          <w:sz w:val="24"/>
          <w:szCs w:val="24"/>
        </w:rPr>
        <w:t>-</w:t>
      </w:r>
      <w:r w:rsidR="00C0383C">
        <w:rPr>
          <w:rFonts w:ascii="Arial" w:hAnsi="Arial" w:cs="Arial"/>
          <w:color w:val="020100"/>
          <w:sz w:val="24"/>
          <w:szCs w:val="24"/>
        </w:rPr>
        <w:t>04</w:t>
      </w:r>
      <w:r>
        <w:rPr>
          <w:rFonts w:ascii="Arial" w:hAnsi="Arial" w:cs="Arial"/>
          <w:color w:val="020100"/>
          <w:sz w:val="24"/>
          <w:szCs w:val="24"/>
        </w:rPr>
        <w:t>-2017.  Consequently, when she used the USAC Deadline tool to calculate</w:t>
      </w:r>
      <w:r w:rsidR="0018020E">
        <w:rPr>
          <w:rFonts w:ascii="Arial" w:hAnsi="Arial" w:cs="Arial"/>
          <w:color w:val="020100"/>
          <w:sz w:val="24"/>
          <w:szCs w:val="24"/>
        </w:rPr>
        <w:t xml:space="preserve"> </w:t>
      </w:r>
      <w:r>
        <w:rPr>
          <w:rFonts w:ascii="Arial" w:hAnsi="Arial" w:cs="Arial"/>
          <w:color w:val="020100"/>
          <w:sz w:val="24"/>
          <w:szCs w:val="24"/>
        </w:rPr>
        <w:t xml:space="preserve">the </w:t>
      </w:r>
      <w:r w:rsidR="0018020E">
        <w:rPr>
          <w:rFonts w:ascii="Arial" w:hAnsi="Arial" w:cs="Arial"/>
          <w:color w:val="020100"/>
          <w:sz w:val="24"/>
          <w:szCs w:val="24"/>
        </w:rPr>
        <w:t xml:space="preserve">60-day deadline for the Appeal, she received a calculated deadline of </w:t>
      </w:r>
      <w:r w:rsidR="00C0383C">
        <w:rPr>
          <w:rFonts w:ascii="Arial" w:hAnsi="Arial" w:cs="Arial"/>
          <w:color w:val="020100"/>
          <w:sz w:val="24"/>
          <w:szCs w:val="24"/>
        </w:rPr>
        <w:t>10</w:t>
      </w:r>
      <w:r w:rsidR="0018020E">
        <w:rPr>
          <w:rFonts w:ascii="Arial" w:hAnsi="Arial" w:cs="Arial"/>
          <w:color w:val="020100"/>
          <w:sz w:val="24"/>
          <w:szCs w:val="24"/>
        </w:rPr>
        <w:t>-</w:t>
      </w:r>
      <w:r w:rsidR="00037BAA">
        <w:rPr>
          <w:rFonts w:ascii="Arial" w:hAnsi="Arial" w:cs="Arial"/>
          <w:color w:val="020100"/>
          <w:sz w:val="24"/>
          <w:szCs w:val="24"/>
        </w:rPr>
        <w:t>17</w:t>
      </w:r>
      <w:r w:rsidR="0018020E">
        <w:rPr>
          <w:rFonts w:ascii="Arial" w:hAnsi="Arial" w:cs="Arial"/>
          <w:color w:val="020100"/>
          <w:sz w:val="24"/>
          <w:szCs w:val="24"/>
        </w:rPr>
        <w:t>-2017 because she entered the “Letter Date of USAC Decision” as 0</w:t>
      </w:r>
      <w:r w:rsidR="00037BAA">
        <w:rPr>
          <w:rFonts w:ascii="Arial" w:hAnsi="Arial" w:cs="Arial"/>
          <w:color w:val="020100"/>
          <w:sz w:val="24"/>
          <w:szCs w:val="24"/>
        </w:rPr>
        <w:t>8</w:t>
      </w:r>
      <w:r w:rsidR="0018020E">
        <w:rPr>
          <w:rFonts w:ascii="Arial" w:hAnsi="Arial" w:cs="Arial"/>
          <w:color w:val="020100"/>
          <w:sz w:val="24"/>
          <w:szCs w:val="24"/>
        </w:rPr>
        <w:t>-</w:t>
      </w:r>
      <w:r w:rsidR="00037BAA">
        <w:rPr>
          <w:rFonts w:ascii="Arial" w:hAnsi="Arial" w:cs="Arial"/>
          <w:color w:val="020100"/>
          <w:sz w:val="24"/>
          <w:szCs w:val="24"/>
        </w:rPr>
        <w:t>18</w:t>
      </w:r>
      <w:r w:rsidR="0018020E">
        <w:rPr>
          <w:rFonts w:ascii="Arial" w:hAnsi="Arial" w:cs="Arial"/>
          <w:color w:val="020100"/>
          <w:sz w:val="24"/>
          <w:szCs w:val="24"/>
        </w:rPr>
        <w:t>-2017 into the tool which was incorrect.</w:t>
      </w:r>
    </w:p>
    <w:p w:rsidR="00D569FC" w:rsidRDefault="0018020E" w:rsidP="00BD4865">
      <w:pPr>
        <w:pStyle w:val="BodyText"/>
        <w:kinsoku w:val="0"/>
        <w:overflowPunct w:val="0"/>
        <w:spacing w:before="117"/>
        <w:rPr>
          <w:rFonts w:ascii="Arial" w:hAnsi="Arial" w:cs="Arial"/>
          <w:color w:val="020100"/>
          <w:sz w:val="24"/>
          <w:szCs w:val="24"/>
        </w:rPr>
      </w:pPr>
      <w:r>
        <w:rPr>
          <w:rFonts w:ascii="Arial" w:hAnsi="Arial" w:cs="Arial"/>
          <w:color w:val="020100"/>
          <w:sz w:val="24"/>
          <w:szCs w:val="24"/>
        </w:rPr>
        <w:t>As a result</w:t>
      </w:r>
      <w:r w:rsidR="00BD4865">
        <w:rPr>
          <w:rFonts w:ascii="Arial" w:hAnsi="Arial" w:cs="Arial"/>
          <w:color w:val="020100"/>
          <w:sz w:val="24"/>
          <w:szCs w:val="24"/>
        </w:rPr>
        <w:t xml:space="preserve">, </w:t>
      </w:r>
      <w:r w:rsidR="0046775D">
        <w:rPr>
          <w:rFonts w:ascii="Arial" w:hAnsi="Arial" w:cs="Arial"/>
          <w:color w:val="020100"/>
          <w:sz w:val="24"/>
          <w:szCs w:val="24"/>
        </w:rPr>
        <w:t xml:space="preserve">the </w:t>
      </w:r>
      <w:r w:rsidR="00037BAA">
        <w:rPr>
          <w:rFonts w:ascii="Arial" w:hAnsi="Arial" w:cs="Arial"/>
          <w:color w:val="020100"/>
          <w:sz w:val="24"/>
          <w:szCs w:val="24"/>
        </w:rPr>
        <w:t>applicant’s c</w:t>
      </w:r>
      <w:r w:rsidR="0046775D">
        <w:rPr>
          <w:rFonts w:ascii="Arial" w:hAnsi="Arial" w:cs="Arial"/>
          <w:color w:val="020100"/>
          <w:sz w:val="24"/>
          <w:szCs w:val="24"/>
        </w:rPr>
        <w:t xml:space="preserve">onsultant </w:t>
      </w:r>
      <w:r w:rsidR="00D130C0">
        <w:rPr>
          <w:rFonts w:ascii="Arial" w:hAnsi="Arial" w:cs="Arial"/>
          <w:color w:val="020100"/>
          <w:sz w:val="24"/>
          <w:szCs w:val="24"/>
        </w:rPr>
        <w:t xml:space="preserve">erroneously </w:t>
      </w:r>
      <w:r w:rsidR="0046775D">
        <w:rPr>
          <w:rFonts w:ascii="Arial" w:hAnsi="Arial" w:cs="Arial"/>
          <w:color w:val="020100"/>
          <w:sz w:val="24"/>
          <w:szCs w:val="24"/>
        </w:rPr>
        <w:t xml:space="preserve">believed that the Appeal would be considered timely if </w:t>
      </w:r>
      <w:r w:rsidR="00BA43F7">
        <w:rPr>
          <w:rFonts w:ascii="Arial" w:hAnsi="Arial" w:cs="Arial"/>
          <w:color w:val="020100"/>
          <w:sz w:val="24"/>
          <w:szCs w:val="24"/>
        </w:rPr>
        <w:t>it was filed no later t</w:t>
      </w:r>
      <w:r w:rsidR="00D130C0">
        <w:rPr>
          <w:rFonts w:ascii="Arial" w:hAnsi="Arial" w:cs="Arial"/>
          <w:color w:val="020100"/>
          <w:sz w:val="24"/>
          <w:szCs w:val="24"/>
        </w:rPr>
        <w:t xml:space="preserve">han </w:t>
      </w:r>
      <w:r w:rsidR="00037BAA">
        <w:rPr>
          <w:rFonts w:ascii="Arial" w:hAnsi="Arial" w:cs="Arial"/>
          <w:color w:val="020100"/>
          <w:sz w:val="24"/>
          <w:szCs w:val="24"/>
        </w:rPr>
        <w:t>10</w:t>
      </w:r>
      <w:r w:rsidR="00D130C0">
        <w:rPr>
          <w:rFonts w:ascii="Arial" w:hAnsi="Arial" w:cs="Arial"/>
          <w:color w:val="020100"/>
          <w:sz w:val="24"/>
          <w:szCs w:val="24"/>
        </w:rPr>
        <w:t>-</w:t>
      </w:r>
      <w:r w:rsidR="00037BAA">
        <w:rPr>
          <w:rFonts w:ascii="Arial" w:hAnsi="Arial" w:cs="Arial"/>
          <w:color w:val="020100"/>
          <w:sz w:val="24"/>
          <w:szCs w:val="24"/>
        </w:rPr>
        <w:t>17</w:t>
      </w:r>
      <w:r w:rsidR="00D130C0">
        <w:rPr>
          <w:rFonts w:ascii="Arial" w:hAnsi="Arial" w:cs="Arial"/>
          <w:color w:val="020100"/>
          <w:sz w:val="24"/>
          <w:szCs w:val="24"/>
        </w:rPr>
        <w:t>-2017</w:t>
      </w:r>
      <w:r w:rsidR="00BB2596">
        <w:rPr>
          <w:rFonts w:ascii="Arial" w:hAnsi="Arial" w:cs="Arial"/>
          <w:color w:val="020100"/>
          <w:sz w:val="24"/>
          <w:szCs w:val="24"/>
        </w:rPr>
        <w:t>,</w:t>
      </w:r>
      <w:r w:rsidR="00D130C0">
        <w:rPr>
          <w:rFonts w:ascii="Arial" w:hAnsi="Arial" w:cs="Arial"/>
          <w:color w:val="020100"/>
          <w:sz w:val="24"/>
          <w:szCs w:val="24"/>
        </w:rPr>
        <w:t xml:space="preserve"> which was the date on which the Appeal</w:t>
      </w:r>
      <w:r w:rsidR="006203E3">
        <w:rPr>
          <w:rFonts w:ascii="Arial" w:hAnsi="Arial" w:cs="Arial"/>
          <w:color w:val="020100"/>
          <w:sz w:val="24"/>
          <w:szCs w:val="24"/>
        </w:rPr>
        <w:t xml:space="preserve"> was filed</w:t>
      </w:r>
      <w:r w:rsidR="00D130C0">
        <w:rPr>
          <w:rFonts w:ascii="Arial" w:hAnsi="Arial" w:cs="Arial"/>
          <w:color w:val="020100"/>
          <w:sz w:val="24"/>
          <w:szCs w:val="24"/>
        </w:rPr>
        <w:t>.</w:t>
      </w:r>
    </w:p>
    <w:p w:rsidR="0018020E" w:rsidRDefault="0018020E" w:rsidP="00BD4865">
      <w:pPr>
        <w:pStyle w:val="BodyText"/>
        <w:kinsoku w:val="0"/>
        <w:overflowPunct w:val="0"/>
        <w:spacing w:before="117"/>
        <w:rPr>
          <w:rFonts w:ascii="Arial" w:hAnsi="Arial" w:cs="Arial"/>
          <w:color w:val="020100"/>
          <w:sz w:val="24"/>
          <w:szCs w:val="24"/>
        </w:rPr>
      </w:pPr>
    </w:p>
    <w:p w:rsidR="00AC630D" w:rsidRPr="008B5184" w:rsidRDefault="0041233C" w:rsidP="00D07CA2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8B5184">
        <w:rPr>
          <w:rFonts w:ascii="Arial" w:hAnsi="Arial" w:cs="Arial"/>
          <w:b/>
          <w:sz w:val="24"/>
          <w:szCs w:val="24"/>
          <w:u w:val="single"/>
        </w:rPr>
        <w:t>Conclusion</w:t>
      </w:r>
    </w:p>
    <w:p w:rsidR="00C038C1" w:rsidRPr="008B5184" w:rsidRDefault="00C038C1" w:rsidP="00D07CA2">
      <w:pPr>
        <w:spacing w:after="0"/>
        <w:jc w:val="both"/>
        <w:rPr>
          <w:rFonts w:ascii="Arial" w:hAnsi="Arial" w:cs="Arial"/>
          <w:sz w:val="24"/>
          <w:szCs w:val="24"/>
          <w:u w:val="single"/>
        </w:rPr>
      </w:pPr>
    </w:p>
    <w:p w:rsidR="004B0DD8" w:rsidRPr="00D569FC" w:rsidRDefault="007D2ADA" w:rsidP="00D07CA2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Cleveland Central Catholic High School</w:t>
      </w:r>
      <w:r w:rsidR="00C97064" w:rsidRPr="00D569FC">
        <w:rPr>
          <w:rFonts w:ascii="Arial" w:hAnsi="Arial" w:cs="Arial"/>
          <w:b/>
          <w:sz w:val="24"/>
          <w:szCs w:val="24"/>
        </w:rPr>
        <w:t xml:space="preserve"> respectfully requests the FCC waive t</w:t>
      </w:r>
      <w:r w:rsidR="00B9725B" w:rsidRPr="00D569FC">
        <w:rPr>
          <w:rFonts w:ascii="Arial" w:hAnsi="Arial" w:cs="Arial"/>
          <w:b/>
          <w:sz w:val="24"/>
          <w:szCs w:val="24"/>
        </w:rPr>
        <w:t xml:space="preserve">he </w:t>
      </w:r>
      <w:r w:rsidR="00C97064" w:rsidRPr="00D569FC">
        <w:rPr>
          <w:rFonts w:ascii="Arial" w:hAnsi="Arial" w:cs="Arial"/>
          <w:b/>
          <w:sz w:val="24"/>
          <w:szCs w:val="24"/>
        </w:rPr>
        <w:t xml:space="preserve">program deadline of </w:t>
      </w:r>
      <w:r w:rsidR="00037BAA">
        <w:rPr>
          <w:rFonts w:ascii="Arial" w:hAnsi="Arial" w:cs="Arial"/>
          <w:b/>
          <w:sz w:val="24"/>
          <w:szCs w:val="24"/>
        </w:rPr>
        <w:t>October</w:t>
      </w:r>
      <w:r w:rsidR="00B51BC7">
        <w:rPr>
          <w:rFonts w:ascii="Arial" w:hAnsi="Arial" w:cs="Arial"/>
          <w:b/>
          <w:sz w:val="24"/>
          <w:szCs w:val="24"/>
        </w:rPr>
        <w:t xml:space="preserve"> </w:t>
      </w:r>
      <w:r w:rsidR="00037BAA">
        <w:rPr>
          <w:rFonts w:ascii="Arial" w:hAnsi="Arial" w:cs="Arial"/>
          <w:b/>
          <w:sz w:val="24"/>
          <w:szCs w:val="24"/>
        </w:rPr>
        <w:t>3</w:t>
      </w:r>
      <w:r w:rsidR="00C97064" w:rsidRPr="00D569FC">
        <w:rPr>
          <w:rFonts w:ascii="Arial" w:hAnsi="Arial" w:cs="Arial"/>
          <w:b/>
          <w:sz w:val="24"/>
          <w:szCs w:val="24"/>
        </w:rPr>
        <w:t>,</w:t>
      </w:r>
      <w:r w:rsidR="00037BAA">
        <w:rPr>
          <w:rFonts w:ascii="Arial" w:hAnsi="Arial" w:cs="Arial"/>
          <w:b/>
          <w:sz w:val="24"/>
          <w:szCs w:val="24"/>
        </w:rPr>
        <w:t xml:space="preserve"> 2017</w:t>
      </w:r>
      <w:r w:rsidR="00C97064" w:rsidRPr="00D569FC">
        <w:rPr>
          <w:rFonts w:ascii="Arial" w:hAnsi="Arial" w:cs="Arial"/>
          <w:b/>
          <w:sz w:val="24"/>
          <w:szCs w:val="24"/>
        </w:rPr>
        <w:t xml:space="preserve"> for </w:t>
      </w:r>
      <w:r w:rsidR="00B51BC7">
        <w:rPr>
          <w:rFonts w:ascii="Arial" w:hAnsi="Arial" w:cs="Arial"/>
          <w:b/>
          <w:sz w:val="24"/>
          <w:szCs w:val="24"/>
        </w:rPr>
        <w:t>the Appeal denied by USAC</w:t>
      </w:r>
      <w:r w:rsidR="00C97064" w:rsidRPr="00D569FC">
        <w:rPr>
          <w:rFonts w:ascii="Arial" w:hAnsi="Arial" w:cs="Arial"/>
          <w:b/>
          <w:sz w:val="24"/>
          <w:szCs w:val="24"/>
        </w:rPr>
        <w:t xml:space="preserve"> and </w:t>
      </w:r>
      <w:r w:rsidR="00161131" w:rsidRPr="00D569FC">
        <w:rPr>
          <w:rFonts w:ascii="Arial" w:hAnsi="Arial" w:cs="Arial"/>
          <w:b/>
          <w:sz w:val="24"/>
          <w:szCs w:val="24"/>
        </w:rPr>
        <w:t xml:space="preserve">restore </w:t>
      </w:r>
      <w:r>
        <w:rPr>
          <w:rFonts w:ascii="Arial" w:hAnsi="Arial" w:cs="Arial"/>
          <w:b/>
          <w:sz w:val="24"/>
          <w:szCs w:val="24"/>
        </w:rPr>
        <w:t>Cleveland Central Catholic High School</w:t>
      </w:r>
      <w:r w:rsidR="00161131" w:rsidRPr="00D569FC">
        <w:rPr>
          <w:rFonts w:ascii="Arial" w:hAnsi="Arial" w:cs="Arial"/>
          <w:b/>
          <w:sz w:val="24"/>
          <w:szCs w:val="24"/>
        </w:rPr>
        <w:t>’s</w:t>
      </w:r>
      <w:r w:rsidR="00C038C1" w:rsidRPr="00D569FC">
        <w:rPr>
          <w:rFonts w:ascii="Arial" w:hAnsi="Arial" w:cs="Arial"/>
          <w:b/>
          <w:sz w:val="24"/>
          <w:szCs w:val="24"/>
        </w:rPr>
        <w:t xml:space="preserve"> </w:t>
      </w:r>
      <w:r w:rsidR="00D07CA2" w:rsidRPr="00D569FC">
        <w:rPr>
          <w:rFonts w:ascii="Arial" w:hAnsi="Arial" w:cs="Arial"/>
          <w:b/>
          <w:sz w:val="24"/>
          <w:szCs w:val="24"/>
        </w:rPr>
        <w:t>oppo</w:t>
      </w:r>
      <w:r w:rsidR="008B5184" w:rsidRPr="00D569FC">
        <w:rPr>
          <w:rFonts w:ascii="Arial" w:hAnsi="Arial" w:cs="Arial"/>
          <w:b/>
          <w:sz w:val="24"/>
          <w:szCs w:val="24"/>
        </w:rPr>
        <w:t>rtunity</w:t>
      </w:r>
      <w:r w:rsidR="00C038C1" w:rsidRPr="00D569FC">
        <w:rPr>
          <w:rFonts w:ascii="Arial" w:hAnsi="Arial" w:cs="Arial"/>
          <w:b/>
          <w:sz w:val="24"/>
          <w:szCs w:val="24"/>
        </w:rPr>
        <w:t xml:space="preserve"> to </w:t>
      </w:r>
      <w:r w:rsidR="00B51BC7">
        <w:rPr>
          <w:rFonts w:ascii="Arial" w:hAnsi="Arial" w:cs="Arial"/>
          <w:b/>
          <w:sz w:val="24"/>
          <w:szCs w:val="24"/>
        </w:rPr>
        <w:t>re-</w:t>
      </w:r>
      <w:r w:rsidR="00C038C1" w:rsidRPr="00D569FC">
        <w:rPr>
          <w:rFonts w:ascii="Arial" w:hAnsi="Arial" w:cs="Arial"/>
          <w:b/>
          <w:sz w:val="24"/>
          <w:szCs w:val="24"/>
        </w:rPr>
        <w:t xml:space="preserve">submit </w:t>
      </w:r>
      <w:r w:rsidR="00B51BC7">
        <w:rPr>
          <w:rFonts w:ascii="Arial" w:hAnsi="Arial" w:cs="Arial"/>
          <w:b/>
          <w:sz w:val="24"/>
          <w:szCs w:val="24"/>
        </w:rPr>
        <w:t>the Appeal to USAC for 471 Form # 17101</w:t>
      </w:r>
      <w:r w:rsidR="007D797F">
        <w:rPr>
          <w:rFonts w:ascii="Arial" w:hAnsi="Arial" w:cs="Arial"/>
          <w:b/>
          <w:sz w:val="24"/>
          <w:szCs w:val="24"/>
        </w:rPr>
        <w:t>8550</w:t>
      </w:r>
      <w:r w:rsidR="00B51BC7">
        <w:rPr>
          <w:rFonts w:ascii="Arial" w:hAnsi="Arial" w:cs="Arial"/>
          <w:b/>
          <w:sz w:val="24"/>
          <w:szCs w:val="24"/>
        </w:rPr>
        <w:t xml:space="preserve">, </w:t>
      </w:r>
      <w:r w:rsidR="00C038C1" w:rsidRPr="00D569FC">
        <w:rPr>
          <w:rFonts w:ascii="Arial" w:hAnsi="Arial" w:cs="Arial"/>
          <w:b/>
          <w:sz w:val="24"/>
          <w:szCs w:val="24"/>
        </w:rPr>
        <w:t>FRN</w:t>
      </w:r>
      <w:r w:rsidR="0041233C" w:rsidRPr="00D569FC">
        <w:rPr>
          <w:rFonts w:ascii="Arial" w:hAnsi="Arial" w:cs="Arial"/>
          <w:b/>
          <w:sz w:val="24"/>
          <w:szCs w:val="24"/>
        </w:rPr>
        <w:t xml:space="preserve"> 1</w:t>
      </w:r>
      <w:r w:rsidR="00B51BC7">
        <w:rPr>
          <w:rFonts w:ascii="Arial" w:hAnsi="Arial" w:cs="Arial"/>
          <w:b/>
          <w:sz w:val="24"/>
          <w:szCs w:val="24"/>
        </w:rPr>
        <w:t>7</w:t>
      </w:r>
      <w:r w:rsidR="0041233C" w:rsidRPr="00D569FC">
        <w:rPr>
          <w:rFonts w:ascii="Arial" w:hAnsi="Arial" w:cs="Arial"/>
          <w:b/>
          <w:sz w:val="24"/>
          <w:szCs w:val="24"/>
        </w:rPr>
        <w:t>99</w:t>
      </w:r>
      <w:r w:rsidR="00B51BC7">
        <w:rPr>
          <w:rFonts w:ascii="Arial" w:hAnsi="Arial" w:cs="Arial"/>
          <w:b/>
          <w:sz w:val="24"/>
          <w:szCs w:val="24"/>
        </w:rPr>
        <w:t>0</w:t>
      </w:r>
      <w:r w:rsidR="00FB3B1D">
        <w:rPr>
          <w:rFonts w:ascii="Arial" w:hAnsi="Arial" w:cs="Arial"/>
          <w:b/>
          <w:sz w:val="24"/>
          <w:szCs w:val="24"/>
        </w:rPr>
        <w:t>36821 and FRN 1799064360.</w:t>
      </w:r>
    </w:p>
    <w:p w:rsidR="004B0DD8" w:rsidRPr="008B5184" w:rsidRDefault="004B0DD8" w:rsidP="00D07C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B0DD8" w:rsidRPr="008B5184" w:rsidRDefault="004B0DD8" w:rsidP="00D07CA2">
      <w:pPr>
        <w:spacing w:after="0"/>
        <w:jc w:val="both"/>
        <w:rPr>
          <w:rFonts w:ascii="Arial" w:hAnsi="Arial" w:cs="Arial"/>
          <w:sz w:val="24"/>
          <w:szCs w:val="24"/>
        </w:rPr>
      </w:pPr>
      <w:r w:rsidRPr="008B5184">
        <w:rPr>
          <w:rFonts w:ascii="Arial" w:hAnsi="Arial" w:cs="Arial"/>
          <w:sz w:val="24"/>
          <w:szCs w:val="24"/>
        </w:rPr>
        <w:t>Thank you for your consideration in this matter.</w:t>
      </w:r>
    </w:p>
    <w:p w:rsidR="004B0DD8" w:rsidRPr="008B5184" w:rsidRDefault="004B0DD8" w:rsidP="008B5184">
      <w:pPr>
        <w:spacing w:after="0"/>
        <w:rPr>
          <w:rFonts w:ascii="Arial" w:hAnsi="Arial" w:cs="Arial"/>
          <w:sz w:val="24"/>
          <w:szCs w:val="24"/>
        </w:rPr>
      </w:pPr>
    </w:p>
    <w:p w:rsidR="004B0DD8" w:rsidRPr="008B5184" w:rsidRDefault="004B0DD8" w:rsidP="008B5184">
      <w:pPr>
        <w:spacing w:after="0"/>
        <w:rPr>
          <w:rFonts w:ascii="Arial" w:hAnsi="Arial" w:cs="Arial"/>
          <w:sz w:val="24"/>
          <w:szCs w:val="24"/>
        </w:rPr>
      </w:pPr>
      <w:r w:rsidRPr="008B5184">
        <w:rPr>
          <w:rFonts w:ascii="Arial" w:hAnsi="Arial" w:cs="Arial"/>
          <w:sz w:val="24"/>
          <w:szCs w:val="24"/>
        </w:rPr>
        <w:t>Sincerely,</w:t>
      </w:r>
    </w:p>
    <w:p w:rsidR="004B0DD8" w:rsidRPr="008B5184" w:rsidRDefault="004B0DD8" w:rsidP="008B5184">
      <w:pPr>
        <w:spacing w:after="0"/>
        <w:rPr>
          <w:rFonts w:ascii="Arial" w:hAnsi="Arial" w:cs="Arial"/>
          <w:sz w:val="24"/>
          <w:szCs w:val="24"/>
        </w:rPr>
      </w:pPr>
    </w:p>
    <w:p w:rsidR="00C038C1" w:rsidRPr="008B5184" w:rsidRDefault="00B51BC7" w:rsidP="008B5184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Jackie</w:t>
      </w:r>
      <w:r w:rsidR="004B0DD8" w:rsidRPr="008B5184">
        <w:rPr>
          <w:rFonts w:ascii="Arial" w:hAnsi="Arial" w:cs="Arial"/>
          <w:sz w:val="24"/>
          <w:szCs w:val="24"/>
        </w:rPr>
        <w:t xml:space="preserve"> Spencer</w:t>
      </w:r>
      <w:r w:rsidR="00C038C1" w:rsidRPr="008B5184">
        <w:rPr>
          <w:rFonts w:ascii="Arial" w:hAnsi="Arial" w:cs="Arial"/>
          <w:sz w:val="24"/>
          <w:szCs w:val="24"/>
        </w:rPr>
        <w:t xml:space="preserve"> </w:t>
      </w:r>
    </w:p>
    <w:p w:rsidR="008B3AF2" w:rsidRPr="008B5184" w:rsidRDefault="008B3AF2" w:rsidP="008B5184">
      <w:pPr>
        <w:spacing w:after="0"/>
        <w:rPr>
          <w:rFonts w:ascii="Arial" w:hAnsi="Arial" w:cs="Arial"/>
          <w:sz w:val="24"/>
          <w:szCs w:val="24"/>
        </w:rPr>
      </w:pPr>
    </w:p>
    <w:p w:rsidR="008B3AF2" w:rsidRPr="008B5184" w:rsidRDefault="008B3AF2" w:rsidP="008B5184">
      <w:pPr>
        <w:spacing w:after="0"/>
        <w:rPr>
          <w:rFonts w:ascii="Arial" w:hAnsi="Arial" w:cs="Arial"/>
          <w:sz w:val="24"/>
          <w:szCs w:val="24"/>
        </w:rPr>
      </w:pPr>
    </w:p>
    <w:p w:rsidR="00BA43F7" w:rsidRDefault="005368C6" w:rsidP="00A771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Attachments:</w:t>
      </w:r>
      <w:r w:rsidR="004A44DF">
        <w:rPr>
          <w:rFonts w:ascii="Arial" w:hAnsi="Arial" w:cs="Arial"/>
          <w:sz w:val="24"/>
          <w:szCs w:val="24"/>
        </w:rPr>
        <w:tab/>
      </w:r>
      <w:r w:rsidR="00BA43F7">
        <w:rPr>
          <w:rFonts w:ascii="Arial" w:hAnsi="Arial" w:cs="Arial"/>
          <w:sz w:val="24"/>
          <w:szCs w:val="24"/>
        </w:rPr>
        <w:t>Appeal #</w:t>
      </w:r>
      <w:r w:rsidR="00FB3B1D">
        <w:rPr>
          <w:rFonts w:ascii="Arial" w:hAnsi="Arial" w:cs="Arial"/>
          <w:sz w:val="24"/>
          <w:szCs w:val="24"/>
        </w:rPr>
        <w:t>78177</w:t>
      </w:r>
    </w:p>
    <w:p w:rsidR="00BA43F7" w:rsidRDefault="00BA43F7" w:rsidP="00A771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Supporting Documentation for Appeal # </w:t>
      </w:r>
      <w:r w:rsidR="00FB3B1D">
        <w:rPr>
          <w:rFonts w:ascii="Arial" w:hAnsi="Arial" w:cs="Arial"/>
          <w:sz w:val="24"/>
          <w:szCs w:val="24"/>
        </w:rPr>
        <w:t>78177</w:t>
      </w:r>
    </w:p>
    <w:p w:rsidR="008B3AF2" w:rsidRDefault="00BA43F7" w:rsidP="00BA43F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6418B">
        <w:rPr>
          <w:rFonts w:ascii="Arial" w:hAnsi="Arial" w:cs="Arial"/>
          <w:sz w:val="24"/>
          <w:szCs w:val="24"/>
        </w:rPr>
        <w:t>Revised Funding Commitment Decision Letter (RFCDL)</w:t>
      </w:r>
    </w:p>
    <w:p w:rsidR="00F6418B" w:rsidRPr="00C038C1" w:rsidRDefault="00F6418B" w:rsidP="00A77197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Post Commitment Request – Appeal # </w:t>
      </w:r>
      <w:r w:rsidR="00FB3B1D">
        <w:rPr>
          <w:rFonts w:ascii="Arial" w:hAnsi="Arial" w:cs="Arial"/>
          <w:sz w:val="24"/>
          <w:szCs w:val="24"/>
        </w:rPr>
        <w:t>78177</w:t>
      </w:r>
      <w:r>
        <w:rPr>
          <w:rFonts w:ascii="Arial" w:hAnsi="Arial" w:cs="Arial"/>
          <w:sz w:val="24"/>
          <w:szCs w:val="24"/>
        </w:rPr>
        <w:t xml:space="preserve"> (attachment to RFCDL)</w:t>
      </w:r>
    </w:p>
    <w:sectPr w:rsidR="00F6418B" w:rsidRPr="00C038C1" w:rsidSect="00D368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402"/>
    <w:multiLevelType w:val="multilevel"/>
    <w:tmpl w:val="00000885"/>
    <w:lvl w:ilvl="0">
      <w:numFmt w:val="bullet"/>
      <w:lvlText w:val=""/>
      <w:lvlJc w:val="left"/>
      <w:pPr>
        <w:ind w:left="839" w:hanging="360"/>
      </w:pPr>
      <w:rPr>
        <w:rFonts w:ascii="Symbol" w:hAnsi="Symbol" w:cs="Symbol"/>
        <w:b w:val="0"/>
        <w:bCs w:val="0"/>
        <w:color w:val="020100"/>
        <w:w w:val="100"/>
        <w:sz w:val="22"/>
        <w:szCs w:val="22"/>
      </w:rPr>
    </w:lvl>
    <w:lvl w:ilvl="1">
      <w:numFmt w:val="bullet"/>
      <w:lvlText w:val="•"/>
      <w:lvlJc w:val="left"/>
      <w:pPr>
        <w:ind w:left="1656" w:hanging="360"/>
      </w:pPr>
    </w:lvl>
    <w:lvl w:ilvl="2">
      <w:numFmt w:val="bullet"/>
      <w:lvlText w:val="•"/>
      <w:lvlJc w:val="left"/>
      <w:pPr>
        <w:ind w:left="2472" w:hanging="360"/>
      </w:pPr>
    </w:lvl>
    <w:lvl w:ilvl="3">
      <w:numFmt w:val="bullet"/>
      <w:lvlText w:val="•"/>
      <w:lvlJc w:val="left"/>
      <w:pPr>
        <w:ind w:left="3288" w:hanging="360"/>
      </w:pPr>
    </w:lvl>
    <w:lvl w:ilvl="4">
      <w:numFmt w:val="bullet"/>
      <w:lvlText w:val="•"/>
      <w:lvlJc w:val="left"/>
      <w:pPr>
        <w:ind w:left="4104" w:hanging="360"/>
      </w:pPr>
    </w:lvl>
    <w:lvl w:ilvl="5">
      <w:numFmt w:val="bullet"/>
      <w:lvlText w:val="•"/>
      <w:lvlJc w:val="left"/>
      <w:pPr>
        <w:ind w:left="4920" w:hanging="360"/>
      </w:pPr>
    </w:lvl>
    <w:lvl w:ilvl="6">
      <w:numFmt w:val="bullet"/>
      <w:lvlText w:val="•"/>
      <w:lvlJc w:val="left"/>
      <w:pPr>
        <w:ind w:left="5736" w:hanging="360"/>
      </w:pPr>
    </w:lvl>
    <w:lvl w:ilvl="7">
      <w:numFmt w:val="bullet"/>
      <w:lvlText w:val="•"/>
      <w:lvlJc w:val="left"/>
      <w:pPr>
        <w:ind w:left="6552" w:hanging="360"/>
      </w:pPr>
    </w:lvl>
    <w:lvl w:ilvl="8">
      <w:numFmt w:val="bullet"/>
      <w:lvlText w:val="•"/>
      <w:lvlJc w:val="left"/>
      <w:pPr>
        <w:ind w:left="7368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savePreviewPicture/>
  <w:compat/>
  <w:rsids>
    <w:rsidRoot w:val="00B30792"/>
    <w:rsid w:val="00024C8B"/>
    <w:rsid w:val="00037BAA"/>
    <w:rsid w:val="00061524"/>
    <w:rsid w:val="000C40ED"/>
    <w:rsid w:val="001265CD"/>
    <w:rsid w:val="00142D62"/>
    <w:rsid w:val="00161131"/>
    <w:rsid w:val="001703AE"/>
    <w:rsid w:val="0018020E"/>
    <w:rsid w:val="001B1B87"/>
    <w:rsid w:val="001B650A"/>
    <w:rsid w:val="001C1AA8"/>
    <w:rsid w:val="002309D4"/>
    <w:rsid w:val="00275491"/>
    <w:rsid w:val="003C2E25"/>
    <w:rsid w:val="003E0BE0"/>
    <w:rsid w:val="0041233C"/>
    <w:rsid w:val="0046775D"/>
    <w:rsid w:val="004A44DF"/>
    <w:rsid w:val="004B0DD8"/>
    <w:rsid w:val="005368C6"/>
    <w:rsid w:val="005450D5"/>
    <w:rsid w:val="00597A29"/>
    <w:rsid w:val="005E6F03"/>
    <w:rsid w:val="006203E3"/>
    <w:rsid w:val="00705D64"/>
    <w:rsid w:val="007066F8"/>
    <w:rsid w:val="00762744"/>
    <w:rsid w:val="0076455A"/>
    <w:rsid w:val="007A7F2B"/>
    <w:rsid w:val="007D2ADA"/>
    <w:rsid w:val="007D797F"/>
    <w:rsid w:val="0082565F"/>
    <w:rsid w:val="00870624"/>
    <w:rsid w:val="008B3AF2"/>
    <w:rsid w:val="008B5184"/>
    <w:rsid w:val="008E39E8"/>
    <w:rsid w:val="00926685"/>
    <w:rsid w:val="00940FC8"/>
    <w:rsid w:val="00966B00"/>
    <w:rsid w:val="009722CC"/>
    <w:rsid w:val="00972DC9"/>
    <w:rsid w:val="00A007D1"/>
    <w:rsid w:val="00A02AD4"/>
    <w:rsid w:val="00A77197"/>
    <w:rsid w:val="00A84A36"/>
    <w:rsid w:val="00AC630D"/>
    <w:rsid w:val="00AE6F6F"/>
    <w:rsid w:val="00B30792"/>
    <w:rsid w:val="00B46B0A"/>
    <w:rsid w:val="00B51BC7"/>
    <w:rsid w:val="00B60D21"/>
    <w:rsid w:val="00B9725B"/>
    <w:rsid w:val="00BA43F7"/>
    <w:rsid w:val="00BB2596"/>
    <w:rsid w:val="00BD4865"/>
    <w:rsid w:val="00BF468C"/>
    <w:rsid w:val="00C0383C"/>
    <w:rsid w:val="00C038C1"/>
    <w:rsid w:val="00C12D19"/>
    <w:rsid w:val="00C44FD8"/>
    <w:rsid w:val="00C97064"/>
    <w:rsid w:val="00CC0A6D"/>
    <w:rsid w:val="00D07CA2"/>
    <w:rsid w:val="00D130C0"/>
    <w:rsid w:val="00D35C94"/>
    <w:rsid w:val="00D36874"/>
    <w:rsid w:val="00D569FC"/>
    <w:rsid w:val="00DD0083"/>
    <w:rsid w:val="00DE74E5"/>
    <w:rsid w:val="00DF4F1C"/>
    <w:rsid w:val="00E641F3"/>
    <w:rsid w:val="00E7393C"/>
    <w:rsid w:val="00E87EF2"/>
    <w:rsid w:val="00ED37E1"/>
    <w:rsid w:val="00F17069"/>
    <w:rsid w:val="00F6418B"/>
    <w:rsid w:val="00F871A7"/>
    <w:rsid w:val="00FB3B1D"/>
    <w:rsid w:val="00FC30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6874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E0B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0BE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05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5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5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5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5D64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A84A3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84A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47F4FA-0ECD-4F6A-9DE4-064014107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3773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DASL</dc:creator>
  <cp:lastModifiedBy>Jackie</cp:lastModifiedBy>
  <cp:revision>9</cp:revision>
  <cp:lastPrinted>2018-01-18T02:36:00Z</cp:lastPrinted>
  <dcterms:created xsi:type="dcterms:W3CDTF">2018-03-08T15:53:00Z</dcterms:created>
  <dcterms:modified xsi:type="dcterms:W3CDTF">2018-03-16T13:35:00Z</dcterms:modified>
</cp:coreProperties>
</file>