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2AD" w:rsidRDefault="002422AD" w:rsidP="002422AD">
      <w:pPr>
        <w:autoSpaceDE w:val="0"/>
        <w:autoSpaceDN w:val="0"/>
        <w:adjustRightInd w:val="0"/>
        <w:rPr>
          <w:rFonts w:ascii="Calibri" w:hAnsi="Calibri" w:cs="Calibri"/>
          <w:sz w:val="32"/>
          <w:szCs w:val="32"/>
          <w:lang w:val="en"/>
        </w:rPr>
      </w:pPr>
      <w:r>
        <w:rPr>
          <w:rFonts w:ascii="Calibri" w:hAnsi="Calibri" w:cs="Calibri"/>
          <w:sz w:val="32"/>
          <w:szCs w:val="32"/>
          <w:lang w:val="en"/>
        </w:rPr>
        <w:t xml:space="preserve">I request that the FCC deny the petition by the ARRL to extend frequencies for the holders of the Technician Amateur Radio License.  This is just a ploy by the ARRL to increase its membership.  There is no need to give these frequencies to Technicians due to the ease of upgrading to the General License.  The tests have been made so easy there is no excuse for anyone not to upgrade their license.  I have been a VE at sessions where young people that could not even fill out their own 605 form could pass the test.  After all, the exact questions and answers are available online and also in printed form.  </w:t>
      </w:r>
    </w:p>
    <w:p w:rsidR="002422AD" w:rsidRDefault="002422AD" w:rsidP="002422AD">
      <w:pPr>
        <w:autoSpaceDE w:val="0"/>
        <w:autoSpaceDN w:val="0"/>
        <w:adjustRightInd w:val="0"/>
        <w:rPr>
          <w:rFonts w:ascii="Calibri" w:hAnsi="Calibri" w:cs="Calibri"/>
          <w:sz w:val="32"/>
          <w:szCs w:val="32"/>
          <w:lang w:val="en"/>
        </w:rPr>
      </w:pPr>
      <w:r>
        <w:rPr>
          <w:rFonts w:ascii="Calibri" w:hAnsi="Calibri" w:cs="Calibri"/>
          <w:sz w:val="32"/>
          <w:szCs w:val="32"/>
          <w:lang w:val="en"/>
        </w:rPr>
        <w:t xml:space="preserve">The provisions for upgrading your license are now and have been available for years.  Isn't the whole idea behind upgrading your license is obtaining more frequencies?  Isn't this called an incentive </w:t>
      </w:r>
      <w:proofErr w:type="gramStart"/>
      <w:r>
        <w:rPr>
          <w:rFonts w:ascii="Calibri" w:hAnsi="Calibri" w:cs="Calibri"/>
          <w:sz w:val="32"/>
          <w:szCs w:val="32"/>
          <w:lang w:val="en"/>
        </w:rPr>
        <w:t>upgrade.</w:t>
      </w:r>
      <w:proofErr w:type="gramEnd"/>
      <w:r>
        <w:rPr>
          <w:rFonts w:ascii="Calibri" w:hAnsi="Calibri" w:cs="Calibri"/>
          <w:sz w:val="32"/>
          <w:szCs w:val="32"/>
          <w:lang w:val="en"/>
        </w:rPr>
        <w:t xml:space="preserve">  Where is the incentive if you are given the frequencies based on an exam as simple as the Technician test?  </w:t>
      </w:r>
    </w:p>
    <w:p w:rsidR="002422AD" w:rsidRDefault="002422AD" w:rsidP="002422AD">
      <w:pPr>
        <w:autoSpaceDE w:val="0"/>
        <w:autoSpaceDN w:val="0"/>
        <w:adjustRightInd w:val="0"/>
        <w:rPr>
          <w:rFonts w:ascii="Calibri" w:hAnsi="Calibri" w:cs="Calibri"/>
          <w:sz w:val="32"/>
          <w:szCs w:val="32"/>
          <w:lang w:val="en"/>
        </w:rPr>
      </w:pPr>
      <w:r>
        <w:rPr>
          <w:rFonts w:ascii="Calibri" w:hAnsi="Calibri" w:cs="Calibri"/>
          <w:sz w:val="32"/>
          <w:szCs w:val="32"/>
          <w:lang w:val="en"/>
        </w:rPr>
        <w:t xml:space="preserve">I am sure that the companies that deal in amateur radios are going along with the ARRL proposal as that will greatly increase their sales.  If these </w:t>
      </w:r>
      <w:proofErr w:type="spellStart"/>
      <w:r>
        <w:rPr>
          <w:rFonts w:ascii="Calibri" w:hAnsi="Calibri" w:cs="Calibri"/>
          <w:sz w:val="32"/>
          <w:szCs w:val="32"/>
          <w:lang w:val="en"/>
        </w:rPr>
        <w:t>Technicans</w:t>
      </w:r>
      <w:proofErr w:type="spellEnd"/>
      <w:r>
        <w:rPr>
          <w:rFonts w:ascii="Calibri" w:hAnsi="Calibri" w:cs="Calibri"/>
          <w:sz w:val="32"/>
          <w:szCs w:val="32"/>
          <w:lang w:val="en"/>
        </w:rPr>
        <w:t xml:space="preserve"> are not talking on the VHF/UHF frequencies, that is their fault as those frequencies are </w:t>
      </w:r>
      <w:proofErr w:type="spellStart"/>
      <w:r>
        <w:rPr>
          <w:rFonts w:ascii="Calibri" w:hAnsi="Calibri" w:cs="Calibri"/>
          <w:sz w:val="32"/>
          <w:szCs w:val="32"/>
          <w:lang w:val="en"/>
        </w:rPr>
        <w:t>under utilized</w:t>
      </w:r>
      <w:proofErr w:type="spellEnd"/>
      <w:r>
        <w:rPr>
          <w:rFonts w:ascii="Calibri" w:hAnsi="Calibri" w:cs="Calibri"/>
          <w:sz w:val="32"/>
          <w:szCs w:val="32"/>
          <w:lang w:val="en"/>
        </w:rPr>
        <w:t xml:space="preserve"> and the ARRL should be trying to increase their usage.</w:t>
      </w:r>
    </w:p>
    <w:p w:rsidR="002422AD" w:rsidRDefault="002422AD" w:rsidP="002422AD">
      <w:pPr>
        <w:autoSpaceDE w:val="0"/>
        <w:autoSpaceDN w:val="0"/>
        <w:adjustRightInd w:val="0"/>
        <w:rPr>
          <w:rFonts w:ascii="Calibri" w:hAnsi="Calibri" w:cs="Calibri"/>
          <w:sz w:val="32"/>
          <w:szCs w:val="32"/>
          <w:lang w:val="en"/>
        </w:rPr>
      </w:pPr>
      <w:r>
        <w:rPr>
          <w:rFonts w:ascii="Calibri" w:hAnsi="Calibri" w:cs="Calibri"/>
          <w:sz w:val="32"/>
          <w:szCs w:val="32"/>
          <w:lang w:val="en"/>
        </w:rPr>
        <w:t>Please do not approve this proposal by the ARRL.  As you know, the number of radio amateurs is increasing.  If these new amateurs want more frequencies, all they have to do is upgrade.  I have been licensed since 1976 and know that if you want to upgrade, you can.  You should not just give the frequencies away.</w:t>
      </w:r>
    </w:p>
    <w:p w:rsidR="002422AD" w:rsidRDefault="002422AD" w:rsidP="002422AD">
      <w:pPr>
        <w:autoSpaceDE w:val="0"/>
        <w:autoSpaceDN w:val="0"/>
        <w:adjustRightInd w:val="0"/>
        <w:rPr>
          <w:rFonts w:ascii="Calibri" w:hAnsi="Calibri" w:cs="Calibri"/>
          <w:lang w:val="en"/>
        </w:rPr>
      </w:pPr>
    </w:p>
    <w:p w:rsidR="00B814FA" w:rsidRDefault="00B814FA">
      <w:bookmarkStart w:id="0" w:name="_GoBack"/>
      <w:bookmarkEnd w:id="0"/>
    </w:p>
    <w:sectPr w:rsidR="00B814FA" w:rsidSect="002640D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2AD"/>
    <w:rsid w:val="002422AD"/>
    <w:rsid w:val="00B81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2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2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1</cp:revision>
  <dcterms:created xsi:type="dcterms:W3CDTF">2019-03-21T03:31:00Z</dcterms:created>
  <dcterms:modified xsi:type="dcterms:W3CDTF">2019-03-21T03:31:00Z</dcterms:modified>
</cp:coreProperties>
</file>