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B42" w:rsidRDefault="00635B42" w:rsidP="00635B42">
      <w:pPr>
        <w:spacing w:line="360" w:lineRule="auto"/>
        <w:rPr>
          <w:rFonts w:ascii="Arial" w:hAnsi="Arial" w:cs="Arial"/>
          <w:sz w:val="24"/>
          <w:szCs w:val="24"/>
        </w:rPr>
      </w:pPr>
      <w:r w:rsidRPr="00635B42">
        <w:rPr>
          <w:rFonts w:ascii="Arial" w:hAnsi="Arial" w:cs="Arial"/>
          <w:sz w:val="24"/>
          <w:szCs w:val="24"/>
        </w:rPr>
        <w:t xml:space="preserve">I am </w:t>
      </w:r>
      <w:r w:rsidR="00F417FC">
        <w:rPr>
          <w:rFonts w:ascii="Arial" w:hAnsi="Arial" w:cs="Arial"/>
          <w:sz w:val="24"/>
          <w:szCs w:val="24"/>
        </w:rPr>
        <w:t xml:space="preserve">the Technology Coordinator for a K-12 School District </w:t>
      </w:r>
      <w:r w:rsidRPr="00635B42">
        <w:rPr>
          <w:rFonts w:ascii="Arial" w:hAnsi="Arial" w:cs="Arial"/>
          <w:sz w:val="24"/>
          <w:szCs w:val="24"/>
        </w:rPr>
        <w:t xml:space="preserve">in Mississippi and the </w:t>
      </w:r>
      <w:r w:rsidR="00F417FC">
        <w:rPr>
          <w:rFonts w:ascii="Arial" w:hAnsi="Arial" w:cs="Arial"/>
          <w:sz w:val="24"/>
          <w:szCs w:val="24"/>
        </w:rPr>
        <w:t>S</w:t>
      </w:r>
      <w:r w:rsidRPr="00635B42">
        <w:rPr>
          <w:rFonts w:ascii="Arial" w:hAnsi="Arial" w:cs="Arial"/>
          <w:sz w:val="24"/>
          <w:szCs w:val="24"/>
        </w:rPr>
        <w:t>tate</w:t>
      </w:r>
      <w:r w:rsidR="00F417FC">
        <w:rPr>
          <w:rFonts w:ascii="Arial" w:hAnsi="Arial" w:cs="Arial"/>
          <w:sz w:val="24"/>
          <w:szCs w:val="24"/>
        </w:rPr>
        <w:t xml:space="preserve"> of Mississippi</w:t>
      </w:r>
      <w:r w:rsidRPr="00635B42">
        <w:rPr>
          <w:rFonts w:ascii="Arial" w:hAnsi="Arial" w:cs="Arial"/>
          <w:sz w:val="24"/>
          <w:szCs w:val="24"/>
        </w:rPr>
        <w:t xml:space="preserve"> has ongoing issues with State awarded </w:t>
      </w:r>
      <w:r w:rsidR="00F417FC">
        <w:rPr>
          <w:rFonts w:ascii="Arial" w:hAnsi="Arial" w:cs="Arial"/>
          <w:sz w:val="24"/>
          <w:szCs w:val="24"/>
        </w:rPr>
        <w:t xml:space="preserve">4000 </w:t>
      </w:r>
      <w:r w:rsidRPr="00635B42">
        <w:rPr>
          <w:rFonts w:ascii="Arial" w:hAnsi="Arial" w:cs="Arial"/>
          <w:sz w:val="24"/>
          <w:szCs w:val="24"/>
        </w:rPr>
        <w:t xml:space="preserve">Contracts for LAN circuits. The contract award is in dispute and as such, </w:t>
      </w:r>
      <w:r w:rsidR="00F417FC">
        <w:rPr>
          <w:rFonts w:ascii="Arial" w:hAnsi="Arial" w:cs="Arial"/>
          <w:sz w:val="24"/>
          <w:szCs w:val="24"/>
        </w:rPr>
        <w:t>as has been the case every year, I had not ever received any pricing for my specific school district with which to file</w:t>
      </w:r>
      <w:r w:rsidRPr="00635B42">
        <w:rPr>
          <w:rFonts w:ascii="Arial" w:hAnsi="Arial" w:cs="Arial"/>
          <w:sz w:val="24"/>
          <w:szCs w:val="24"/>
        </w:rPr>
        <w:t>. Two weeks ago I emailed questions to my State</w:t>
      </w:r>
      <w:r w:rsidR="00F417FC">
        <w:rPr>
          <w:rFonts w:ascii="Arial" w:hAnsi="Arial" w:cs="Arial"/>
          <w:sz w:val="24"/>
          <w:szCs w:val="24"/>
        </w:rPr>
        <w:t>’s ITS</w:t>
      </w:r>
      <w:r w:rsidRPr="00635B42">
        <w:rPr>
          <w:rFonts w:ascii="Arial" w:hAnsi="Arial" w:cs="Arial"/>
          <w:sz w:val="24"/>
          <w:szCs w:val="24"/>
        </w:rPr>
        <w:t xml:space="preserve"> Department about this </w:t>
      </w:r>
      <w:r w:rsidR="00F417FC">
        <w:rPr>
          <w:rFonts w:ascii="Arial" w:hAnsi="Arial" w:cs="Arial"/>
          <w:sz w:val="24"/>
          <w:szCs w:val="24"/>
        </w:rPr>
        <w:t xml:space="preserve">issue </w:t>
      </w:r>
      <w:r w:rsidRPr="00635B42">
        <w:rPr>
          <w:rFonts w:ascii="Arial" w:hAnsi="Arial" w:cs="Arial"/>
          <w:sz w:val="24"/>
          <w:szCs w:val="24"/>
        </w:rPr>
        <w:t>and they noted pricing was posted generically</w:t>
      </w:r>
      <w:r w:rsidR="00F417FC">
        <w:rPr>
          <w:rFonts w:ascii="Arial" w:hAnsi="Arial" w:cs="Arial"/>
          <w:sz w:val="24"/>
          <w:szCs w:val="24"/>
        </w:rPr>
        <w:t>---that did not make much sense to me given the fact that EVERY year prior I had received site specific pricing from the State Vendor under State Contract 4000</w:t>
      </w:r>
      <w:r w:rsidRPr="00635B42">
        <w:rPr>
          <w:rFonts w:ascii="Arial" w:hAnsi="Arial" w:cs="Arial"/>
          <w:sz w:val="24"/>
          <w:szCs w:val="24"/>
        </w:rPr>
        <w:t xml:space="preserve">. Earlier this week, I </w:t>
      </w:r>
      <w:r w:rsidR="00F417FC">
        <w:rPr>
          <w:rFonts w:ascii="Arial" w:hAnsi="Arial" w:cs="Arial"/>
          <w:sz w:val="24"/>
          <w:szCs w:val="24"/>
        </w:rPr>
        <w:t xml:space="preserve">again </w:t>
      </w:r>
      <w:r w:rsidRPr="00635B42">
        <w:rPr>
          <w:rFonts w:ascii="Arial" w:hAnsi="Arial" w:cs="Arial"/>
          <w:sz w:val="24"/>
          <w:szCs w:val="24"/>
        </w:rPr>
        <w:t>emailed my State</w:t>
      </w:r>
      <w:r w:rsidR="00F417FC">
        <w:rPr>
          <w:rFonts w:ascii="Arial" w:hAnsi="Arial" w:cs="Arial"/>
          <w:sz w:val="24"/>
          <w:szCs w:val="24"/>
        </w:rPr>
        <w:t>’s ITS</w:t>
      </w:r>
      <w:r w:rsidRPr="00635B42">
        <w:rPr>
          <w:rFonts w:ascii="Arial" w:hAnsi="Arial" w:cs="Arial"/>
          <w:sz w:val="24"/>
          <w:szCs w:val="24"/>
        </w:rPr>
        <w:t xml:space="preserve"> Department </w:t>
      </w:r>
      <w:r w:rsidR="00F417FC">
        <w:rPr>
          <w:rFonts w:ascii="Arial" w:hAnsi="Arial" w:cs="Arial"/>
          <w:sz w:val="24"/>
          <w:szCs w:val="24"/>
        </w:rPr>
        <w:t xml:space="preserve">concerning my lack of valid accurate pricing with which to file, </w:t>
      </w:r>
      <w:r w:rsidRPr="00635B42">
        <w:rPr>
          <w:rFonts w:ascii="Arial" w:hAnsi="Arial" w:cs="Arial"/>
          <w:sz w:val="24"/>
          <w:szCs w:val="24"/>
        </w:rPr>
        <w:t xml:space="preserve">and yesterday in their reply, </w:t>
      </w:r>
      <w:r w:rsidR="00F417FC">
        <w:rPr>
          <w:rFonts w:ascii="Arial" w:hAnsi="Arial" w:cs="Arial"/>
          <w:sz w:val="24"/>
          <w:szCs w:val="24"/>
        </w:rPr>
        <w:t>it was noted</w:t>
      </w:r>
      <w:r w:rsidRPr="00635B42">
        <w:rPr>
          <w:rFonts w:ascii="Arial" w:hAnsi="Arial" w:cs="Arial"/>
          <w:sz w:val="24"/>
          <w:szCs w:val="24"/>
        </w:rPr>
        <w:t xml:space="preserve"> if I was only filing for same circuits as last year, to simply copy last year's FRN information and use all same data, prices, etc. </w:t>
      </w:r>
      <w:r w:rsidR="00F417FC">
        <w:rPr>
          <w:rFonts w:ascii="Arial" w:hAnsi="Arial" w:cs="Arial"/>
          <w:sz w:val="24"/>
          <w:szCs w:val="24"/>
        </w:rPr>
        <w:t xml:space="preserve">In yesterday’s email, no mention of YESTERDAY being my last day to file and I continued on thinking today was the last day.  </w:t>
      </w:r>
      <w:r w:rsidRPr="00635B42">
        <w:rPr>
          <w:rFonts w:ascii="Arial" w:hAnsi="Arial" w:cs="Arial"/>
          <w:sz w:val="24"/>
          <w:szCs w:val="24"/>
        </w:rPr>
        <w:t xml:space="preserve">With all of that going on---the contract disputes at the STATE level, etc.---I thought TODAY, March 23, was the closing and came in first thing to do as I was directed and copy last year's FRN to continue for another year those same services if and until the State Awarded funding contract gets resolved. I had not even gotten into my Portal to notice the pending due date because I did not have any pricing </w:t>
      </w:r>
      <w:proofErr w:type="gramStart"/>
      <w:r w:rsidRPr="00635B42">
        <w:rPr>
          <w:rFonts w:ascii="Arial" w:hAnsi="Arial" w:cs="Arial"/>
          <w:sz w:val="24"/>
          <w:szCs w:val="24"/>
        </w:rPr>
        <w:t>as yet</w:t>
      </w:r>
      <w:proofErr w:type="gramEnd"/>
      <w:r w:rsidRPr="00635B42">
        <w:rPr>
          <w:rFonts w:ascii="Arial" w:hAnsi="Arial" w:cs="Arial"/>
          <w:sz w:val="24"/>
          <w:szCs w:val="24"/>
        </w:rPr>
        <w:t xml:space="preserve"> to input and apply with.</w:t>
      </w:r>
      <w:r w:rsidR="00F417FC">
        <w:rPr>
          <w:rFonts w:ascii="Arial" w:hAnsi="Arial" w:cs="Arial"/>
          <w:sz w:val="24"/>
          <w:szCs w:val="24"/>
        </w:rPr>
        <w:t xml:space="preserve">  AS I was out and about visiting my schools al day yesterday, I had resolved to the notion of coming in </w:t>
      </w:r>
      <w:proofErr w:type="spellStart"/>
      <w:r w:rsidR="00F417FC">
        <w:rPr>
          <w:rFonts w:ascii="Arial" w:hAnsi="Arial" w:cs="Arial"/>
          <w:sz w:val="24"/>
          <w:szCs w:val="24"/>
        </w:rPr>
        <w:t>forst</w:t>
      </w:r>
      <w:proofErr w:type="spellEnd"/>
      <w:r w:rsidR="00F417FC">
        <w:rPr>
          <w:rFonts w:ascii="Arial" w:hAnsi="Arial" w:cs="Arial"/>
          <w:sz w:val="24"/>
          <w:szCs w:val="24"/>
        </w:rPr>
        <w:t xml:space="preserve"> thing this morning and taking care of the 471 for my circuits as I was FINALLY directed, by simply copying last year’s and filing for this year.  All of this confusion has stemmed from the disputed awarding of Mississippi’s RFP-4000 contract and its subsequent ramifications.</w:t>
      </w:r>
    </w:p>
    <w:p w:rsidR="00F417FC" w:rsidRDefault="00F417FC" w:rsidP="00635B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 am including along with this letter, the two emails I sent to Mississippi’s MDE and ITS Departments along with their responses.</w:t>
      </w:r>
    </w:p>
    <w:p w:rsidR="00F417FC" w:rsidRDefault="00F417FC" w:rsidP="00635B42">
      <w:pPr>
        <w:spacing w:line="360" w:lineRule="auto"/>
        <w:rPr>
          <w:rFonts w:ascii="Arial" w:hAnsi="Arial" w:cs="Arial"/>
          <w:sz w:val="24"/>
          <w:szCs w:val="24"/>
        </w:rPr>
      </w:pPr>
    </w:p>
    <w:p w:rsidR="00F417FC" w:rsidRPr="00635B42" w:rsidRDefault="00F417FC" w:rsidP="00635B42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You,</w:t>
      </w:r>
      <w:bookmarkStart w:id="0" w:name="_GoBack"/>
      <w:bookmarkEnd w:id="0"/>
    </w:p>
    <w:sectPr w:rsidR="00F417FC" w:rsidRPr="00635B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11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339"/>
    <w:rsid w:val="00030EF7"/>
    <w:rsid w:val="005A52CE"/>
    <w:rsid w:val="00635B42"/>
    <w:rsid w:val="00A22339"/>
    <w:rsid w:val="00F4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A6197D"/>
  <w15:chartTrackingRefBased/>
  <w15:docId w15:val="{A7864C1C-E008-4C69-A7EA-597887D20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Palisi, Dominic</dc:creator>
  <cp:keywords/>
  <dc:description/>
  <cp:lastModifiedBy>Palisi, Dominic</cp:lastModifiedBy>
  <cp:revision>2</cp:revision>
  <dcterms:created xsi:type="dcterms:W3CDTF">2018-03-23T13:09:00Z</dcterms:created>
  <dcterms:modified xsi:type="dcterms:W3CDTF">2018-03-23T14:01:00Z</dcterms:modified>
</cp:coreProperties>
</file>