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2F7A6" w14:textId="0ABD6046" w:rsidR="00A754A0" w:rsidRPr="00A655CF" w:rsidRDefault="00A754A0" w:rsidP="00A754A0">
      <w:pPr>
        <w:pStyle w:val="BodyTextIndent2"/>
        <w:ind w:left="57"/>
        <w:rPr>
          <w:rFonts w:asciiTheme="minorHAnsi" w:hAnsiTheme="minorHAnsi"/>
          <w:iCs/>
          <w:sz w:val="24"/>
          <w:szCs w:val="24"/>
        </w:rPr>
      </w:pPr>
      <w:r>
        <w:rPr>
          <w:rFonts w:asciiTheme="minorHAnsi" w:hAnsiTheme="minorHAnsi"/>
          <w:iCs/>
          <w:sz w:val="24"/>
          <w:szCs w:val="24"/>
        </w:rPr>
        <w:t xml:space="preserve">March </w:t>
      </w:r>
      <w:r w:rsidR="00EA0B66">
        <w:rPr>
          <w:rFonts w:asciiTheme="minorHAnsi" w:hAnsiTheme="minorHAnsi"/>
          <w:iCs/>
          <w:sz w:val="24"/>
          <w:szCs w:val="24"/>
        </w:rPr>
        <w:t>29</w:t>
      </w:r>
      <w:r w:rsidRPr="00A655CF">
        <w:rPr>
          <w:rFonts w:asciiTheme="minorHAnsi" w:hAnsiTheme="minorHAnsi"/>
          <w:iCs/>
          <w:sz w:val="24"/>
          <w:szCs w:val="24"/>
        </w:rPr>
        <w:t>, 201</w:t>
      </w:r>
      <w:r w:rsidR="00EA0B66">
        <w:rPr>
          <w:rFonts w:asciiTheme="minorHAnsi" w:hAnsiTheme="minorHAnsi"/>
          <w:iCs/>
          <w:sz w:val="24"/>
          <w:szCs w:val="24"/>
        </w:rPr>
        <w:t>9</w:t>
      </w:r>
    </w:p>
    <w:p w14:paraId="0E73712D" w14:textId="686DC88D" w:rsidR="00A754A0" w:rsidRPr="001F4FC9" w:rsidRDefault="000E6772" w:rsidP="00A754A0">
      <w:pPr>
        <w:pStyle w:val="indentbody"/>
        <w:ind w:left="57"/>
        <w:rPr>
          <w:rFonts w:asciiTheme="minorHAnsi" w:hAnsiTheme="minorHAnsi" w:cs="Arial"/>
          <w:color w:val="auto"/>
          <w:spacing w:val="-5"/>
          <w:sz w:val="24"/>
          <w:szCs w:val="24"/>
        </w:rPr>
      </w:pPr>
      <w:r w:rsidRPr="000E6772">
        <w:rPr>
          <w:rFonts w:asciiTheme="minorHAnsi" w:hAnsiTheme="minorHAnsi" w:cs="Arial"/>
          <w:color w:val="auto"/>
          <w:spacing w:val="-5"/>
          <w:sz w:val="24"/>
          <w:szCs w:val="24"/>
        </w:rPr>
        <w:t>Marlene Dortch</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Federal Communications Commission</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Office of the Secretary</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445 12th Street, SW</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Room TW-A325</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Washington, DC 20554</w:t>
      </w:r>
    </w:p>
    <w:p w14:paraId="7DC984F7" w14:textId="41918E5C" w:rsidR="00A754A0" w:rsidRPr="001F4FC9" w:rsidRDefault="00A754A0" w:rsidP="00A754A0">
      <w:pPr>
        <w:pStyle w:val="indentbody"/>
        <w:ind w:left="720"/>
        <w:rPr>
          <w:rFonts w:asciiTheme="minorHAnsi" w:hAnsiTheme="minorHAnsi" w:cs="Arial"/>
          <w:color w:val="auto"/>
          <w:spacing w:val="-5"/>
          <w:sz w:val="24"/>
          <w:szCs w:val="24"/>
        </w:rPr>
      </w:pPr>
      <w:r w:rsidRPr="001F4FC9">
        <w:rPr>
          <w:rFonts w:asciiTheme="minorHAnsi" w:hAnsiTheme="minorHAnsi" w:cs="Arial"/>
          <w:color w:val="auto"/>
          <w:spacing w:val="-5"/>
          <w:sz w:val="24"/>
          <w:szCs w:val="24"/>
        </w:rPr>
        <w:t>Re:   Dockets 96-45 and 97-21: USAC 201</w:t>
      </w:r>
      <w:r w:rsidR="00EA0B66">
        <w:rPr>
          <w:rFonts w:asciiTheme="minorHAnsi" w:hAnsiTheme="minorHAnsi" w:cs="Arial"/>
          <w:color w:val="auto"/>
          <w:spacing w:val="-5"/>
          <w:sz w:val="24"/>
          <w:szCs w:val="24"/>
        </w:rPr>
        <w:t>8</w:t>
      </w:r>
      <w:r w:rsidRPr="001F4FC9">
        <w:rPr>
          <w:rFonts w:asciiTheme="minorHAnsi" w:hAnsiTheme="minorHAnsi" w:cs="Arial"/>
          <w:color w:val="auto"/>
          <w:spacing w:val="-5"/>
          <w:sz w:val="24"/>
          <w:szCs w:val="24"/>
        </w:rPr>
        <w:t xml:space="preserve"> Annual Report to the FCC </w:t>
      </w:r>
    </w:p>
    <w:p w14:paraId="36FEEBB8" w14:textId="77777777" w:rsidR="00A754A0" w:rsidRPr="000E6772" w:rsidRDefault="00A754A0" w:rsidP="00A754A0">
      <w:pPr>
        <w:pStyle w:val="indentbody"/>
        <w:spacing w:before="0" w:beforeAutospacing="0" w:after="0" w:afterAutospacing="0"/>
        <w:ind w:left="0"/>
        <w:rPr>
          <w:rFonts w:asciiTheme="minorHAnsi" w:hAnsiTheme="minorHAnsi" w:cs="Arial"/>
          <w:color w:val="auto"/>
          <w:spacing w:val="-5"/>
          <w:sz w:val="24"/>
          <w:szCs w:val="24"/>
        </w:rPr>
      </w:pPr>
      <w:r w:rsidRPr="000E6772">
        <w:rPr>
          <w:rFonts w:asciiTheme="minorHAnsi" w:hAnsiTheme="minorHAnsi" w:cs="Arial"/>
          <w:color w:val="auto"/>
          <w:spacing w:val="-5"/>
          <w:sz w:val="24"/>
          <w:szCs w:val="24"/>
        </w:rPr>
        <w:t>Dear Ms. Dortch:</w:t>
      </w:r>
    </w:p>
    <w:p w14:paraId="6CA5D293" w14:textId="77777777" w:rsidR="00A754A0" w:rsidRPr="00A655CF" w:rsidRDefault="00A754A0" w:rsidP="00A754A0">
      <w:pPr>
        <w:pStyle w:val="indentbody"/>
        <w:spacing w:before="0" w:beforeAutospacing="0" w:after="0" w:afterAutospacing="0"/>
        <w:ind w:left="0"/>
        <w:rPr>
          <w:rFonts w:asciiTheme="minorHAnsi" w:hAnsiTheme="minorHAnsi"/>
          <w:sz w:val="24"/>
          <w:szCs w:val="24"/>
        </w:rPr>
      </w:pPr>
    </w:p>
    <w:p w14:paraId="308C3E59" w14:textId="3C152C07" w:rsidR="00A754A0" w:rsidRPr="00A655CF" w:rsidRDefault="00A754A0" w:rsidP="00A754A0">
      <w:pPr>
        <w:rPr>
          <w:rFonts w:asciiTheme="minorHAnsi" w:hAnsiTheme="minorHAnsi"/>
          <w:sz w:val="24"/>
          <w:szCs w:val="24"/>
        </w:rPr>
      </w:pPr>
      <w:r>
        <w:rPr>
          <w:rFonts w:asciiTheme="minorHAnsi" w:hAnsiTheme="minorHAnsi"/>
          <w:sz w:val="24"/>
          <w:szCs w:val="24"/>
        </w:rPr>
        <w:t>USAC is pleased</w:t>
      </w:r>
      <w:r w:rsidRPr="00A655CF">
        <w:rPr>
          <w:rFonts w:asciiTheme="minorHAnsi" w:hAnsiTheme="minorHAnsi"/>
          <w:sz w:val="24"/>
          <w:szCs w:val="24"/>
        </w:rPr>
        <w:t xml:space="preserve"> to provide you with a copy of our 201</w:t>
      </w:r>
      <w:r w:rsidR="00EA0B66">
        <w:rPr>
          <w:rFonts w:asciiTheme="minorHAnsi" w:hAnsiTheme="minorHAnsi"/>
          <w:sz w:val="24"/>
          <w:szCs w:val="24"/>
        </w:rPr>
        <w:t>8</w:t>
      </w:r>
      <w:r>
        <w:rPr>
          <w:rFonts w:asciiTheme="minorHAnsi" w:hAnsiTheme="minorHAnsi"/>
          <w:sz w:val="24"/>
          <w:szCs w:val="24"/>
        </w:rPr>
        <w:t xml:space="preserve"> Annual Report.</w:t>
      </w:r>
      <w:r w:rsidRPr="00A655CF">
        <w:rPr>
          <w:rFonts w:asciiTheme="minorHAnsi" w:hAnsiTheme="minorHAnsi"/>
          <w:sz w:val="24"/>
          <w:szCs w:val="24"/>
        </w:rPr>
        <w:t xml:space="preserve"> As you know, USAC is the not-for-profit corporation designated by the Federal Communications Commission (FCC) as the administrator of the </w:t>
      </w:r>
      <w:r w:rsidR="00FB2979">
        <w:rPr>
          <w:rFonts w:asciiTheme="minorHAnsi" w:hAnsiTheme="minorHAnsi"/>
          <w:sz w:val="24"/>
          <w:szCs w:val="24"/>
        </w:rPr>
        <w:t>F</w:t>
      </w:r>
      <w:r>
        <w:rPr>
          <w:rFonts w:asciiTheme="minorHAnsi" w:hAnsiTheme="minorHAnsi"/>
          <w:sz w:val="24"/>
          <w:szCs w:val="24"/>
        </w:rPr>
        <w:t xml:space="preserve">ederal </w:t>
      </w:r>
      <w:r w:rsidR="00FB2979">
        <w:rPr>
          <w:rFonts w:asciiTheme="minorHAnsi" w:hAnsiTheme="minorHAnsi"/>
          <w:sz w:val="24"/>
          <w:szCs w:val="24"/>
        </w:rPr>
        <w:t>U</w:t>
      </w:r>
      <w:r>
        <w:rPr>
          <w:rFonts w:asciiTheme="minorHAnsi" w:hAnsiTheme="minorHAnsi"/>
          <w:sz w:val="24"/>
          <w:szCs w:val="24"/>
        </w:rPr>
        <w:t xml:space="preserve">niversal </w:t>
      </w:r>
      <w:r w:rsidR="00FB2979">
        <w:rPr>
          <w:rFonts w:asciiTheme="minorHAnsi" w:hAnsiTheme="minorHAnsi"/>
          <w:sz w:val="24"/>
          <w:szCs w:val="24"/>
        </w:rPr>
        <w:t>S</w:t>
      </w:r>
      <w:r>
        <w:rPr>
          <w:rFonts w:asciiTheme="minorHAnsi" w:hAnsiTheme="minorHAnsi"/>
          <w:sz w:val="24"/>
          <w:szCs w:val="24"/>
        </w:rPr>
        <w:t xml:space="preserve">ervice </w:t>
      </w:r>
      <w:r w:rsidR="00FB2979">
        <w:rPr>
          <w:rFonts w:asciiTheme="minorHAnsi" w:hAnsiTheme="minorHAnsi"/>
          <w:sz w:val="24"/>
          <w:szCs w:val="24"/>
        </w:rPr>
        <w:t>F</w:t>
      </w:r>
      <w:r>
        <w:rPr>
          <w:rFonts w:asciiTheme="minorHAnsi" w:hAnsiTheme="minorHAnsi"/>
          <w:sz w:val="24"/>
          <w:szCs w:val="24"/>
        </w:rPr>
        <w:t xml:space="preserve">und. </w:t>
      </w:r>
      <w:r w:rsidRPr="00A655CF">
        <w:rPr>
          <w:rFonts w:asciiTheme="minorHAnsi" w:hAnsiTheme="minorHAnsi"/>
          <w:sz w:val="24"/>
          <w:szCs w:val="24"/>
        </w:rPr>
        <w:t xml:space="preserve">USAC collects universal service contributions from telecommunications carriers and administers the four universal service programs – High Cost, Lifeline, Rural Health Care, and Schools and Libraries.  </w:t>
      </w:r>
    </w:p>
    <w:p w14:paraId="0F40BA5F" w14:textId="77777777" w:rsidR="00A754A0" w:rsidRPr="00A655CF" w:rsidRDefault="00A754A0" w:rsidP="00A754A0">
      <w:pPr>
        <w:rPr>
          <w:rFonts w:asciiTheme="minorHAnsi" w:hAnsiTheme="minorHAnsi"/>
          <w:sz w:val="24"/>
          <w:szCs w:val="24"/>
        </w:rPr>
      </w:pPr>
    </w:p>
    <w:p w14:paraId="7C5D3B4B" w14:textId="61078AEC" w:rsidR="00A754A0" w:rsidRDefault="001D43EA" w:rsidP="00A754A0">
      <w:pPr>
        <w:pStyle w:val="BodyTextIndent"/>
        <w:spacing w:after="0"/>
        <w:ind w:left="0"/>
        <w:rPr>
          <w:rFonts w:asciiTheme="minorHAnsi" w:hAnsiTheme="minorHAnsi" w:cs="Arial"/>
          <w:spacing w:val="-5"/>
          <w:sz w:val="24"/>
          <w:szCs w:val="24"/>
        </w:rPr>
      </w:pPr>
      <w:r w:rsidRPr="001D43EA">
        <w:rPr>
          <w:rFonts w:asciiTheme="minorHAnsi" w:hAnsiTheme="minorHAnsi" w:cs="Arial"/>
          <w:spacing w:val="-5"/>
          <w:sz w:val="24"/>
          <w:szCs w:val="24"/>
        </w:rPr>
        <w:t xml:space="preserve">The annual report details USAC’s operations, activities, and accomplishments for the prior year, including information about participation in each of the universal service programs and administrative action intended to ensure program integrity. </w:t>
      </w:r>
    </w:p>
    <w:p w14:paraId="096228A0" w14:textId="77777777" w:rsidR="001D43EA" w:rsidRPr="00A655CF" w:rsidRDefault="001D43EA" w:rsidP="00A754A0">
      <w:pPr>
        <w:pStyle w:val="BodyTextIndent"/>
        <w:spacing w:after="0"/>
        <w:ind w:left="0"/>
        <w:rPr>
          <w:rFonts w:asciiTheme="minorHAnsi" w:hAnsiTheme="minorHAnsi"/>
          <w:sz w:val="24"/>
          <w:szCs w:val="24"/>
        </w:rPr>
      </w:pPr>
    </w:p>
    <w:p w14:paraId="1FB8B5D1" w14:textId="2F4BE94B" w:rsidR="00A754A0" w:rsidRPr="00A655CF" w:rsidRDefault="00A754A0" w:rsidP="00A754A0">
      <w:pPr>
        <w:pStyle w:val="BodyTextIndent"/>
        <w:ind w:left="0"/>
        <w:rPr>
          <w:rFonts w:asciiTheme="minorHAnsi" w:hAnsiTheme="minorHAnsi"/>
          <w:sz w:val="24"/>
          <w:szCs w:val="24"/>
        </w:rPr>
      </w:pPr>
      <w:r w:rsidRPr="00A655CF">
        <w:rPr>
          <w:rFonts w:asciiTheme="minorHAnsi" w:hAnsiTheme="minorHAnsi"/>
          <w:sz w:val="24"/>
          <w:szCs w:val="24"/>
        </w:rPr>
        <w:t xml:space="preserve">You can also find the report online at this URL: </w:t>
      </w:r>
      <w:hyperlink r:id="rId11" w:history="1">
        <w:r w:rsidR="00F30730" w:rsidRPr="009237FB">
          <w:rPr>
            <w:rStyle w:val="Hyperlink"/>
            <w:rFonts w:asciiTheme="minorHAnsi" w:hAnsiTheme="minorHAnsi"/>
            <w:sz w:val="24"/>
            <w:szCs w:val="24"/>
          </w:rPr>
          <w:t>http://www.usac.org/about/tools/publications/annual-reports/</w:t>
        </w:r>
      </w:hyperlink>
      <w:r w:rsidR="00F30730">
        <w:rPr>
          <w:rFonts w:asciiTheme="minorHAnsi" w:hAnsiTheme="minorHAnsi"/>
          <w:sz w:val="24"/>
          <w:szCs w:val="24"/>
        </w:rPr>
        <w:t xml:space="preserve">. </w:t>
      </w:r>
      <w:r w:rsidRPr="00A655CF">
        <w:rPr>
          <w:rFonts w:asciiTheme="minorHAnsi" w:hAnsiTheme="minorHAnsi"/>
          <w:sz w:val="24"/>
          <w:szCs w:val="24"/>
        </w:rPr>
        <w:t xml:space="preserve"> </w:t>
      </w:r>
    </w:p>
    <w:p w14:paraId="0C23D949" w14:textId="77777777" w:rsidR="00A754A0" w:rsidRPr="00A655CF" w:rsidRDefault="00A754A0" w:rsidP="00A754A0">
      <w:pPr>
        <w:pStyle w:val="BodyTextIndent"/>
        <w:spacing w:after="0"/>
        <w:ind w:left="0"/>
        <w:rPr>
          <w:rFonts w:asciiTheme="minorHAnsi" w:hAnsiTheme="minorHAnsi"/>
          <w:sz w:val="24"/>
          <w:szCs w:val="24"/>
        </w:rPr>
      </w:pPr>
    </w:p>
    <w:p w14:paraId="56538E80" w14:textId="45F24466" w:rsidR="00A754A0" w:rsidRPr="00A655CF" w:rsidRDefault="00A754A0" w:rsidP="00A754A0">
      <w:pPr>
        <w:pStyle w:val="BodyTextIndent"/>
        <w:spacing w:after="0"/>
        <w:ind w:left="0"/>
        <w:rPr>
          <w:rFonts w:asciiTheme="minorHAnsi" w:hAnsiTheme="minorHAnsi"/>
          <w:sz w:val="24"/>
          <w:szCs w:val="24"/>
        </w:rPr>
      </w:pPr>
      <w:r w:rsidRPr="00A655CF">
        <w:rPr>
          <w:rFonts w:asciiTheme="minorHAnsi" w:hAnsiTheme="minorHAnsi"/>
          <w:sz w:val="24"/>
          <w:szCs w:val="24"/>
        </w:rPr>
        <w:t>If you have any questions or comments, please feel free to contact me (</w:t>
      </w:r>
      <w:hyperlink r:id="rId12" w:history="1">
        <w:r w:rsidR="00EA0B66" w:rsidRPr="00BC79DA">
          <w:rPr>
            <w:rStyle w:val="Hyperlink"/>
            <w:rFonts w:asciiTheme="minorHAnsi" w:hAnsiTheme="minorHAnsi"/>
            <w:sz w:val="24"/>
            <w:szCs w:val="24"/>
          </w:rPr>
          <w:t>radha.sekar@usac.org</w:t>
        </w:r>
      </w:hyperlink>
      <w:r w:rsidRPr="00A655CF">
        <w:rPr>
          <w:rFonts w:asciiTheme="minorHAnsi" w:hAnsiTheme="minorHAnsi"/>
          <w:sz w:val="24"/>
          <w:szCs w:val="24"/>
        </w:rPr>
        <w:t xml:space="preserve">; </w:t>
      </w:r>
      <w:r>
        <w:rPr>
          <w:rFonts w:asciiTheme="minorHAnsi" w:hAnsiTheme="minorHAnsi"/>
          <w:sz w:val="24"/>
          <w:szCs w:val="24"/>
        </w:rPr>
        <w:t>(</w:t>
      </w:r>
      <w:r w:rsidRPr="00A655CF">
        <w:rPr>
          <w:rFonts w:asciiTheme="minorHAnsi" w:hAnsiTheme="minorHAnsi"/>
          <w:sz w:val="24"/>
          <w:szCs w:val="24"/>
        </w:rPr>
        <w:t>202</w:t>
      </w:r>
      <w:r>
        <w:rPr>
          <w:rFonts w:asciiTheme="minorHAnsi" w:hAnsiTheme="minorHAnsi"/>
          <w:sz w:val="24"/>
          <w:szCs w:val="24"/>
        </w:rPr>
        <w:t xml:space="preserve">) </w:t>
      </w:r>
      <w:r w:rsidR="00EA0B66">
        <w:rPr>
          <w:rFonts w:asciiTheme="minorHAnsi" w:hAnsiTheme="minorHAnsi"/>
          <w:sz w:val="24"/>
          <w:szCs w:val="24"/>
        </w:rPr>
        <w:t>263</w:t>
      </w:r>
      <w:r w:rsidRPr="00A655CF">
        <w:rPr>
          <w:rFonts w:asciiTheme="minorHAnsi" w:hAnsiTheme="minorHAnsi"/>
          <w:sz w:val="24"/>
          <w:szCs w:val="24"/>
        </w:rPr>
        <w:t>-</w:t>
      </w:r>
      <w:r w:rsidR="00EA0B66">
        <w:rPr>
          <w:rFonts w:asciiTheme="minorHAnsi" w:hAnsiTheme="minorHAnsi"/>
          <w:sz w:val="24"/>
          <w:szCs w:val="24"/>
        </w:rPr>
        <w:t>1605</w:t>
      </w:r>
      <w:r w:rsidRPr="00A655CF">
        <w:rPr>
          <w:rFonts w:asciiTheme="minorHAnsi" w:hAnsiTheme="minorHAnsi"/>
          <w:sz w:val="24"/>
          <w:szCs w:val="24"/>
        </w:rPr>
        <w:t xml:space="preserve">) or USAC </w:t>
      </w:r>
      <w:r w:rsidR="00EA0B66">
        <w:rPr>
          <w:rFonts w:asciiTheme="minorHAnsi" w:hAnsiTheme="minorHAnsi"/>
          <w:sz w:val="24"/>
          <w:szCs w:val="24"/>
        </w:rPr>
        <w:t>Director of Communications</w:t>
      </w:r>
      <w:r w:rsidRPr="00A655CF">
        <w:rPr>
          <w:rFonts w:asciiTheme="minorHAnsi" w:hAnsiTheme="minorHAnsi"/>
          <w:sz w:val="24"/>
          <w:szCs w:val="24"/>
        </w:rPr>
        <w:t xml:space="preserve"> (</w:t>
      </w:r>
      <w:hyperlink r:id="rId13" w:history="1">
        <w:r w:rsidR="005A3AD3" w:rsidRPr="009237FB">
          <w:rPr>
            <w:rStyle w:val="Hyperlink"/>
            <w:rFonts w:asciiTheme="minorHAnsi" w:hAnsiTheme="minorHAnsi"/>
            <w:sz w:val="24"/>
            <w:szCs w:val="24"/>
          </w:rPr>
          <w:t>jaymie.gustafson@usac.org</w:t>
        </w:r>
      </w:hyperlink>
      <w:r w:rsidR="005A3AD3">
        <w:rPr>
          <w:rFonts w:asciiTheme="minorHAnsi" w:hAnsiTheme="minorHAnsi"/>
          <w:sz w:val="24"/>
          <w:szCs w:val="24"/>
        </w:rPr>
        <w:t>;</w:t>
      </w:r>
      <w:r w:rsidRPr="00A655CF">
        <w:rPr>
          <w:rFonts w:asciiTheme="minorHAnsi" w:hAnsiTheme="minorHAnsi"/>
          <w:sz w:val="24"/>
          <w:szCs w:val="24"/>
        </w:rPr>
        <w:t xml:space="preserve"> </w:t>
      </w:r>
      <w:r>
        <w:rPr>
          <w:rFonts w:asciiTheme="minorHAnsi" w:hAnsiTheme="minorHAnsi"/>
          <w:sz w:val="24"/>
          <w:szCs w:val="24"/>
        </w:rPr>
        <w:t>(</w:t>
      </w:r>
      <w:r w:rsidRPr="00A655CF">
        <w:rPr>
          <w:rFonts w:asciiTheme="minorHAnsi" w:hAnsiTheme="minorHAnsi"/>
          <w:sz w:val="24"/>
          <w:szCs w:val="24"/>
        </w:rPr>
        <w:t>202</w:t>
      </w:r>
      <w:r>
        <w:rPr>
          <w:rFonts w:asciiTheme="minorHAnsi" w:hAnsiTheme="minorHAnsi"/>
          <w:sz w:val="24"/>
          <w:szCs w:val="24"/>
        </w:rPr>
        <w:t xml:space="preserve">) </w:t>
      </w:r>
      <w:r w:rsidR="00EA0B66">
        <w:rPr>
          <w:rFonts w:asciiTheme="minorHAnsi" w:hAnsiTheme="minorHAnsi"/>
          <w:sz w:val="24"/>
          <w:szCs w:val="24"/>
        </w:rPr>
        <w:t>414-2703</w:t>
      </w:r>
      <w:r w:rsidRPr="00A655CF">
        <w:rPr>
          <w:rFonts w:asciiTheme="minorHAnsi" w:hAnsiTheme="minorHAnsi"/>
          <w:sz w:val="24"/>
          <w:szCs w:val="24"/>
        </w:rPr>
        <w:t>).</w:t>
      </w:r>
    </w:p>
    <w:p w14:paraId="5E8E9B31" w14:textId="77777777" w:rsidR="00A754A0" w:rsidRPr="00A655CF" w:rsidRDefault="00A754A0" w:rsidP="00A754A0">
      <w:pPr>
        <w:pStyle w:val="BodyTextIndent"/>
        <w:spacing w:after="0"/>
        <w:ind w:left="0"/>
        <w:rPr>
          <w:rFonts w:asciiTheme="minorHAnsi" w:hAnsiTheme="minorHAnsi"/>
          <w:sz w:val="24"/>
          <w:szCs w:val="24"/>
        </w:rPr>
      </w:pPr>
    </w:p>
    <w:p w14:paraId="1FE486B6" w14:textId="77777777" w:rsidR="00A754A0" w:rsidRPr="00A655CF" w:rsidRDefault="00A754A0" w:rsidP="00A754A0">
      <w:pPr>
        <w:pStyle w:val="Closing"/>
        <w:spacing w:after="0" w:line="240" w:lineRule="auto"/>
        <w:rPr>
          <w:rFonts w:asciiTheme="minorHAnsi" w:hAnsiTheme="minorHAnsi"/>
          <w:szCs w:val="24"/>
        </w:rPr>
      </w:pPr>
      <w:r w:rsidRPr="00A655CF">
        <w:rPr>
          <w:rFonts w:asciiTheme="minorHAnsi" w:hAnsiTheme="minorHAnsi"/>
          <w:szCs w:val="24"/>
        </w:rPr>
        <w:t>Sincerely,</w:t>
      </w:r>
    </w:p>
    <w:p w14:paraId="09F3977F" w14:textId="77777777" w:rsidR="00EA0B66" w:rsidRDefault="00EA0B66" w:rsidP="00A754A0">
      <w:pPr>
        <w:rPr>
          <w:rFonts w:asciiTheme="minorHAnsi" w:hAnsiTheme="minorHAnsi"/>
          <w:noProof/>
          <w:sz w:val="24"/>
          <w:szCs w:val="24"/>
        </w:rPr>
      </w:pPr>
    </w:p>
    <w:p w14:paraId="3A29FA63" w14:textId="1EF21745" w:rsidR="00EA0B66" w:rsidRDefault="005A3AD3" w:rsidP="00A754A0">
      <w:pPr>
        <w:rPr>
          <w:rFonts w:asciiTheme="minorHAnsi" w:hAnsiTheme="minorHAnsi"/>
          <w:sz w:val="24"/>
          <w:szCs w:val="24"/>
        </w:rPr>
      </w:pPr>
      <w:r>
        <w:rPr>
          <w:rFonts w:asciiTheme="minorHAnsi" w:hAnsiTheme="minorHAnsi"/>
          <w:noProof/>
          <w:sz w:val="24"/>
          <w:szCs w:val="24"/>
        </w:rPr>
        <w:drawing>
          <wp:inline distT="0" distB="0" distL="0" distR="0" wp14:anchorId="1908E142" wp14:editId="17C4F9CA">
            <wp:extent cx="1219200" cy="64734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00072" cy="690286"/>
                    </a:xfrm>
                    <a:prstGeom prst="rect">
                      <a:avLst/>
                    </a:prstGeom>
                    <a:noFill/>
                    <a:ln>
                      <a:noFill/>
                    </a:ln>
                  </pic:spPr>
                </pic:pic>
              </a:graphicData>
            </a:graphic>
          </wp:inline>
        </w:drawing>
      </w:r>
    </w:p>
    <w:p w14:paraId="1D10BAC7" w14:textId="34A06FF3" w:rsidR="00A754A0" w:rsidRPr="00A655CF" w:rsidRDefault="00A754A0" w:rsidP="00A754A0">
      <w:pPr>
        <w:rPr>
          <w:rFonts w:asciiTheme="minorHAnsi" w:hAnsiTheme="minorHAnsi"/>
          <w:sz w:val="24"/>
          <w:szCs w:val="24"/>
        </w:rPr>
      </w:pPr>
      <w:bookmarkStart w:id="0" w:name="_GoBack"/>
      <w:bookmarkEnd w:id="0"/>
      <w:r w:rsidRPr="00A655CF">
        <w:rPr>
          <w:rFonts w:asciiTheme="minorHAnsi" w:hAnsiTheme="minorHAnsi"/>
          <w:sz w:val="24"/>
          <w:szCs w:val="24"/>
        </w:rPr>
        <w:br/>
      </w:r>
      <w:r w:rsidR="00EA0B66">
        <w:rPr>
          <w:rFonts w:asciiTheme="minorHAnsi" w:hAnsiTheme="minorHAnsi"/>
          <w:sz w:val="24"/>
          <w:szCs w:val="24"/>
        </w:rPr>
        <w:t>Radha Sekar</w:t>
      </w:r>
    </w:p>
    <w:p w14:paraId="25DA22C9" w14:textId="77777777" w:rsidR="00A754A0" w:rsidRPr="00A655CF" w:rsidRDefault="00A754A0" w:rsidP="00A754A0">
      <w:pPr>
        <w:rPr>
          <w:rFonts w:asciiTheme="minorHAnsi" w:hAnsiTheme="minorHAnsi"/>
          <w:sz w:val="24"/>
          <w:szCs w:val="24"/>
        </w:rPr>
      </w:pPr>
      <w:r w:rsidRPr="00A655CF">
        <w:rPr>
          <w:rFonts w:asciiTheme="minorHAnsi" w:hAnsiTheme="minorHAnsi"/>
          <w:sz w:val="24"/>
          <w:szCs w:val="24"/>
        </w:rPr>
        <w:t>Chief Executive Officer</w:t>
      </w:r>
    </w:p>
    <w:p w14:paraId="4C6E94B3" w14:textId="71D3E3E8" w:rsidR="00236513" w:rsidRPr="00A754A0" w:rsidRDefault="00B17838" w:rsidP="00A754A0"/>
    <w:sectPr w:rsidR="00236513" w:rsidRPr="00A754A0" w:rsidSect="00EA0B66">
      <w:headerReference w:type="default" r:id="rId15"/>
      <w:footerReference w:type="default" r:id="rId16"/>
      <w:pgSz w:w="12240" w:h="15840" w:code="1"/>
      <w:pgMar w:top="2074" w:right="1440" w:bottom="360" w:left="1440" w:header="83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8AB17" w14:textId="77777777" w:rsidR="00170105" w:rsidRDefault="00170105" w:rsidP="00834842">
      <w:r>
        <w:separator/>
      </w:r>
    </w:p>
  </w:endnote>
  <w:endnote w:type="continuationSeparator" w:id="0">
    <w:p w14:paraId="043482B3" w14:textId="77777777" w:rsidR="00170105" w:rsidRDefault="00170105" w:rsidP="00834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Light">
    <w:panose1 w:val="020B04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7DAB8" w14:textId="712A5BB8" w:rsidR="00752682" w:rsidRPr="00116B2D" w:rsidRDefault="00116B2D" w:rsidP="00116B2D">
    <w:pPr>
      <w:pStyle w:val="Footer"/>
      <w:rPr>
        <w:color w:val="008FC4"/>
        <w:sz w:val="26"/>
        <w:szCs w:val="26"/>
      </w:rPr>
    </w:pPr>
    <w:r>
      <w:rPr>
        <w:color w:val="008FC4"/>
        <w:sz w:val="26"/>
        <w:szCs w:val="26"/>
      </w:rPr>
      <w:t>universalservice</w:t>
    </w:r>
    <w:r w:rsidRPr="00752682">
      <w:rPr>
        <w:color w:val="008FC4"/>
        <w:sz w:val="26"/>
        <w:szCs w:val="26"/>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EEE10" w14:textId="77777777" w:rsidR="00170105" w:rsidRDefault="00170105" w:rsidP="00834842">
      <w:r>
        <w:separator/>
      </w:r>
    </w:p>
  </w:footnote>
  <w:footnote w:type="continuationSeparator" w:id="0">
    <w:p w14:paraId="0EC90C62" w14:textId="77777777" w:rsidR="00170105" w:rsidRDefault="00170105" w:rsidP="00834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E2E0B" w14:textId="77777777" w:rsidR="00DA1C62" w:rsidRDefault="000E1B30" w:rsidP="00834842">
    <w:pPr>
      <w:pStyle w:val="Header"/>
      <w:ind w:left="-630"/>
    </w:pPr>
    <w:r>
      <w:rPr>
        <w:noProof/>
      </w:rPr>
      <w:drawing>
        <wp:inline distT="0" distB="0" distL="0" distR="0" wp14:anchorId="20EC6F1E" wp14:editId="296F8CF2">
          <wp:extent cx="2622107" cy="860199"/>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ac_logo_horizontal_blue_cmyk.png"/>
                  <pic:cNvPicPr/>
                </pic:nvPicPr>
                <pic:blipFill rotWithShape="1">
                  <a:blip r:embed="rId1">
                    <a:extLst>
                      <a:ext uri="{28A0092B-C50C-407E-A947-70E740481C1C}">
                        <a14:useLocalDpi xmlns:a14="http://schemas.microsoft.com/office/drawing/2010/main" val="0"/>
                      </a:ext>
                    </a:extLst>
                  </a:blip>
                  <a:srcRect t="29220" b="27039"/>
                  <a:stretch/>
                </pic:blipFill>
                <pic:spPr bwMode="auto">
                  <a:xfrm>
                    <a:off x="0" y="0"/>
                    <a:ext cx="2683113" cy="880213"/>
                  </a:xfrm>
                  <a:prstGeom prst="rect">
                    <a:avLst/>
                  </a:prstGeom>
                  <a:ln>
                    <a:noFill/>
                  </a:ln>
                  <a:extLst>
                    <a:ext uri="{53640926-AAD7-44D8-BBD7-CCE9431645EC}">
                      <a14:shadowObscured xmlns:a14="http://schemas.microsoft.com/office/drawing/2010/main"/>
                    </a:ext>
                  </a:extLst>
                </pic:spPr>
              </pic:pic>
            </a:graphicData>
          </a:graphic>
        </wp:inline>
      </w:drawing>
    </w:r>
  </w:p>
  <w:p w14:paraId="3AB918FD" w14:textId="77777777" w:rsidR="00752682" w:rsidRDefault="00752682" w:rsidP="00834842">
    <w:pPr>
      <w:pStyle w:val="Header"/>
    </w:pPr>
  </w:p>
  <w:p w14:paraId="2A5D0644" w14:textId="77777777" w:rsidR="00116B2D" w:rsidRDefault="00116B2D" w:rsidP="00834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62B84"/>
    <w:multiLevelType w:val="hybridMultilevel"/>
    <w:tmpl w:val="0A8CE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C62"/>
    <w:rsid w:val="000C0C3B"/>
    <w:rsid w:val="000E1B30"/>
    <w:rsid w:val="000E6772"/>
    <w:rsid w:val="001035BC"/>
    <w:rsid w:val="00116B2D"/>
    <w:rsid w:val="00170105"/>
    <w:rsid w:val="001D43EA"/>
    <w:rsid w:val="001F054C"/>
    <w:rsid w:val="002D07A1"/>
    <w:rsid w:val="00436364"/>
    <w:rsid w:val="004A7405"/>
    <w:rsid w:val="00532FE8"/>
    <w:rsid w:val="005901F9"/>
    <w:rsid w:val="005A3AD3"/>
    <w:rsid w:val="005B2ACF"/>
    <w:rsid w:val="006E2DB4"/>
    <w:rsid w:val="006F6F54"/>
    <w:rsid w:val="00752682"/>
    <w:rsid w:val="00834842"/>
    <w:rsid w:val="008908B6"/>
    <w:rsid w:val="00942C3E"/>
    <w:rsid w:val="009B24FD"/>
    <w:rsid w:val="00A754A0"/>
    <w:rsid w:val="00A944A0"/>
    <w:rsid w:val="00AD1B96"/>
    <w:rsid w:val="00B17838"/>
    <w:rsid w:val="00B57887"/>
    <w:rsid w:val="00B929EF"/>
    <w:rsid w:val="00D21D93"/>
    <w:rsid w:val="00DA1C62"/>
    <w:rsid w:val="00DA3CC3"/>
    <w:rsid w:val="00E1150D"/>
    <w:rsid w:val="00E84413"/>
    <w:rsid w:val="00EA0B66"/>
    <w:rsid w:val="00EB122B"/>
    <w:rsid w:val="00EB3F15"/>
    <w:rsid w:val="00EE51A3"/>
    <w:rsid w:val="00F30730"/>
    <w:rsid w:val="00F8612C"/>
    <w:rsid w:val="00FB2979"/>
    <w:rsid w:val="00FB5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D87C"/>
  <w15:docId w15:val="{B1A53736-1F50-4F06-B3AE-0B4B82943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842"/>
    <w:rPr>
      <w:rFonts w:ascii="Source Sans Pro Light" w:eastAsia="Times New Roman" w:hAnsi="Source Sans Pro Light" w:cs="Arial"/>
      <w:spacing w:val="-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BodyText"/>
    <w:next w:val="Normal"/>
    <w:link w:val="ClosingChar"/>
    <w:rsid w:val="00DA1C62"/>
    <w:pPr>
      <w:keepNext/>
      <w:spacing w:after="60" w:line="220" w:lineRule="atLeast"/>
    </w:pPr>
    <w:rPr>
      <w:sz w:val="24"/>
    </w:rPr>
  </w:style>
  <w:style w:type="character" w:customStyle="1" w:styleId="ClosingChar">
    <w:name w:val="Closing Char"/>
    <w:basedOn w:val="DefaultParagraphFont"/>
    <w:link w:val="Closing"/>
    <w:rsid w:val="00DA1C62"/>
    <w:rPr>
      <w:rFonts w:ascii="Times New Roman" w:eastAsia="Times New Roman" w:hAnsi="Times New Roman" w:cs="Times New Roman"/>
      <w:spacing w:val="-5"/>
      <w:szCs w:val="20"/>
    </w:rPr>
  </w:style>
  <w:style w:type="paragraph" w:customStyle="1" w:styleId="InsideAddress">
    <w:name w:val="Inside Address"/>
    <w:basedOn w:val="BodyText"/>
    <w:rsid w:val="00DA1C62"/>
    <w:pPr>
      <w:spacing w:after="0" w:line="220" w:lineRule="atLeast"/>
    </w:pPr>
    <w:rPr>
      <w:sz w:val="24"/>
    </w:rPr>
  </w:style>
  <w:style w:type="paragraph" w:styleId="Salutation">
    <w:name w:val="Salutation"/>
    <w:basedOn w:val="BodyText"/>
    <w:next w:val="Normal"/>
    <w:link w:val="SalutationChar"/>
    <w:rsid w:val="00DA1C62"/>
    <w:pPr>
      <w:spacing w:before="220" w:after="220" w:line="220" w:lineRule="atLeast"/>
    </w:pPr>
    <w:rPr>
      <w:sz w:val="24"/>
    </w:rPr>
  </w:style>
  <w:style w:type="character" w:customStyle="1" w:styleId="SalutationChar">
    <w:name w:val="Salutation Char"/>
    <w:basedOn w:val="DefaultParagraphFont"/>
    <w:link w:val="Salutation"/>
    <w:rsid w:val="00DA1C62"/>
    <w:rPr>
      <w:rFonts w:ascii="Times New Roman" w:eastAsia="Times New Roman" w:hAnsi="Times New Roman" w:cs="Times New Roman"/>
      <w:spacing w:val="-5"/>
      <w:szCs w:val="20"/>
    </w:rPr>
  </w:style>
  <w:style w:type="paragraph" w:customStyle="1" w:styleId="SignatureName">
    <w:name w:val="Signature Name"/>
    <w:basedOn w:val="Signature"/>
    <w:next w:val="Normal"/>
    <w:rsid w:val="00DA1C62"/>
    <w:pPr>
      <w:keepNext/>
      <w:spacing w:before="880" w:line="220" w:lineRule="atLeast"/>
      <w:ind w:left="0"/>
    </w:pPr>
    <w:rPr>
      <w:sz w:val="24"/>
    </w:rPr>
  </w:style>
  <w:style w:type="paragraph" w:styleId="BodyText">
    <w:name w:val="Body Text"/>
    <w:basedOn w:val="Normal"/>
    <w:link w:val="BodyTextChar"/>
    <w:uiPriority w:val="99"/>
    <w:semiHidden/>
    <w:unhideWhenUsed/>
    <w:rsid w:val="00DA1C62"/>
    <w:pPr>
      <w:spacing w:after="120"/>
    </w:pPr>
  </w:style>
  <w:style w:type="character" w:customStyle="1" w:styleId="BodyTextChar">
    <w:name w:val="Body Text Char"/>
    <w:basedOn w:val="DefaultParagraphFont"/>
    <w:link w:val="BodyText"/>
    <w:uiPriority w:val="99"/>
    <w:semiHidden/>
    <w:rsid w:val="00DA1C62"/>
    <w:rPr>
      <w:rFonts w:ascii="Times New Roman" w:eastAsia="Times New Roman" w:hAnsi="Times New Roman" w:cs="Times New Roman"/>
      <w:sz w:val="20"/>
      <w:szCs w:val="20"/>
    </w:rPr>
  </w:style>
  <w:style w:type="paragraph" w:styleId="Signature">
    <w:name w:val="Signature"/>
    <w:basedOn w:val="Normal"/>
    <w:link w:val="SignatureChar"/>
    <w:uiPriority w:val="99"/>
    <w:semiHidden/>
    <w:unhideWhenUsed/>
    <w:rsid w:val="00DA1C62"/>
    <w:pPr>
      <w:ind w:left="4320"/>
    </w:pPr>
  </w:style>
  <w:style w:type="character" w:customStyle="1" w:styleId="SignatureChar">
    <w:name w:val="Signature Char"/>
    <w:basedOn w:val="DefaultParagraphFont"/>
    <w:link w:val="Signature"/>
    <w:uiPriority w:val="99"/>
    <w:semiHidden/>
    <w:rsid w:val="00DA1C62"/>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DA1C62"/>
    <w:pPr>
      <w:tabs>
        <w:tab w:val="center" w:pos="4680"/>
        <w:tab w:val="right" w:pos="9360"/>
      </w:tabs>
    </w:pPr>
  </w:style>
  <w:style w:type="character" w:customStyle="1" w:styleId="HeaderChar">
    <w:name w:val="Header Char"/>
    <w:basedOn w:val="DefaultParagraphFont"/>
    <w:link w:val="Header"/>
    <w:uiPriority w:val="99"/>
    <w:rsid w:val="00DA1C6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A1C62"/>
    <w:pPr>
      <w:tabs>
        <w:tab w:val="center" w:pos="4680"/>
        <w:tab w:val="right" w:pos="9360"/>
      </w:tabs>
    </w:pPr>
  </w:style>
  <w:style w:type="character" w:customStyle="1" w:styleId="FooterChar">
    <w:name w:val="Footer Char"/>
    <w:basedOn w:val="DefaultParagraphFont"/>
    <w:link w:val="Footer"/>
    <w:uiPriority w:val="99"/>
    <w:rsid w:val="00DA1C62"/>
    <w:rPr>
      <w:rFonts w:ascii="Times New Roman" w:eastAsia="Times New Roman" w:hAnsi="Times New Roman" w:cs="Times New Roman"/>
      <w:sz w:val="20"/>
      <w:szCs w:val="20"/>
    </w:rPr>
  </w:style>
  <w:style w:type="paragraph" w:customStyle="1" w:styleId="footer1">
    <w:name w:val="footer1"/>
    <w:basedOn w:val="Footer"/>
    <w:qFormat/>
    <w:rsid w:val="00834842"/>
    <w:rPr>
      <w:color w:val="95CCE5"/>
    </w:rPr>
  </w:style>
  <w:style w:type="paragraph" w:customStyle="1" w:styleId="url">
    <w:name w:val="url"/>
    <w:basedOn w:val="Footer"/>
    <w:qFormat/>
    <w:rsid w:val="00834842"/>
    <w:rPr>
      <w:color w:val="008FC4"/>
      <w:sz w:val="26"/>
      <w:szCs w:val="26"/>
    </w:rPr>
  </w:style>
  <w:style w:type="paragraph" w:styleId="BalloonText">
    <w:name w:val="Balloon Text"/>
    <w:basedOn w:val="Normal"/>
    <w:link w:val="BalloonTextChar"/>
    <w:uiPriority w:val="99"/>
    <w:semiHidden/>
    <w:unhideWhenUsed/>
    <w:rsid w:val="008908B6"/>
    <w:rPr>
      <w:rFonts w:ascii="Tahoma" w:hAnsi="Tahoma" w:cs="Tahoma"/>
      <w:sz w:val="16"/>
      <w:szCs w:val="16"/>
    </w:rPr>
  </w:style>
  <w:style w:type="character" w:customStyle="1" w:styleId="BalloonTextChar">
    <w:name w:val="Balloon Text Char"/>
    <w:basedOn w:val="DefaultParagraphFont"/>
    <w:link w:val="BalloonText"/>
    <w:uiPriority w:val="99"/>
    <w:semiHidden/>
    <w:rsid w:val="008908B6"/>
    <w:rPr>
      <w:rFonts w:ascii="Tahoma" w:eastAsia="Times New Roman" w:hAnsi="Tahoma" w:cs="Tahoma"/>
      <w:spacing w:val="-5"/>
      <w:sz w:val="16"/>
      <w:szCs w:val="16"/>
    </w:rPr>
  </w:style>
  <w:style w:type="character" w:styleId="CommentReference">
    <w:name w:val="annotation reference"/>
    <w:basedOn w:val="DefaultParagraphFont"/>
    <w:uiPriority w:val="99"/>
    <w:semiHidden/>
    <w:unhideWhenUsed/>
    <w:rsid w:val="008908B6"/>
    <w:rPr>
      <w:sz w:val="16"/>
      <w:szCs w:val="16"/>
    </w:rPr>
  </w:style>
  <w:style w:type="paragraph" w:styleId="CommentText">
    <w:name w:val="annotation text"/>
    <w:basedOn w:val="Normal"/>
    <w:link w:val="CommentTextChar"/>
    <w:uiPriority w:val="99"/>
    <w:semiHidden/>
    <w:unhideWhenUsed/>
    <w:rsid w:val="008908B6"/>
    <w:rPr>
      <w:sz w:val="20"/>
      <w:szCs w:val="20"/>
    </w:rPr>
  </w:style>
  <w:style w:type="character" w:customStyle="1" w:styleId="CommentTextChar">
    <w:name w:val="Comment Text Char"/>
    <w:basedOn w:val="DefaultParagraphFont"/>
    <w:link w:val="CommentText"/>
    <w:uiPriority w:val="99"/>
    <w:semiHidden/>
    <w:rsid w:val="008908B6"/>
    <w:rPr>
      <w:rFonts w:ascii="Source Sans Pro Light" w:eastAsia="Times New Roman" w:hAnsi="Source Sans Pro Light" w:cs="Arial"/>
      <w:spacing w:val="-5"/>
      <w:sz w:val="20"/>
      <w:szCs w:val="20"/>
    </w:rPr>
  </w:style>
  <w:style w:type="paragraph" w:styleId="CommentSubject">
    <w:name w:val="annotation subject"/>
    <w:basedOn w:val="CommentText"/>
    <w:next w:val="CommentText"/>
    <w:link w:val="CommentSubjectChar"/>
    <w:uiPriority w:val="99"/>
    <w:semiHidden/>
    <w:unhideWhenUsed/>
    <w:rsid w:val="008908B6"/>
    <w:rPr>
      <w:b/>
      <w:bCs/>
    </w:rPr>
  </w:style>
  <w:style w:type="character" w:customStyle="1" w:styleId="CommentSubjectChar">
    <w:name w:val="Comment Subject Char"/>
    <w:basedOn w:val="CommentTextChar"/>
    <w:link w:val="CommentSubject"/>
    <w:uiPriority w:val="99"/>
    <w:semiHidden/>
    <w:rsid w:val="008908B6"/>
    <w:rPr>
      <w:rFonts w:ascii="Source Sans Pro Light" w:eastAsia="Times New Roman" w:hAnsi="Source Sans Pro Light" w:cs="Arial"/>
      <w:b/>
      <w:bCs/>
      <w:spacing w:val="-5"/>
      <w:sz w:val="20"/>
      <w:szCs w:val="20"/>
    </w:rPr>
  </w:style>
  <w:style w:type="paragraph" w:styleId="BodyTextIndent">
    <w:name w:val="Body Text Indent"/>
    <w:basedOn w:val="Normal"/>
    <w:link w:val="BodyTextIndentChar"/>
    <w:uiPriority w:val="99"/>
    <w:semiHidden/>
    <w:unhideWhenUsed/>
    <w:rsid w:val="00EE51A3"/>
    <w:pPr>
      <w:spacing w:after="120"/>
      <w:ind w:left="360"/>
    </w:pPr>
    <w:rPr>
      <w:rFonts w:ascii="Times New Roman" w:hAnsi="Times New Roman" w:cs="Times New Roman"/>
      <w:spacing w:val="0"/>
      <w:sz w:val="20"/>
      <w:szCs w:val="20"/>
    </w:rPr>
  </w:style>
  <w:style w:type="character" w:customStyle="1" w:styleId="BodyTextIndentChar">
    <w:name w:val="Body Text Indent Char"/>
    <w:basedOn w:val="DefaultParagraphFont"/>
    <w:link w:val="BodyTextIndent"/>
    <w:uiPriority w:val="99"/>
    <w:semiHidden/>
    <w:rsid w:val="00EE51A3"/>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EE51A3"/>
    <w:pPr>
      <w:spacing w:after="120" w:line="480" w:lineRule="auto"/>
      <w:ind w:left="360"/>
    </w:pPr>
    <w:rPr>
      <w:rFonts w:ascii="Times New Roman" w:hAnsi="Times New Roman" w:cs="Times New Roman"/>
      <w:spacing w:val="0"/>
      <w:sz w:val="20"/>
      <w:szCs w:val="20"/>
    </w:rPr>
  </w:style>
  <w:style w:type="character" w:customStyle="1" w:styleId="BodyTextIndent2Char">
    <w:name w:val="Body Text Indent 2 Char"/>
    <w:basedOn w:val="DefaultParagraphFont"/>
    <w:link w:val="BodyTextIndent2"/>
    <w:uiPriority w:val="99"/>
    <w:semiHidden/>
    <w:rsid w:val="00EE51A3"/>
    <w:rPr>
      <w:rFonts w:ascii="Times New Roman" w:eastAsia="Times New Roman" w:hAnsi="Times New Roman" w:cs="Times New Roman"/>
      <w:sz w:val="20"/>
      <w:szCs w:val="20"/>
    </w:rPr>
  </w:style>
  <w:style w:type="character" w:styleId="Hyperlink">
    <w:name w:val="Hyperlink"/>
    <w:basedOn w:val="DefaultParagraphFont"/>
    <w:rsid w:val="00EE51A3"/>
    <w:rPr>
      <w:color w:val="0000FF"/>
      <w:u w:val="single"/>
    </w:rPr>
  </w:style>
  <w:style w:type="paragraph" w:customStyle="1" w:styleId="indentbody">
    <w:name w:val="indentbody"/>
    <w:basedOn w:val="Normal"/>
    <w:rsid w:val="00EE51A3"/>
    <w:pPr>
      <w:spacing w:before="100" w:beforeAutospacing="1" w:after="100" w:afterAutospacing="1"/>
      <w:ind w:left="270"/>
    </w:pPr>
    <w:rPr>
      <w:rFonts w:ascii="Verdana" w:hAnsi="Verdana" w:cs="Times New Roman"/>
      <w:color w:val="000000"/>
      <w:spacing w:val="0"/>
      <w:sz w:val="20"/>
      <w:szCs w:val="20"/>
    </w:rPr>
  </w:style>
  <w:style w:type="paragraph" w:styleId="ListParagraph">
    <w:name w:val="List Paragraph"/>
    <w:basedOn w:val="Normal"/>
    <w:uiPriority w:val="34"/>
    <w:qFormat/>
    <w:rsid w:val="00EE51A3"/>
    <w:pPr>
      <w:ind w:left="720"/>
      <w:contextualSpacing/>
    </w:pPr>
    <w:rPr>
      <w:rFonts w:ascii="Calibri" w:hAnsi="Calibri" w:cs="Times New Roman"/>
      <w:spacing w:val="0"/>
    </w:rPr>
  </w:style>
  <w:style w:type="character" w:styleId="FollowedHyperlink">
    <w:name w:val="FollowedHyperlink"/>
    <w:basedOn w:val="DefaultParagraphFont"/>
    <w:uiPriority w:val="99"/>
    <w:semiHidden/>
    <w:unhideWhenUsed/>
    <w:rsid w:val="001D43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580960">
      <w:bodyDiv w:val="1"/>
      <w:marLeft w:val="0"/>
      <w:marRight w:val="0"/>
      <w:marTop w:val="0"/>
      <w:marBottom w:val="0"/>
      <w:divBdr>
        <w:top w:val="none" w:sz="0" w:space="0" w:color="auto"/>
        <w:left w:val="none" w:sz="0" w:space="0" w:color="auto"/>
        <w:bottom w:val="none" w:sz="0" w:space="0" w:color="auto"/>
        <w:right w:val="none" w:sz="0" w:space="0" w:color="auto"/>
      </w:divBdr>
    </w:div>
    <w:div w:id="14764116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ymie.gustafson@usac.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dha.sekar@usac.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sac.org/about/tools/publications/annual-report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SAC Enterprise Document" ma:contentTypeID="0x0101004F25059A2FD2E44CA82C12FB36364AB800D41A34AE52609144B24A31AC9454431E" ma:contentTypeVersion="17" ma:contentTypeDescription="" ma:contentTypeScope="" ma:versionID="665676bcec8ef409a2920d7f700614b0">
  <xsd:schema xmlns:xsd="http://www.w3.org/2001/XMLSchema" xmlns:xs="http://www.w3.org/2001/XMLSchema" xmlns:p="http://schemas.microsoft.com/office/2006/metadata/properties" xmlns:ns1="http://schemas.microsoft.com/sharepoint/v3" xmlns:ns2="f92b86cd-f024-403d-a7f3-8158e59dc517" xmlns:ns3="341b754e-9596-4891-8438-3e5799c132b5" targetNamespace="http://schemas.microsoft.com/office/2006/metadata/properties" ma:root="true" ma:fieldsID="0aab6a9e1b15ef64eaa92f57f5a021ae" ns1:_="" ns2:_="" ns3:_="">
    <xsd:import namespace="http://schemas.microsoft.com/sharepoint/v3"/>
    <xsd:import namespace="f92b86cd-f024-403d-a7f3-8158e59dc517"/>
    <xsd:import namespace="341b754e-9596-4891-8438-3e5799c132b5"/>
    <xsd:element name="properties">
      <xsd:complexType>
        <xsd:sequence>
          <xsd:element name="documentManagement">
            <xsd:complexType>
              <xsd:all>
                <xsd:element ref="ns1:KpiDescription" minOccurs="0"/>
                <xsd:element ref="ns2:USAC_x0020_Owner" minOccurs="0"/>
                <xsd:element ref="ns3:Category" minOccurs="0"/>
                <xsd:element ref="ns3:Title_x0020_Link" minOccurs="0"/>
                <xsd:element ref="ns2:o07378bbffa846c09a9b1d9f3abdba1c" minOccurs="0"/>
                <xsd:element ref="ns2:TaxCatchAll" minOccurs="0"/>
                <xsd:element ref="ns2:TaxCatchAllLabel" minOccurs="0"/>
                <xsd:element ref="ns2:m6d606354f5a4ddbb8befc4b62d12090" minOccurs="0"/>
                <xsd:element ref="ns3:lbd3151dab024ff198661debdc0dd3f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2b86cd-f024-403d-a7f3-8158e59dc517" elementFormDefault="qualified">
    <xsd:import namespace="http://schemas.microsoft.com/office/2006/documentManagement/types"/>
    <xsd:import namespace="http://schemas.microsoft.com/office/infopath/2007/PartnerControls"/>
    <xsd:element name="USAC_x0020_Owner" ma:index="3" nillable="true" ma:displayName="USAC Owner" ma:list="UserInfo" ma:SharePointGroup="0" ma:internalName="USAC_x0020_Ow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07378bbffa846c09a9b1d9f3abdba1c" ma:index="9" nillable="true" ma:taxonomy="true" ma:internalName="o07378bbffa846c09a9b1d9f3abdba1c" ma:taxonomyFieldName="Related_x0020_To0" ma:displayName="Related To" ma:default="" ma:fieldId="{807378bb-ffa8-46c0-9a9b-1d9f3abdba1c}" ma:taxonomyMulti="true" ma:sspId="301050ec-8736-4c7a-a18b-4ae609820d17" ma:termSetId="672035f9-cbd2-4afc-8764-f99de24825f0"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a42bac6-dba2-4804-b141-df559627969b}" ma:internalName="TaxCatchAll" ma:showField="CatchAllData" ma:web="f92b86cd-f024-403d-a7f3-8158e59dc51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a42bac6-dba2-4804-b141-df559627969b}" ma:internalName="TaxCatchAllLabel" ma:readOnly="true" ma:showField="CatchAllDataLabel" ma:web="f92b86cd-f024-403d-a7f3-8158e59dc517">
      <xsd:complexType>
        <xsd:complexContent>
          <xsd:extension base="dms:MultiChoiceLookup">
            <xsd:sequence>
              <xsd:element name="Value" type="dms:Lookup" maxOccurs="unbounded" minOccurs="0" nillable="true"/>
            </xsd:sequence>
          </xsd:extension>
        </xsd:complexContent>
      </xsd:complexType>
    </xsd:element>
    <xsd:element name="m6d606354f5a4ddbb8befc4b62d12090" ma:index="14" nillable="true" ma:taxonomy="true" ma:internalName="m6d606354f5a4ddbb8befc4b62d12090" ma:taxonomyFieldName="USAC_x0020_Taxonomy0" ma:displayName="USAC Enterprise Tag" ma:default="" ma:fieldId="{66d60635-4f5a-4ddb-b8be-fc4b62d12090}" ma:sspId="301050ec-8736-4c7a-a18b-4ae609820d17" ma:termSetId="672035f9-cbd2-4afc-8764-f99de24825f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1b754e-9596-4891-8438-3e5799c132b5" elementFormDefault="qualified">
    <xsd:import namespace="http://schemas.microsoft.com/office/2006/documentManagement/types"/>
    <xsd:import namespace="http://schemas.microsoft.com/office/infopath/2007/PartnerControls"/>
    <xsd:element name="Category" ma:index="6" nillable="true" ma:displayName="Category" ma:internalName="Category">
      <xsd:complexType>
        <xsd:complexContent>
          <xsd:extension base="dms:MultiChoice">
            <xsd:sequence>
              <xsd:element name="Value" maxOccurs="unbounded" minOccurs="0" nillable="true">
                <xsd:simpleType>
                  <xsd:restriction base="dms:Choice">
                    <xsd:enumeration value="401k/Roth 401k/Hi-Limit Business Travel"/>
                    <xsd:enumeration value="Contacts"/>
                    <xsd:enumeration value="Dental and Vision Plans"/>
                    <xsd:enumeration value="Emergencies"/>
                    <xsd:enumeration value="Flexible Spending Accounts"/>
                    <xsd:enumeration value="Form"/>
                    <xsd:enumeration value="General"/>
                    <xsd:enumeration value="Helpdesk Policies"/>
                    <xsd:enumeration value="Instructions"/>
                    <xsd:enumeration value="Life Ins/Vol Life Ins/AD&amp;D/Disability"/>
                    <xsd:enumeration value="Medical and Prescription Plans/Other Cigna Programs"/>
                    <xsd:enumeration value="New Hire"/>
                    <xsd:enumeration value="Office Maps"/>
                    <xsd:enumeration value="Product Portfolio"/>
                    <xsd:enumeration value="Remote Access"/>
                    <xsd:enumeration value="Resources"/>
                    <xsd:enumeration value="Voluntary Benefits"/>
                    <xsd:enumeration value="New"/>
                    <xsd:enumeration value="Template"/>
                  </xsd:restriction>
                </xsd:simpleType>
              </xsd:element>
            </xsd:sequence>
          </xsd:extension>
        </xsd:complexContent>
      </xsd:complexType>
    </xsd:element>
    <xsd:element name="Title_x0020_Link" ma:index="8" nillable="true" ma:displayName="Title Link" ma:description="SET BY WORKFLOW. Title linked to document URL" ma:format="Hyperlink" ma:internalName="Title_x0020_Link">
      <xsd:complexType>
        <xsd:complexContent>
          <xsd:extension base="dms:URL">
            <xsd:sequence>
              <xsd:element name="Url" type="dms:ValidUrl" minOccurs="0" nillable="true"/>
              <xsd:element name="Description" type="xsd:string" nillable="true"/>
            </xsd:sequence>
          </xsd:extension>
        </xsd:complexContent>
      </xsd:complexType>
    </xsd:element>
    <xsd:element name="lbd3151dab024ff198661debdc0dd3f9" ma:index="20" nillable="true" ma:taxonomy="true" ma:internalName="lbd3151dab024ff198661debdc0dd3f9" ma:taxonomyFieldName="Keywords" ma:displayName="Keywords" ma:default="" ma:fieldId="{5bd3151d-ab02-4ff1-9866-1debdc0dd3f9}" ma:taxonomyMulti="true" ma:sspId="301050ec-8736-4c7a-a18b-4ae609820d17" ma:termSetId="11777334-8704-4fcb-9367-480ad9880eb9"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0"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301050ec-8736-4c7a-a18b-4ae609820d17" ContentTypeId="0x0101004F25059A2FD2E44CA82C12FB36364AB8" PreviousValue="false"/>
</file>

<file path=customXml/item4.xml><?xml version="1.0" encoding="utf-8"?>
<p:properties xmlns:p="http://schemas.microsoft.com/office/2006/metadata/properties" xmlns:xsi="http://www.w3.org/2001/XMLSchema-instance" xmlns:pc="http://schemas.microsoft.com/office/infopath/2007/PartnerControls">
  <documentManagement>
    <USAC_x0020_Owner xmlns="f92b86cd-f024-403d-a7f3-8158e59dc517">
      <UserInfo>
        <DisplayName/>
        <AccountId xsi:nil="true"/>
        <AccountType/>
      </UserInfo>
    </USAC_x0020_Owner>
    <KpiDescription xmlns="http://schemas.microsoft.com/sharepoint/v3" xsi:nil="true"/>
    <o07378bbffa846c09a9b1d9f3abdba1c xmlns="f92b86cd-f024-403d-a7f3-8158e59dc517">
      <Terms xmlns="http://schemas.microsoft.com/office/infopath/2007/PartnerControls"/>
    </o07378bbffa846c09a9b1d9f3abdba1c>
    <TaxCatchAll xmlns="f92b86cd-f024-403d-a7f3-8158e59dc517">
      <Value>43</Value>
    </TaxCatchAll>
    <Category xmlns="341b754e-9596-4891-8438-3e5799c132b5">
      <Value>Template</Value>
    </Category>
    <m6d606354f5a4ddbb8befc4b62d12090 xmlns="f92b86cd-f024-403d-a7f3-8158e59dc517">
      <Terms xmlns="http://schemas.microsoft.com/office/infopath/2007/PartnerControls">
        <TermInfo xmlns="http://schemas.microsoft.com/office/infopath/2007/PartnerControls">
          <TermName xmlns="http://schemas.microsoft.com/office/infopath/2007/PartnerControls">Look/Feel</TermName>
          <TermId xmlns="http://schemas.microsoft.com/office/infopath/2007/PartnerControls">c8bd387e-0343-4246-a82c-3fe36b64562a</TermId>
        </TermInfo>
      </Terms>
    </m6d606354f5a4ddbb8befc4b62d12090>
    <Title_x0020_Link xmlns="341b754e-9596-4891-8438-3e5799c132b5">
      <Url>https://intranet.usac.org/resources/Documents/USAC-LtrTemplate_1.docx</Url>
      <Description>USAC-LtrTemplate _1</Description>
    </Title_x0020_Link>
    <lbd3151dab024ff198661debdc0dd3f9 xmlns="341b754e-9596-4891-8438-3e5799c132b5">
      <Terms xmlns="http://schemas.microsoft.com/office/infopath/2007/PartnerControls"/>
    </lbd3151dab024ff198661debdc0dd3f9>
  </documentManagement>
</p:properties>
</file>

<file path=customXml/itemProps1.xml><?xml version="1.0" encoding="utf-8"?>
<ds:datastoreItem xmlns:ds="http://schemas.openxmlformats.org/officeDocument/2006/customXml" ds:itemID="{BCAE2655-7686-437A-98A3-A79B414C9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2b86cd-f024-403d-a7f3-8158e59dc517"/>
    <ds:schemaRef ds:uri="341b754e-9596-4891-8438-3e5799c13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87020E-6D9E-433A-9FDC-8029824C0023}">
  <ds:schemaRefs>
    <ds:schemaRef ds:uri="http://schemas.microsoft.com/sharepoint/v3/contenttype/forms"/>
  </ds:schemaRefs>
</ds:datastoreItem>
</file>

<file path=customXml/itemProps3.xml><?xml version="1.0" encoding="utf-8"?>
<ds:datastoreItem xmlns:ds="http://schemas.openxmlformats.org/officeDocument/2006/customXml" ds:itemID="{6E6B6B9A-CC45-4865-8182-858CD05E2F63}">
  <ds:schemaRefs>
    <ds:schemaRef ds:uri="Microsoft.SharePoint.Taxonomy.ContentTypeSync"/>
  </ds:schemaRefs>
</ds:datastoreItem>
</file>

<file path=customXml/itemProps4.xml><?xml version="1.0" encoding="utf-8"?>
<ds:datastoreItem xmlns:ds="http://schemas.openxmlformats.org/officeDocument/2006/customXml" ds:itemID="{3109D87C-1043-4300-9C0A-83621D25CC3C}">
  <ds:schemaRefs>
    <ds:schemaRef ds:uri="http://schemas.microsoft.com/office/2006/documentManagement/types"/>
    <ds:schemaRef ds:uri="http://purl.org/dc/terms/"/>
    <ds:schemaRef ds:uri="f92b86cd-f024-403d-a7f3-8158e59dc517"/>
    <ds:schemaRef ds:uri="http://purl.org/dc/elements/1.1/"/>
    <ds:schemaRef ds:uri="http://schemas.microsoft.com/office/2006/metadata/properties"/>
    <ds:schemaRef ds:uri="http://www.w3.org/XML/1998/namespace"/>
    <ds:schemaRef ds:uri="http://purl.org/dc/dcmitype/"/>
    <ds:schemaRef ds:uri="http://schemas.microsoft.com/sharepoint/v3"/>
    <ds:schemaRef ds:uri="341b754e-9596-4891-8438-3e5799c132b5"/>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USAC Letterhead Template 1</vt:lpstr>
    </vt:vector>
  </TitlesOfParts>
  <Company>USAC</Company>
  <LinksUpToDate>false</LinksUpToDate>
  <CharactersWithSpaces>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USAC Letterhead Template 1</dc:title>
  <dc:creator>laura.carollo@usac.org</dc:creator>
  <cp:lastModifiedBy>Jaymie Gustafson</cp:lastModifiedBy>
  <cp:revision>2</cp:revision>
  <cp:lastPrinted>2019-03-25T14:00:00Z</cp:lastPrinted>
  <dcterms:created xsi:type="dcterms:W3CDTF">2019-03-29T19:30:00Z</dcterms:created>
  <dcterms:modified xsi:type="dcterms:W3CDTF">2019-03-29T19:30:00Z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0x0101004F25059A2FD2E44CA82C12FB36364AB800D41A34AE52609144B24A31AC9454431E</vt:lpwstr>
  </property>
  <property fmtid="{D5CDD505-2E9C-101B-9397-08002B2CF9AE}" pid="3" name="WorkflowChangePath">
    <vt:lpwstr>576b3ff4-4379-49bd-ac91-454412f9eafc,2;576b3ff4-4379-49bd-ac91-454412f9eafc,2;</vt:lpwstr>
  </property>
  <property fmtid="{D5CDD505-2E9C-101B-9397-08002B2CF9AE}" pid="4" name="Related To0">
    <vt:lpwstr/>
  </property>
  <property fmtid="{D5CDD505-2E9C-101B-9397-08002B2CF9AE}" pid="5" name="USAC Taxonomy0">
    <vt:lpwstr>43;#Look/Feel|c8bd387e-0343-4246-a82c-3fe36b64562a</vt:lpwstr>
  </property>
</Properties>
</file>