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D12213" w:rsidP="000463D1">
      <w:pPr>
        <w:pStyle w:val="NormalWeb"/>
        <w:shd w:val="clear" w:color="auto" w:fill="FFFFFF"/>
      </w:pPr>
      <w:bookmarkStart w:id="0" w:name="_GoBack"/>
      <w:bookmarkEnd w:id="0"/>
      <w:r>
        <w:t>IWG-4/029</w:t>
      </w:r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EA7EC1" w:rsidP="00642C0C">
      <w:pPr>
        <w:pStyle w:val="NormalWeb"/>
        <w:shd w:val="clear" w:color="auto" w:fill="FFFFFF"/>
        <w:jc w:val="center"/>
      </w:pPr>
      <w:r>
        <w:t>Thursday</w:t>
      </w:r>
      <w:r w:rsidR="00AA46D7">
        <w:t xml:space="preserve">, </w:t>
      </w:r>
      <w:r w:rsidR="00AC65AF">
        <w:t>March 29</w:t>
      </w:r>
      <w:r w:rsidR="00A5421F">
        <w:t xml:space="preserve">, 2018 </w:t>
      </w:r>
      <w:r w:rsidR="00A65AE2">
        <w:t xml:space="preserve">at </w:t>
      </w:r>
      <w:r>
        <w:t>1</w:t>
      </w:r>
      <w:r w:rsidR="00AC65AF">
        <w:t>0 am</w:t>
      </w:r>
      <w:r w:rsidR="00AA46D7">
        <w:t xml:space="preserve"> E</w:t>
      </w:r>
      <w:r w:rsidR="00AC65AF">
        <w:t>D</w:t>
      </w:r>
      <w:r w:rsidR="00AA46D7">
        <w:t>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A5421F" w:rsidRDefault="00A5421F" w:rsidP="00A5421F">
      <w:pPr>
        <w:pStyle w:val="Subtitle"/>
        <w:rPr>
          <w:rFonts w:ascii="Times New Roman" w:hAnsi="Times New Roman" w:cs="Times New Roman"/>
        </w:rPr>
      </w:pP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Teleconference Only</w:t>
      </w:r>
      <w:r>
        <w:rPr>
          <w:rFonts w:ascii="Times New Roman" w:hAnsi="Times New Roman" w:cs="Times New Roman"/>
          <w:u w:val="none"/>
        </w:rPr>
        <w:t>:  1-888-858-2144 or 646-746-3008</w:t>
      </w:r>
    </w:p>
    <w:p w:rsidR="00D12213" w:rsidRPr="00292D61" w:rsidRDefault="00A5421F" w:rsidP="00D12213">
      <w:pPr>
        <w:pStyle w:val="Subtitle"/>
        <w:ind w:left="1080" w:hanging="108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t>Participant Code</w:t>
      </w:r>
      <w:r>
        <w:rPr>
          <w:rFonts w:ascii="Times New Roman" w:hAnsi="Times New Roman" w:cs="Times New Roman"/>
          <w:u w:val="none"/>
        </w:rPr>
        <w:t xml:space="preserve">:  </w:t>
      </w:r>
      <w:r w:rsidR="00D12213" w:rsidRPr="00292D61">
        <w:rPr>
          <w:rFonts w:ascii="Times New Roman" w:hAnsi="Times New Roman" w:cs="Times New Roman"/>
          <w:u w:val="none"/>
        </w:rPr>
        <w:t>1383844</w:t>
      </w:r>
    </w:p>
    <w:p w:rsidR="00D12213" w:rsidRDefault="00D12213" w:rsidP="00D12213">
      <w:pPr>
        <w:rPr>
          <w:rFonts w:ascii="Calibri" w:hAnsi="Calibri" w:cs="Calibri"/>
        </w:rPr>
      </w:pPr>
    </w:p>
    <w:p w:rsidR="00D12213" w:rsidRDefault="00D12213" w:rsidP="00D12213">
      <w:pPr>
        <w:rPr>
          <w:rFonts w:cs="Times New Roman"/>
        </w:rPr>
      </w:pPr>
    </w:p>
    <w:p w:rsidR="00FA265C" w:rsidRPr="001A42F4" w:rsidRDefault="00FA265C" w:rsidP="00374701">
      <w:pPr>
        <w:rPr>
          <w:rFonts w:ascii="Times New Roman" w:hAnsi="Times New Roman" w:cs="Times New Roman"/>
          <w:sz w:val="24"/>
          <w:szCs w:val="24"/>
        </w:rPr>
      </w:pP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084064" w:rsidRPr="001A42F4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>
        <w:t>Approval of the Agenda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D12213">
        <w:t xml:space="preserve"> (document IWG-4/028</w:t>
      </w:r>
      <w:r w:rsidR="00112EB0" w:rsidRPr="001A42F4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/Proposals</w:t>
      </w:r>
    </w:p>
    <w:p w:rsidR="00C743E8" w:rsidRDefault="00C743E8" w:rsidP="00C743E8">
      <w:pPr>
        <w:pStyle w:val="NormalWeb"/>
        <w:numPr>
          <w:ilvl w:val="1"/>
          <w:numId w:val="1"/>
        </w:numPr>
        <w:shd w:val="clear" w:color="auto" w:fill="FFFFFF"/>
      </w:pPr>
      <w:r>
        <w:t>Document IWG-4/024</w:t>
      </w:r>
    </w:p>
    <w:p w:rsidR="00167E32" w:rsidRDefault="00F6464E" w:rsidP="00167E32">
      <w:pPr>
        <w:pStyle w:val="NormalWeb"/>
        <w:numPr>
          <w:ilvl w:val="1"/>
          <w:numId w:val="1"/>
        </w:numPr>
        <w:shd w:val="clear" w:color="auto" w:fill="FFFFFF"/>
      </w:pPr>
      <w:r>
        <w:t xml:space="preserve">Document IWG-4/026 </w:t>
      </w:r>
    </w:p>
    <w:p w:rsidR="00F6464E" w:rsidRDefault="00F6464E" w:rsidP="00167E32">
      <w:pPr>
        <w:pStyle w:val="NormalWeb"/>
        <w:numPr>
          <w:ilvl w:val="1"/>
          <w:numId w:val="1"/>
        </w:numPr>
        <w:shd w:val="clear" w:color="auto" w:fill="FFFFFF"/>
      </w:pPr>
      <w:r>
        <w:t>Document IWG-4/027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503C39" w:rsidRPr="001A42F4" w:rsidRDefault="00503C39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 Item 8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84064"/>
    <w:rsid w:val="000A4044"/>
    <w:rsid w:val="000C7449"/>
    <w:rsid w:val="000D6C37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3512C"/>
    <w:rsid w:val="00240314"/>
    <w:rsid w:val="00257DD3"/>
    <w:rsid w:val="00292D61"/>
    <w:rsid w:val="00374701"/>
    <w:rsid w:val="00456229"/>
    <w:rsid w:val="0050232C"/>
    <w:rsid w:val="00503C39"/>
    <w:rsid w:val="0051705C"/>
    <w:rsid w:val="00517FEB"/>
    <w:rsid w:val="005436B2"/>
    <w:rsid w:val="005E21C2"/>
    <w:rsid w:val="00625703"/>
    <w:rsid w:val="00642038"/>
    <w:rsid w:val="00642C0C"/>
    <w:rsid w:val="006D27F1"/>
    <w:rsid w:val="007F7D35"/>
    <w:rsid w:val="00854014"/>
    <w:rsid w:val="008653BA"/>
    <w:rsid w:val="008F1C03"/>
    <w:rsid w:val="00912A6E"/>
    <w:rsid w:val="00965C5A"/>
    <w:rsid w:val="009B46F1"/>
    <w:rsid w:val="009C7D8E"/>
    <w:rsid w:val="009D3DBE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C65AF"/>
    <w:rsid w:val="00AF51CF"/>
    <w:rsid w:val="00B41571"/>
    <w:rsid w:val="00BB4CAC"/>
    <w:rsid w:val="00C36ECE"/>
    <w:rsid w:val="00C46C6F"/>
    <w:rsid w:val="00C743E8"/>
    <w:rsid w:val="00CB54BB"/>
    <w:rsid w:val="00D12213"/>
    <w:rsid w:val="00D805A1"/>
    <w:rsid w:val="00EA7EC1"/>
    <w:rsid w:val="00ED2B1E"/>
    <w:rsid w:val="00EF3568"/>
    <w:rsid w:val="00F12AB0"/>
    <w:rsid w:val="00F1667C"/>
    <w:rsid w:val="00F6464E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2</cp:revision>
  <dcterms:created xsi:type="dcterms:W3CDTF">2018-03-29T14:18:00Z</dcterms:created>
  <dcterms:modified xsi:type="dcterms:W3CDTF">2018-03-29T14:18:00Z</dcterms:modified>
</cp:coreProperties>
</file>