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FAE" w:rsidRPr="00857FAE" w:rsidRDefault="00857FAE" w:rsidP="00857FAE">
      <w:pPr>
        <w:jc w:val="center"/>
        <w:rPr>
          <w:rFonts w:ascii="Times New Roman" w:eastAsia="Times New Roman" w:hAnsi="Times New Roman" w:cs="Times New Roman"/>
          <w:sz w:val="20"/>
          <w:szCs w:val="20"/>
        </w:rPr>
      </w:pPr>
      <w:r w:rsidRPr="00857FAE">
        <w:rPr>
          <w:rFonts w:ascii="Times New Roman" w:eastAsia="Times New Roman" w:hAnsi="Times New Roman" w:cs="Times New Roman"/>
          <w:sz w:val="20"/>
          <w:szCs w:val="20"/>
        </w:rPr>
        <w:t>Before the</w:t>
      </w:r>
    </w:p>
    <w:p w:rsidR="00857FAE" w:rsidRDefault="00857FAE" w:rsidP="00857FAE">
      <w:pPr>
        <w:jc w:val="center"/>
        <w:rPr>
          <w:rFonts w:ascii="Times New Roman" w:eastAsia="Times New Roman" w:hAnsi="Times New Roman" w:cs="Times New Roman"/>
        </w:rPr>
      </w:pPr>
      <w:r w:rsidRPr="00857FAE">
        <w:rPr>
          <w:rFonts w:ascii="Times New Roman" w:eastAsia="Times New Roman" w:hAnsi="Times New Roman" w:cs="Times New Roman"/>
        </w:rPr>
        <w:t>FEDERAL COMMUNICATIONS COMMISSION</w:t>
      </w:r>
    </w:p>
    <w:p w:rsidR="00857FAE" w:rsidRPr="00857FAE" w:rsidRDefault="00857FAE" w:rsidP="00857FAE">
      <w:pPr>
        <w:jc w:val="center"/>
        <w:rPr>
          <w:rFonts w:ascii="Times New Roman" w:eastAsia="Times New Roman" w:hAnsi="Times New Roman" w:cs="Times New Roman"/>
          <w:sz w:val="20"/>
          <w:szCs w:val="20"/>
        </w:rPr>
      </w:pPr>
      <w:r w:rsidRPr="00857FAE">
        <w:rPr>
          <w:rFonts w:ascii="Times New Roman" w:eastAsia="Times New Roman" w:hAnsi="Times New Roman" w:cs="Times New Roman"/>
          <w:sz w:val="20"/>
          <w:szCs w:val="20"/>
        </w:rPr>
        <w:t>Washington, D.C. 20554</w:t>
      </w:r>
    </w:p>
    <w:p w:rsidR="00857FAE" w:rsidRDefault="00857FAE"/>
    <w:p w:rsidR="00857FAE" w:rsidRDefault="00857FAE"/>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 xml:space="preserve">In the Matter of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57FAE">
        <w:rPr>
          <w:rFonts w:ascii="Times New Roman" w:eastAsia="Times New Roman" w:hAnsi="Times New Roman" w:cs="Times New Roman"/>
        </w:rPr>
        <w:t xml:space="preserve">) </w:t>
      </w:r>
    </w:p>
    <w:p w:rsidR="00857FAE" w:rsidRDefault="00857FAE" w:rsidP="00857FAE">
      <w:pPr>
        <w:ind w:left="4320" w:firstLine="720"/>
        <w:rPr>
          <w:rFonts w:ascii="Times New Roman" w:eastAsia="Times New Roman" w:hAnsi="Times New Roman" w:cs="Times New Roman"/>
        </w:rPr>
      </w:pPr>
      <w:r w:rsidRPr="00857FAE">
        <w:rPr>
          <w:rFonts w:ascii="Times New Roman" w:eastAsia="Times New Roman" w:hAnsi="Times New Roman" w:cs="Times New Roman"/>
        </w:rPr>
        <w:t xml:space="preserve">) </w:t>
      </w:r>
    </w:p>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 xml:space="preserve">Amendment of Part 97 of the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57FAE">
        <w:rPr>
          <w:rFonts w:ascii="Times New Roman" w:eastAsia="Times New Roman" w:hAnsi="Times New Roman" w:cs="Times New Roman"/>
        </w:rPr>
        <w:t>) RM-</w:t>
      </w:r>
      <w:r>
        <w:rPr>
          <w:rFonts w:ascii="Times New Roman" w:eastAsia="Times New Roman" w:hAnsi="Times New Roman" w:cs="Times New Roman"/>
        </w:rPr>
        <w:t>11831</w:t>
      </w:r>
    </w:p>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 xml:space="preserve">Commission's Amateur Radio Service </w:t>
      </w:r>
      <w:r>
        <w:rPr>
          <w:rFonts w:ascii="Times New Roman" w:eastAsia="Times New Roman" w:hAnsi="Times New Roman" w:cs="Times New Roman"/>
        </w:rPr>
        <w:tab/>
      </w:r>
      <w:r>
        <w:rPr>
          <w:rFonts w:ascii="Times New Roman" w:eastAsia="Times New Roman" w:hAnsi="Times New Roman" w:cs="Times New Roman"/>
        </w:rPr>
        <w:tab/>
      </w:r>
      <w:r w:rsidRPr="00857FAE">
        <w:rPr>
          <w:rFonts w:ascii="Times New Roman" w:eastAsia="Times New Roman" w:hAnsi="Times New Roman" w:cs="Times New Roman"/>
        </w:rPr>
        <w:t xml:space="preserve">) </w:t>
      </w:r>
    </w:p>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Rules to Reduce Interference and</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857FAE">
        <w:rPr>
          <w:rFonts w:ascii="Times New Roman" w:eastAsia="Times New Roman" w:hAnsi="Times New Roman" w:cs="Times New Roman"/>
        </w:rPr>
        <w:t xml:space="preserve">) </w:t>
      </w:r>
    </w:p>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 xml:space="preserve">Add Transparency to Digital Data Communications </w:t>
      </w:r>
      <w:r>
        <w:rPr>
          <w:rFonts w:ascii="Times New Roman" w:eastAsia="Times New Roman" w:hAnsi="Times New Roman" w:cs="Times New Roman"/>
        </w:rPr>
        <w:tab/>
      </w:r>
      <w:r w:rsidRPr="00857FAE">
        <w:rPr>
          <w:rFonts w:ascii="Times New Roman" w:eastAsia="Times New Roman" w:hAnsi="Times New Roman" w:cs="Times New Roman"/>
        </w:rPr>
        <w:t xml:space="preserve">) </w:t>
      </w:r>
    </w:p>
    <w:p w:rsidR="00857FAE" w:rsidRDefault="00857FAE" w:rsidP="00857FAE">
      <w:pPr>
        <w:rPr>
          <w:rFonts w:ascii="Times New Roman" w:eastAsia="Times New Roman" w:hAnsi="Times New Roman" w:cs="Times New Roman"/>
        </w:rPr>
      </w:pPr>
    </w:p>
    <w:p w:rsidR="00857FAE" w:rsidRDefault="00857FAE" w:rsidP="00857FAE">
      <w:pPr>
        <w:rPr>
          <w:rFonts w:ascii="Times New Roman" w:eastAsia="Times New Roman" w:hAnsi="Times New Roman" w:cs="Times New Roman"/>
        </w:rPr>
      </w:pPr>
      <w:r w:rsidRPr="00857FAE">
        <w:rPr>
          <w:rFonts w:ascii="Times New Roman" w:eastAsia="Times New Roman" w:hAnsi="Times New Roman" w:cs="Times New Roman"/>
        </w:rPr>
        <w:t xml:space="preserve">To: The Chief, Wireless Telecommunications Bureau </w:t>
      </w:r>
    </w:p>
    <w:p w:rsidR="00857FAE" w:rsidRDefault="00857FAE">
      <w:pPr>
        <w:rPr>
          <w:rFonts w:ascii="Times New Roman" w:eastAsia="Times New Roman" w:hAnsi="Times New Roman" w:cs="Times New Roman"/>
        </w:rPr>
      </w:pPr>
      <w:r w:rsidRPr="00857FAE">
        <w:rPr>
          <w:rFonts w:ascii="Times New Roman" w:eastAsia="Times New Roman" w:hAnsi="Times New Roman" w:cs="Times New Roman"/>
        </w:rPr>
        <w:t>Via: Office of the Secretar</w:t>
      </w:r>
      <w:r>
        <w:rPr>
          <w:rFonts w:ascii="Times New Roman" w:eastAsia="Times New Roman" w:hAnsi="Times New Roman" w:cs="Times New Roman"/>
        </w:rPr>
        <w:t>y</w:t>
      </w:r>
    </w:p>
    <w:p w:rsidR="00857FAE" w:rsidRDefault="00857FAE">
      <w:pPr>
        <w:rPr>
          <w:rFonts w:ascii="Times New Roman" w:eastAsia="Times New Roman" w:hAnsi="Times New Roman" w:cs="Times New Roman"/>
        </w:rPr>
      </w:pPr>
    </w:p>
    <w:p w:rsidR="00857FAE" w:rsidRDefault="00857FAE">
      <w:pPr>
        <w:rPr>
          <w:rFonts w:ascii="Times New Roman" w:eastAsia="Times New Roman" w:hAnsi="Times New Roman" w:cs="Times New Roman"/>
        </w:rPr>
      </w:pPr>
      <w:r>
        <w:rPr>
          <w:rFonts w:ascii="Times New Roman" w:eastAsia="Times New Roman" w:hAnsi="Times New Roman" w:cs="Times New Roman"/>
        </w:rPr>
        <w:t>INTRODUCTION</w:t>
      </w:r>
    </w:p>
    <w:p w:rsidR="00857FAE" w:rsidRDefault="00857FAE">
      <w:pPr>
        <w:rPr>
          <w:rFonts w:ascii="Times New Roman" w:eastAsia="Times New Roman" w:hAnsi="Times New Roman" w:cs="Times New Roman"/>
        </w:rPr>
      </w:pPr>
    </w:p>
    <w:p w:rsidR="00857FAE" w:rsidRDefault="00857FAE">
      <w:pPr>
        <w:rPr>
          <w:rFonts w:ascii="Times New Roman" w:eastAsia="Times New Roman" w:hAnsi="Times New Roman" w:cs="Times New Roman"/>
        </w:rPr>
      </w:pPr>
      <w:r>
        <w:rPr>
          <w:rFonts w:ascii="Times New Roman" w:eastAsia="Times New Roman" w:hAnsi="Times New Roman" w:cs="Times New Roman"/>
        </w:rPr>
        <w:t>Comments by John Hays, Amateur Extra Class Licensee, station license K7VE</w:t>
      </w:r>
    </w:p>
    <w:p w:rsidR="00857FAE" w:rsidRDefault="00857FAE">
      <w:pPr>
        <w:rPr>
          <w:rFonts w:ascii="Times New Roman" w:eastAsia="Times New Roman" w:hAnsi="Times New Roman" w:cs="Times New Roman"/>
        </w:rPr>
      </w:pPr>
    </w:p>
    <w:p w:rsidR="00857FAE" w:rsidRDefault="00857FAE">
      <w:pPr>
        <w:rPr>
          <w:rFonts w:ascii="Times New Roman" w:eastAsia="Times New Roman" w:hAnsi="Times New Roman" w:cs="Times New Roman"/>
        </w:rPr>
      </w:pPr>
      <w:r>
        <w:rPr>
          <w:rFonts w:ascii="Times New Roman" w:eastAsia="Times New Roman" w:hAnsi="Times New Roman" w:cs="Times New Roman"/>
        </w:rPr>
        <w:t>COMMENTS</w:t>
      </w:r>
    </w:p>
    <w:p w:rsidR="00857FAE" w:rsidRDefault="00857FAE" w:rsidP="000D1D06">
      <w:pPr>
        <w:spacing w:line="360" w:lineRule="auto"/>
        <w:rPr>
          <w:rFonts w:ascii="Times New Roman" w:eastAsia="Times New Roman" w:hAnsi="Times New Roman" w:cs="Times New Roman"/>
        </w:rPr>
      </w:pPr>
      <w:r>
        <w:rPr>
          <w:rFonts w:ascii="Times New Roman" w:eastAsia="Times New Roman" w:hAnsi="Times New Roman" w:cs="Times New Roman"/>
        </w:rPr>
        <w:br/>
        <w:t>1. Automatically Controlled Data Stations (ACDS) have been in operation in various forms since at least the early 1980s.  On HF they are limited to very small segments of the bands, on VHF and above they have more frequencies and modes available.</w:t>
      </w:r>
      <w:r w:rsidR="00E44307">
        <w:rPr>
          <w:rFonts w:ascii="Times New Roman" w:eastAsia="Times New Roman" w:hAnsi="Times New Roman" w:cs="Times New Roman"/>
        </w:rPr>
        <w:t xml:space="preserve">  Today, these range from relatively low data rate systems for email (e.g. </w:t>
      </w:r>
      <w:proofErr w:type="spellStart"/>
      <w:r w:rsidR="00E44307">
        <w:rPr>
          <w:rFonts w:ascii="Times New Roman" w:eastAsia="Times New Roman" w:hAnsi="Times New Roman" w:cs="Times New Roman"/>
        </w:rPr>
        <w:t>Winlink</w:t>
      </w:r>
      <w:proofErr w:type="spellEnd"/>
      <w:r w:rsidR="00E44307">
        <w:rPr>
          <w:rFonts w:ascii="Times New Roman" w:eastAsia="Times New Roman" w:hAnsi="Times New Roman" w:cs="Times New Roman"/>
        </w:rPr>
        <w:t xml:space="preserve">, used in Emergency Communications) to full data systems running multi-megabyte TCP/IP circuits in the microwave spectrum (see </w:t>
      </w:r>
      <w:proofErr w:type="spellStart"/>
      <w:r w:rsidR="00E44307">
        <w:rPr>
          <w:rFonts w:ascii="Times New Roman" w:eastAsia="Times New Roman" w:hAnsi="Times New Roman" w:cs="Times New Roman"/>
        </w:rPr>
        <w:t>HamWAN</w:t>
      </w:r>
      <w:proofErr w:type="spellEnd"/>
      <w:r w:rsidR="00E44307">
        <w:rPr>
          <w:rFonts w:ascii="Times New Roman" w:eastAsia="Times New Roman" w:hAnsi="Times New Roman" w:cs="Times New Roman"/>
        </w:rPr>
        <w:t>).</w:t>
      </w:r>
    </w:p>
    <w:p w:rsidR="00E44307" w:rsidRDefault="00E44307" w:rsidP="000D1D06">
      <w:pPr>
        <w:spacing w:line="360" w:lineRule="auto"/>
        <w:rPr>
          <w:rFonts w:ascii="Times New Roman" w:eastAsia="Times New Roman" w:hAnsi="Times New Roman" w:cs="Times New Roman"/>
        </w:rPr>
      </w:pPr>
    </w:p>
    <w:p w:rsidR="00E44307" w:rsidRDefault="00E44307" w:rsidP="000D1D06">
      <w:pPr>
        <w:spacing w:line="360" w:lineRule="auto"/>
        <w:rPr>
          <w:rFonts w:ascii="Times New Roman" w:eastAsia="Times New Roman" w:hAnsi="Times New Roman" w:cs="Times New Roman"/>
        </w:rPr>
      </w:pPr>
      <w:r>
        <w:rPr>
          <w:rFonts w:ascii="Times New Roman" w:eastAsia="Times New Roman" w:hAnsi="Times New Roman" w:cs="Times New Roman"/>
        </w:rPr>
        <w:t>The proposed general elimination of Automatically Controlled Data Stations would hinder disaster and public service communications.  It would also stifle the experimental and extension of the art aspects of Amateur Radio.</w:t>
      </w:r>
      <w:r>
        <w:rPr>
          <w:rFonts w:ascii="Times New Roman" w:eastAsia="Times New Roman" w:hAnsi="Times New Roman" w:cs="Times New Roman"/>
        </w:rPr>
        <w:br/>
      </w:r>
      <w:r>
        <w:rPr>
          <w:rFonts w:ascii="Times New Roman" w:eastAsia="Times New Roman" w:hAnsi="Times New Roman" w:cs="Times New Roman"/>
        </w:rPr>
        <w:br/>
        <w:t>I request the Commission reject RM-11831 with respect to ACDS.</w:t>
      </w:r>
    </w:p>
    <w:p w:rsidR="00E44307" w:rsidRDefault="00E44307" w:rsidP="000D1D06">
      <w:pPr>
        <w:spacing w:line="360" w:lineRule="auto"/>
        <w:rPr>
          <w:rFonts w:ascii="Times New Roman" w:eastAsia="Times New Roman" w:hAnsi="Times New Roman" w:cs="Times New Roman"/>
        </w:rPr>
      </w:pPr>
      <w:bookmarkStart w:id="0" w:name="_GoBack"/>
      <w:bookmarkEnd w:id="0"/>
    </w:p>
    <w:p w:rsidR="00E44307" w:rsidRDefault="00E44307" w:rsidP="000D1D06">
      <w:pPr>
        <w:spacing w:line="360" w:lineRule="auto"/>
        <w:rPr>
          <w:rFonts w:ascii="Times New Roman" w:eastAsia="Times New Roman" w:hAnsi="Times New Roman" w:cs="Times New Roman"/>
        </w:rPr>
      </w:pPr>
      <w:r>
        <w:rPr>
          <w:rFonts w:ascii="Times New Roman" w:eastAsia="Times New Roman" w:hAnsi="Times New Roman" w:cs="Times New Roman"/>
        </w:rPr>
        <w:t>2. The proposal further seeks to restrict the use of digital modes to only those which can be decoded by free “open source” software.</w:t>
      </w:r>
      <w:r>
        <w:rPr>
          <w:rFonts w:ascii="Times New Roman" w:eastAsia="Times New Roman" w:hAnsi="Times New Roman" w:cs="Times New Roman"/>
        </w:rPr>
        <w:br/>
      </w:r>
      <w:r>
        <w:rPr>
          <w:rFonts w:ascii="Times New Roman" w:eastAsia="Times New Roman" w:hAnsi="Times New Roman" w:cs="Times New Roman"/>
        </w:rPr>
        <w:br/>
        <w:t xml:space="preserve">The rules only require that transmissions not seek to obscure the meaning of the communications.  This allows further development of new techniques, modes, protocols, and </w:t>
      </w:r>
      <w:r>
        <w:rPr>
          <w:rFonts w:ascii="Times New Roman" w:eastAsia="Times New Roman" w:hAnsi="Times New Roman" w:cs="Times New Roman"/>
        </w:rPr>
        <w:lastRenderedPageBreak/>
        <w:t>methods of transmission, advancing the art and capabilities of the Amateur Radio Service.</w:t>
      </w:r>
      <w:r>
        <w:rPr>
          <w:rFonts w:ascii="Times New Roman" w:eastAsia="Times New Roman" w:hAnsi="Times New Roman" w:cs="Times New Roman"/>
        </w:rPr>
        <w:br/>
      </w:r>
      <w:r>
        <w:rPr>
          <w:rFonts w:ascii="Times New Roman" w:eastAsia="Times New Roman" w:hAnsi="Times New Roman" w:cs="Times New Roman"/>
        </w:rPr>
        <w:br/>
        <w:t>The FCC has permitted patented and proprietary technology in the Amateur Service, such as SSB, FM, TDMA, etc.  The inability of a given individual from obtaining the requisite equipment or technology is not a justification from allowing others to do so, so long as the methods and techniques are known</w:t>
      </w:r>
      <w:r w:rsidR="000D1D06">
        <w:rPr>
          <w:rFonts w:ascii="Times New Roman" w:eastAsia="Times New Roman" w:hAnsi="Times New Roman" w:cs="Times New Roman"/>
        </w:rPr>
        <w:t xml:space="preserve"> and said equipment and technology can be readily obtained, whether via free software or commercial license.</w:t>
      </w:r>
    </w:p>
    <w:p w:rsidR="000D1D06" w:rsidRDefault="000D1D06" w:rsidP="000D1D06">
      <w:pPr>
        <w:spacing w:line="360" w:lineRule="auto"/>
        <w:rPr>
          <w:rFonts w:ascii="Times New Roman" w:eastAsia="Times New Roman" w:hAnsi="Times New Roman" w:cs="Times New Roman"/>
        </w:rPr>
      </w:pPr>
    </w:p>
    <w:p w:rsidR="000D1D06" w:rsidRDefault="000D1D06" w:rsidP="000D1D06">
      <w:pPr>
        <w:spacing w:line="360" w:lineRule="auto"/>
        <w:rPr>
          <w:rFonts w:ascii="Times New Roman" w:eastAsia="Times New Roman" w:hAnsi="Times New Roman" w:cs="Times New Roman"/>
        </w:rPr>
      </w:pPr>
      <w:r>
        <w:rPr>
          <w:rFonts w:ascii="Times New Roman" w:eastAsia="Times New Roman" w:hAnsi="Times New Roman" w:cs="Times New Roman"/>
        </w:rPr>
        <w:t xml:space="preserve">I request the Commission reject RM-11831 with respect to assertations of lack </w:t>
      </w:r>
      <w:proofErr w:type="gramStart"/>
      <w:r>
        <w:rPr>
          <w:rFonts w:ascii="Times New Roman" w:eastAsia="Times New Roman" w:hAnsi="Times New Roman" w:cs="Times New Roman"/>
        </w:rPr>
        <w:t>of  “</w:t>
      </w:r>
      <w:proofErr w:type="gramEnd"/>
      <w:r>
        <w:rPr>
          <w:rFonts w:ascii="Times New Roman" w:eastAsia="Times New Roman" w:hAnsi="Times New Roman" w:cs="Times New Roman"/>
        </w:rPr>
        <w:t>Open monitoring” with the understanding that the rules already address encryption and malicious interference.</w:t>
      </w:r>
    </w:p>
    <w:p w:rsidR="000D1D06" w:rsidRDefault="000D1D06">
      <w:pPr>
        <w:rPr>
          <w:rFonts w:ascii="Times New Roman" w:eastAsia="Times New Roman" w:hAnsi="Times New Roman" w:cs="Times New Roman"/>
        </w:rPr>
      </w:pPr>
    </w:p>
    <w:p w:rsidR="000D1D06" w:rsidRDefault="000D1D06">
      <w:pPr>
        <w:rPr>
          <w:rFonts w:ascii="Times New Roman" w:eastAsia="Times New Roman" w:hAnsi="Times New Roman" w:cs="Times New Roman"/>
        </w:rPr>
      </w:pPr>
      <w:r>
        <w:rPr>
          <w:rFonts w:ascii="Times New Roman" w:eastAsia="Times New Roman" w:hAnsi="Times New Roman" w:cs="Times New Roman"/>
        </w:rPr>
        <w:t>Respectfully submitted,</w:t>
      </w:r>
    </w:p>
    <w:p w:rsidR="000D1D06" w:rsidRDefault="000D1D06">
      <w:pPr>
        <w:rPr>
          <w:rFonts w:ascii="Times New Roman" w:eastAsia="Times New Roman" w:hAnsi="Times New Roman" w:cs="Times New Roman"/>
        </w:rPr>
      </w:pPr>
      <w:r>
        <w:rPr>
          <w:rFonts w:ascii="Times New Roman" w:eastAsia="Times New Roman" w:hAnsi="Times New Roman" w:cs="Times New Roman"/>
        </w:rPr>
        <w:t>/S/</w:t>
      </w:r>
      <w:r>
        <w:rPr>
          <w:rFonts w:ascii="Times New Roman" w:eastAsia="Times New Roman" w:hAnsi="Times New Roman" w:cs="Times New Roman"/>
        </w:rPr>
        <w:br/>
        <w:t>John Hays</w:t>
      </w:r>
      <w:r>
        <w:rPr>
          <w:rFonts w:ascii="Times New Roman" w:eastAsia="Times New Roman" w:hAnsi="Times New Roman" w:cs="Times New Roman"/>
        </w:rPr>
        <w:br/>
        <w:t>15512 53</w:t>
      </w:r>
      <w:r w:rsidRPr="000D1D06">
        <w:rPr>
          <w:rFonts w:ascii="Times New Roman" w:eastAsia="Times New Roman" w:hAnsi="Times New Roman" w:cs="Times New Roman"/>
          <w:vertAlign w:val="superscript"/>
        </w:rPr>
        <w:t>rd</w:t>
      </w:r>
      <w:r>
        <w:rPr>
          <w:rFonts w:ascii="Times New Roman" w:eastAsia="Times New Roman" w:hAnsi="Times New Roman" w:cs="Times New Roman"/>
        </w:rPr>
        <w:t xml:space="preserve"> Pl W</w:t>
      </w:r>
      <w:r>
        <w:rPr>
          <w:rFonts w:ascii="Times New Roman" w:eastAsia="Times New Roman" w:hAnsi="Times New Roman" w:cs="Times New Roman"/>
        </w:rPr>
        <w:br/>
        <w:t>Edmonds, WA  98026</w:t>
      </w:r>
      <w:r>
        <w:rPr>
          <w:rFonts w:ascii="Times New Roman" w:eastAsia="Times New Roman" w:hAnsi="Times New Roman" w:cs="Times New Roman"/>
        </w:rPr>
        <w:br/>
        <w:t>Date: April 1, 2019</w:t>
      </w:r>
    </w:p>
    <w:p w:rsidR="00857FAE" w:rsidRDefault="00857FAE"/>
    <w:sectPr w:rsidR="00857FAE" w:rsidSect="00447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FAE"/>
    <w:rsid w:val="000D1D06"/>
    <w:rsid w:val="00447165"/>
    <w:rsid w:val="00857FAE"/>
    <w:rsid w:val="00C912F2"/>
    <w:rsid w:val="00E44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CCC2A2"/>
  <w15:chartTrackingRefBased/>
  <w15:docId w15:val="{3A4559AA-87B3-464E-8F41-9CF566E38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2338">
      <w:bodyDiv w:val="1"/>
      <w:marLeft w:val="0"/>
      <w:marRight w:val="0"/>
      <w:marTop w:val="0"/>
      <w:marBottom w:val="0"/>
      <w:divBdr>
        <w:top w:val="none" w:sz="0" w:space="0" w:color="auto"/>
        <w:left w:val="none" w:sz="0" w:space="0" w:color="auto"/>
        <w:bottom w:val="none" w:sz="0" w:space="0" w:color="auto"/>
        <w:right w:val="none" w:sz="0" w:space="0" w:color="auto"/>
      </w:divBdr>
    </w:div>
    <w:div w:id="131676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Hays</dc:creator>
  <cp:keywords/>
  <dc:description/>
  <cp:lastModifiedBy>John Hays</cp:lastModifiedBy>
  <cp:revision>1</cp:revision>
  <dcterms:created xsi:type="dcterms:W3CDTF">2019-04-01T21:03:00Z</dcterms:created>
  <dcterms:modified xsi:type="dcterms:W3CDTF">2019-04-01T21:29:00Z</dcterms:modified>
</cp:coreProperties>
</file>