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2F3FA" w14:textId="77777777" w:rsidR="00265987" w:rsidRPr="00265987" w:rsidRDefault="00265987" w:rsidP="00265987">
      <w:pPr>
        <w:jc w:val="center"/>
        <w:rPr>
          <w:sz w:val="20"/>
        </w:rPr>
      </w:pPr>
      <w:r w:rsidRPr="00265987">
        <w:rPr>
          <w:sz w:val="20"/>
        </w:rPr>
        <w:t>Before the</w:t>
      </w:r>
    </w:p>
    <w:p w14:paraId="1266927F" w14:textId="77777777" w:rsidR="00265987" w:rsidRPr="00265987" w:rsidRDefault="00265987" w:rsidP="00265987">
      <w:pPr>
        <w:jc w:val="center"/>
        <w:rPr>
          <w:sz w:val="20"/>
        </w:rPr>
      </w:pPr>
      <w:r w:rsidRPr="00265987">
        <w:rPr>
          <w:sz w:val="20"/>
        </w:rPr>
        <w:t>Federal Communications Commission</w:t>
      </w:r>
    </w:p>
    <w:p w14:paraId="040EBFFF" w14:textId="386D600D" w:rsidR="00265987" w:rsidRDefault="00265987" w:rsidP="00265987">
      <w:pPr>
        <w:jc w:val="center"/>
        <w:rPr>
          <w:sz w:val="20"/>
        </w:rPr>
      </w:pPr>
      <w:r w:rsidRPr="00265987">
        <w:rPr>
          <w:sz w:val="20"/>
        </w:rPr>
        <w:t>Washington, D.C. 20554</w:t>
      </w:r>
    </w:p>
    <w:p w14:paraId="570A9243" w14:textId="77777777" w:rsidR="005B4B81" w:rsidRPr="00265987" w:rsidRDefault="005B4B81" w:rsidP="00265987">
      <w:pPr>
        <w:jc w:val="center"/>
        <w:rPr>
          <w:sz w:val="20"/>
        </w:rPr>
      </w:pPr>
    </w:p>
    <w:p w14:paraId="495098FE" w14:textId="2FAED89B" w:rsidR="00265987" w:rsidRDefault="00265987" w:rsidP="00265987">
      <w:pPr>
        <w:rPr>
          <w:sz w:val="20"/>
        </w:rPr>
      </w:pPr>
    </w:p>
    <w:p w14:paraId="0D9022B4" w14:textId="4B99EF61" w:rsidR="00265987" w:rsidRPr="005B4B81" w:rsidRDefault="00265987" w:rsidP="00265987">
      <w:pPr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hAnsi="Times New Roman" w:cs="Times New Roman"/>
          <w:sz w:val="22"/>
          <w:szCs w:val="22"/>
        </w:rPr>
        <w:t>In the Matter of</w:t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>)</w:t>
      </w:r>
    </w:p>
    <w:p w14:paraId="39DEFD6A" w14:textId="77777777" w:rsidR="005B4B81" w:rsidRDefault="00265987" w:rsidP="00265987">
      <w:pPr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Pr="005B4B81">
        <w:rPr>
          <w:rFonts w:ascii="Times New Roman" w:hAnsi="Times New Roman" w:cs="Times New Roman"/>
          <w:sz w:val="22"/>
          <w:szCs w:val="22"/>
        </w:rPr>
        <w:tab/>
      </w:r>
      <w:r w:rsidR="005B4B81">
        <w:rPr>
          <w:rFonts w:ascii="Times New Roman" w:hAnsi="Times New Roman" w:cs="Times New Roman"/>
          <w:sz w:val="22"/>
          <w:szCs w:val="22"/>
        </w:rPr>
        <w:tab/>
      </w:r>
    </w:p>
    <w:p w14:paraId="4A5B7933" w14:textId="6BB5D5FB" w:rsidR="00265987" w:rsidRPr="005B4B81" w:rsidRDefault="00BC04FD" w:rsidP="00265987">
      <w:pPr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hAnsi="Times New Roman" w:cs="Times New Roman"/>
          <w:sz w:val="22"/>
          <w:szCs w:val="22"/>
        </w:rPr>
        <w:t>Petition for Waiver of FCC Form 471 Filing Deadline</w:t>
      </w:r>
      <w:r w:rsidR="00265987" w:rsidRPr="005B4B81">
        <w:rPr>
          <w:rFonts w:ascii="Times New Roman" w:hAnsi="Times New Roman" w:cs="Times New Roman"/>
          <w:sz w:val="22"/>
          <w:szCs w:val="22"/>
        </w:rPr>
        <w:tab/>
      </w:r>
      <w:r w:rsidR="00265987" w:rsidRPr="005B4B81">
        <w:rPr>
          <w:rFonts w:ascii="Times New Roman" w:hAnsi="Times New Roman" w:cs="Times New Roman"/>
          <w:sz w:val="22"/>
          <w:szCs w:val="22"/>
        </w:rPr>
        <w:tab/>
        <w:t>)</w:t>
      </w:r>
      <w:r w:rsidR="00265987" w:rsidRPr="005B4B81">
        <w:rPr>
          <w:rFonts w:ascii="Times New Roman" w:hAnsi="Times New Roman" w:cs="Times New Roman"/>
          <w:sz w:val="22"/>
          <w:szCs w:val="22"/>
        </w:rPr>
        <w:tab/>
        <w:t>CC Docket No. 02-6</w:t>
      </w:r>
    </w:p>
    <w:p w14:paraId="1CD51A0D" w14:textId="77777777" w:rsidR="00BC04FD" w:rsidRPr="005B4B81" w:rsidRDefault="00BC04FD" w:rsidP="00265987">
      <w:pPr>
        <w:rPr>
          <w:rFonts w:ascii="Times New Roman" w:hAnsi="Times New Roman" w:cs="Times New Roman"/>
          <w:sz w:val="22"/>
          <w:szCs w:val="22"/>
        </w:rPr>
      </w:pPr>
    </w:p>
    <w:p w14:paraId="324569C7" w14:textId="5C555BD0" w:rsidR="00265987" w:rsidRPr="005B4B81" w:rsidRDefault="00BC04FD" w:rsidP="00265987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5B4B81">
        <w:rPr>
          <w:rFonts w:ascii="Times New Roman" w:hAnsi="Times New Roman" w:cs="Times New Roman"/>
          <w:sz w:val="22"/>
          <w:szCs w:val="22"/>
        </w:rPr>
        <w:t>Cobre</w:t>
      </w:r>
      <w:proofErr w:type="spellEnd"/>
      <w:r w:rsidRPr="005B4B81">
        <w:rPr>
          <w:rFonts w:ascii="Times New Roman" w:hAnsi="Times New Roman" w:cs="Times New Roman"/>
          <w:sz w:val="22"/>
          <w:szCs w:val="22"/>
        </w:rPr>
        <w:t xml:space="preserve"> Consolidated School District, BEN: 143318</w:t>
      </w:r>
      <w:r w:rsidR="00265987" w:rsidRPr="005B4B81">
        <w:rPr>
          <w:rFonts w:ascii="Times New Roman" w:hAnsi="Times New Roman" w:cs="Times New Roman"/>
          <w:sz w:val="22"/>
          <w:szCs w:val="22"/>
        </w:rPr>
        <w:tab/>
      </w:r>
      <w:r w:rsidR="00265987" w:rsidRPr="005B4B81">
        <w:rPr>
          <w:rFonts w:ascii="Times New Roman" w:hAnsi="Times New Roman" w:cs="Times New Roman"/>
          <w:sz w:val="22"/>
          <w:szCs w:val="22"/>
        </w:rPr>
        <w:tab/>
        <w:t>)</w:t>
      </w:r>
    </w:p>
    <w:p w14:paraId="51B03059" w14:textId="6F3BB4D9" w:rsidR="00BC04FD" w:rsidRPr="005B4B81" w:rsidRDefault="00BC04FD" w:rsidP="00265987">
      <w:pPr>
        <w:rPr>
          <w:rFonts w:ascii="Times New Roman" w:hAnsi="Times New Roman" w:cs="Times New Roman"/>
          <w:sz w:val="22"/>
          <w:szCs w:val="22"/>
        </w:rPr>
      </w:pPr>
    </w:p>
    <w:p w14:paraId="6095E5F6" w14:textId="7569A0BE" w:rsidR="00BC04FD" w:rsidRPr="005B4B81" w:rsidRDefault="00BC04FD" w:rsidP="00265987">
      <w:pPr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hAnsi="Times New Roman" w:cs="Times New Roman"/>
          <w:sz w:val="22"/>
          <w:szCs w:val="22"/>
        </w:rPr>
        <w:t>Schools and Libraries Universal Service Support Mechanism</w:t>
      </w:r>
      <w:r w:rsidRPr="005B4B81">
        <w:rPr>
          <w:rFonts w:ascii="Times New Roman" w:hAnsi="Times New Roman" w:cs="Times New Roman"/>
          <w:sz w:val="22"/>
          <w:szCs w:val="22"/>
        </w:rPr>
        <w:tab/>
        <w:t>)</w:t>
      </w:r>
    </w:p>
    <w:p w14:paraId="2BF7BF60" w14:textId="77777777" w:rsidR="00265987" w:rsidRPr="005B4B81" w:rsidRDefault="00265987" w:rsidP="00265987">
      <w:pPr>
        <w:rPr>
          <w:rFonts w:ascii="Times New Roman" w:hAnsi="Times New Roman" w:cs="Times New Roman"/>
          <w:sz w:val="22"/>
          <w:szCs w:val="22"/>
        </w:rPr>
      </w:pPr>
    </w:p>
    <w:p w14:paraId="61B889D3" w14:textId="7F8C437B" w:rsidR="00265987" w:rsidRPr="005B4B81" w:rsidRDefault="00265987" w:rsidP="00265987">
      <w:pPr>
        <w:rPr>
          <w:rFonts w:ascii="Times New Roman" w:hAnsi="Times New Roman" w:cs="Times New Roman"/>
          <w:sz w:val="22"/>
          <w:szCs w:val="22"/>
        </w:rPr>
      </w:pPr>
    </w:p>
    <w:p w14:paraId="4305D219" w14:textId="77777777" w:rsidR="00265987" w:rsidRPr="005B4B81" w:rsidRDefault="00265987" w:rsidP="00265987">
      <w:pPr>
        <w:rPr>
          <w:rFonts w:ascii="Times New Roman" w:hAnsi="Times New Roman" w:cs="Times New Roman"/>
          <w:sz w:val="22"/>
          <w:szCs w:val="22"/>
        </w:rPr>
      </w:pPr>
    </w:p>
    <w:p w14:paraId="3DFE5619" w14:textId="77777777" w:rsidR="00BC04FD" w:rsidRPr="005B4B81" w:rsidRDefault="00BC04FD" w:rsidP="00BC04FD">
      <w:pPr>
        <w:jc w:val="center"/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eastAsia="Calibri" w:hAnsi="Times New Roman" w:cs="Times New Roman"/>
          <w:b/>
          <w:sz w:val="22"/>
          <w:szCs w:val="22"/>
        </w:rPr>
        <w:t>Petition for Waiver of</w:t>
      </w:r>
    </w:p>
    <w:p w14:paraId="6139DE6A" w14:textId="5059DA45" w:rsidR="00BC04FD" w:rsidRPr="005B4B81" w:rsidRDefault="00BC04FD" w:rsidP="00BC04FD">
      <w:pPr>
        <w:jc w:val="center"/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eastAsia="Calibri" w:hAnsi="Times New Roman" w:cs="Times New Roman"/>
          <w:b/>
          <w:sz w:val="22"/>
          <w:szCs w:val="22"/>
        </w:rPr>
        <w:t>FCC Form 471 Filing Deadline for Funding Year 2019</w:t>
      </w:r>
    </w:p>
    <w:p w14:paraId="0416607A" w14:textId="13054DC0" w:rsidR="00BC04FD" w:rsidRPr="005B4B81" w:rsidRDefault="00BC04FD" w:rsidP="00BC04FD">
      <w:pPr>
        <w:jc w:val="center"/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eastAsia="Calibri" w:hAnsi="Times New Roman" w:cs="Times New Roman"/>
          <w:b/>
          <w:sz w:val="22"/>
          <w:szCs w:val="22"/>
        </w:rPr>
        <w:t>RE: FCC Form 471 191041681</w:t>
      </w:r>
    </w:p>
    <w:p w14:paraId="119998C4" w14:textId="77777777" w:rsidR="00722118" w:rsidRPr="005B4B81" w:rsidRDefault="00722118" w:rsidP="00722118">
      <w:pPr>
        <w:rPr>
          <w:rFonts w:ascii="Times New Roman" w:hAnsi="Times New Roman" w:cs="Times New Roman"/>
          <w:b/>
          <w:sz w:val="22"/>
          <w:szCs w:val="22"/>
        </w:rPr>
      </w:pPr>
    </w:p>
    <w:p w14:paraId="799803EF" w14:textId="1E085497" w:rsidR="00265987" w:rsidRDefault="00BC04FD" w:rsidP="005B4B81">
      <w:pPr>
        <w:spacing w:line="480" w:lineRule="auto"/>
        <w:ind w:firstLine="720"/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hAnsi="Times New Roman" w:cs="Times New Roman"/>
          <w:sz w:val="22"/>
          <w:szCs w:val="22"/>
        </w:rPr>
        <w:t xml:space="preserve">The </w:t>
      </w:r>
      <w:proofErr w:type="spellStart"/>
      <w:r w:rsidRPr="005B4B81">
        <w:rPr>
          <w:rFonts w:ascii="Times New Roman" w:hAnsi="Times New Roman" w:cs="Times New Roman"/>
          <w:sz w:val="22"/>
          <w:szCs w:val="22"/>
        </w:rPr>
        <w:t>Cobre</w:t>
      </w:r>
      <w:proofErr w:type="spellEnd"/>
      <w:r w:rsidRPr="005B4B81">
        <w:rPr>
          <w:rFonts w:ascii="Times New Roman" w:hAnsi="Times New Roman" w:cs="Times New Roman"/>
          <w:sz w:val="22"/>
          <w:szCs w:val="22"/>
        </w:rPr>
        <w:t xml:space="preserve"> Consolidated School District respectfully petitions the Commission to request a waiver of the Funding Year 2019 FCC Form 471 filing deadline </w:t>
      </w:r>
      <w:r w:rsidR="003D7ACA" w:rsidRPr="005B4B81">
        <w:rPr>
          <w:rFonts w:ascii="Times New Roman" w:hAnsi="Times New Roman" w:cs="Times New Roman"/>
          <w:sz w:val="22"/>
          <w:szCs w:val="22"/>
        </w:rPr>
        <w:t>to allow the Out of Window submission of E-Rate Funding Y</w:t>
      </w:r>
      <w:r w:rsidR="004372EB" w:rsidRPr="005B4B81">
        <w:rPr>
          <w:rFonts w:ascii="Times New Roman" w:hAnsi="Times New Roman" w:cs="Times New Roman"/>
          <w:sz w:val="22"/>
          <w:szCs w:val="22"/>
        </w:rPr>
        <w:t>ear 2019 FCC Form 471</w:t>
      </w:r>
      <w:r w:rsidR="00313C46">
        <w:rPr>
          <w:rFonts w:ascii="Times New Roman" w:hAnsi="Times New Roman" w:cs="Times New Roman"/>
          <w:sz w:val="22"/>
          <w:szCs w:val="22"/>
        </w:rPr>
        <w:t>-</w:t>
      </w:r>
      <w:r w:rsidR="004372EB" w:rsidRPr="005B4B81">
        <w:rPr>
          <w:rFonts w:ascii="Times New Roman" w:hAnsi="Times New Roman" w:cs="Times New Roman"/>
          <w:sz w:val="22"/>
          <w:szCs w:val="22"/>
        </w:rPr>
        <w:t xml:space="preserve">191041681 submitted </w:t>
      </w:r>
      <w:r w:rsidR="00380D2E">
        <w:rPr>
          <w:rFonts w:ascii="Times New Roman" w:hAnsi="Times New Roman" w:cs="Times New Roman"/>
          <w:sz w:val="22"/>
          <w:szCs w:val="22"/>
        </w:rPr>
        <w:t xml:space="preserve">and certified </w:t>
      </w:r>
      <w:r w:rsidR="004372EB" w:rsidRPr="005B4B81">
        <w:rPr>
          <w:rFonts w:ascii="Times New Roman" w:hAnsi="Times New Roman" w:cs="Times New Roman"/>
          <w:sz w:val="22"/>
          <w:szCs w:val="22"/>
        </w:rPr>
        <w:t>on April 1, 2019, four days outside the filing window.</w:t>
      </w:r>
    </w:p>
    <w:p w14:paraId="142B7B2E" w14:textId="3A45D442" w:rsidR="005B4B81" w:rsidRPr="005B4B81" w:rsidRDefault="00230883" w:rsidP="005B4B81">
      <w:pPr>
        <w:spacing w:line="480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</w:t>
      </w:r>
      <w:proofErr w:type="spellStart"/>
      <w:r w:rsidR="006521F4" w:rsidRPr="005B4B81">
        <w:rPr>
          <w:rFonts w:ascii="Times New Roman" w:hAnsi="Times New Roman" w:cs="Times New Roman"/>
          <w:sz w:val="22"/>
          <w:szCs w:val="22"/>
        </w:rPr>
        <w:t>Cobre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Consolidated School District</w:t>
      </w:r>
      <w:r w:rsidR="006521F4" w:rsidRPr="005B4B81">
        <w:rPr>
          <w:rFonts w:ascii="Times New Roman" w:hAnsi="Times New Roman" w:cs="Times New Roman"/>
          <w:sz w:val="22"/>
          <w:szCs w:val="22"/>
        </w:rPr>
        <w:t xml:space="preserve"> is a small school district with under 1200 students and as such, staff is responsib</w:t>
      </w:r>
      <w:r w:rsidR="006521F4">
        <w:rPr>
          <w:rFonts w:ascii="Times New Roman" w:hAnsi="Times New Roman" w:cs="Times New Roman"/>
          <w:sz w:val="22"/>
          <w:szCs w:val="22"/>
        </w:rPr>
        <w:t xml:space="preserve">le for multiple program areas, this is also true of E-Rate filing responsibilities. </w:t>
      </w:r>
      <w:proofErr w:type="spellStart"/>
      <w:r w:rsidR="003D7ACA" w:rsidRPr="005B4B81">
        <w:rPr>
          <w:rFonts w:ascii="Times New Roman" w:hAnsi="Times New Roman" w:cs="Times New Roman"/>
          <w:sz w:val="22"/>
          <w:szCs w:val="22"/>
        </w:rPr>
        <w:t>Cobre</w:t>
      </w:r>
      <w:proofErr w:type="spellEnd"/>
      <w:r w:rsidR="003D7ACA" w:rsidRPr="005B4B81">
        <w:rPr>
          <w:rFonts w:ascii="Times New Roman" w:hAnsi="Times New Roman" w:cs="Times New Roman"/>
          <w:sz w:val="22"/>
          <w:szCs w:val="22"/>
        </w:rPr>
        <w:t xml:space="preserve"> has undergone a number of staff changes in this current year.  This began with the resignation of Director of Finance, which is the department manager that is directly responsible for the E-rate Coordinator.  There have been several departmental ch</w:t>
      </w:r>
      <w:r w:rsidR="006521F4">
        <w:rPr>
          <w:rFonts w:ascii="Times New Roman" w:hAnsi="Times New Roman" w:cs="Times New Roman"/>
          <w:sz w:val="22"/>
          <w:szCs w:val="22"/>
        </w:rPr>
        <w:t>anges including the hiring of an Accounti</w:t>
      </w:r>
      <w:r>
        <w:rPr>
          <w:rFonts w:ascii="Times New Roman" w:hAnsi="Times New Roman" w:cs="Times New Roman"/>
          <w:sz w:val="22"/>
          <w:szCs w:val="22"/>
        </w:rPr>
        <w:t>n</w:t>
      </w:r>
      <w:r w:rsidR="004E01A4">
        <w:rPr>
          <w:rFonts w:ascii="Times New Roman" w:hAnsi="Times New Roman" w:cs="Times New Roman"/>
          <w:sz w:val="22"/>
          <w:szCs w:val="22"/>
        </w:rPr>
        <w:t>g Specialist in September 2018; this position assumed the responsibilities of the E-Rate Coordinator in December 2018.</w:t>
      </w:r>
      <w:r w:rsidR="007F507F">
        <w:rPr>
          <w:rFonts w:ascii="Times New Roman" w:hAnsi="Times New Roman" w:cs="Times New Roman"/>
          <w:sz w:val="22"/>
          <w:szCs w:val="22"/>
        </w:rPr>
        <w:t xml:space="preserve"> He is still learning how the program works, especially with continuation of existing contracts.</w:t>
      </w:r>
    </w:p>
    <w:p w14:paraId="791444A3" w14:textId="1B1DF50F" w:rsidR="00265987" w:rsidRPr="005B4B81" w:rsidRDefault="003169BB" w:rsidP="00F55DE0">
      <w:pPr>
        <w:spacing w:line="480" w:lineRule="auto"/>
        <w:ind w:firstLine="720"/>
        <w:rPr>
          <w:rFonts w:ascii="Times New Roman" w:hAnsi="Times New Roman" w:cs="Times New Roman"/>
          <w:sz w:val="22"/>
          <w:szCs w:val="22"/>
        </w:rPr>
      </w:pPr>
      <w:proofErr w:type="spellStart"/>
      <w:r w:rsidRPr="005B4B81">
        <w:rPr>
          <w:rFonts w:ascii="Times New Roman" w:hAnsi="Times New Roman" w:cs="Times New Roman"/>
          <w:sz w:val="22"/>
          <w:szCs w:val="22"/>
        </w:rPr>
        <w:t>Cobre</w:t>
      </w:r>
      <w:proofErr w:type="spellEnd"/>
      <w:r w:rsidRPr="005B4B81">
        <w:rPr>
          <w:rFonts w:ascii="Times New Roman" w:hAnsi="Times New Roman" w:cs="Times New Roman"/>
          <w:sz w:val="22"/>
          <w:szCs w:val="22"/>
        </w:rPr>
        <w:t xml:space="preserve"> is located in a rural area in southwest New Mexico where internet service is critical to maintaining communication and providing students and teachers with necessary resources.  Prior E-Rate funding has provided for increases of broadband speeds from 9 mbps over T-1 lines to a current speed of 500 </w:t>
      </w:r>
      <w:r w:rsidRPr="005B4B81">
        <w:rPr>
          <w:rFonts w:ascii="Times New Roman" w:hAnsi="Times New Roman" w:cs="Times New Roman"/>
          <w:sz w:val="22"/>
          <w:szCs w:val="22"/>
        </w:rPr>
        <w:lastRenderedPageBreak/>
        <w:t>mbps to our most rural school; San Lorenzo Elementary</w:t>
      </w:r>
      <w:r w:rsidR="004372EB" w:rsidRPr="005B4B81">
        <w:rPr>
          <w:rFonts w:ascii="Times New Roman" w:hAnsi="Times New Roman" w:cs="Times New Roman"/>
          <w:sz w:val="22"/>
          <w:szCs w:val="22"/>
        </w:rPr>
        <w:t xml:space="preserve"> which</w:t>
      </w:r>
      <w:r w:rsidRPr="005B4B81">
        <w:rPr>
          <w:rFonts w:ascii="Times New Roman" w:hAnsi="Times New Roman" w:cs="Times New Roman"/>
          <w:sz w:val="22"/>
          <w:szCs w:val="22"/>
        </w:rPr>
        <w:t xml:space="preserve"> is located 1</w:t>
      </w:r>
      <w:r w:rsidR="004372EB" w:rsidRPr="005B4B81">
        <w:rPr>
          <w:rFonts w:ascii="Times New Roman" w:hAnsi="Times New Roman" w:cs="Times New Roman"/>
          <w:sz w:val="22"/>
          <w:szCs w:val="22"/>
        </w:rPr>
        <w:t>5 miles from the district hub at reduced costs.</w:t>
      </w:r>
    </w:p>
    <w:p w14:paraId="199A1B80" w14:textId="6F35F16D" w:rsidR="00265987" w:rsidRPr="005B4B81" w:rsidRDefault="00265987" w:rsidP="005B4B81">
      <w:pPr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hAnsi="Times New Roman" w:cs="Times New Roman"/>
          <w:sz w:val="22"/>
          <w:szCs w:val="22"/>
        </w:rPr>
        <w:tab/>
      </w:r>
      <w:r w:rsidR="004372EB" w:rsidRPr="005B4B81">
        <w:rPr>
          <w:rFonts w:ascii="Times New Roman" w:hAnsi="Times New Roman" w:cs="Times New Roman"/>
          <w:sz w:val="22"/>
          <w:szCs w:val="22"/>
        </w:rPr>
        <w:t>W</w:t>
      </w:r>
      <w:r w:rsidR="005B4B81" w:rsidRPr="005B4B81">
        <w:rPr>
          <w:rFonts w:ascii="Times New Roman" w:hAnsi="Times New Roman" w:cs="Times New Roman"/>
          <w:sz w:val="22"/>
          <w:szCs w:val="22"/>
        </w:rPr>
        <w:t>e are extremely appreciative for</w:t>
      </w:r>
      <w:r w:rsidRPr="005B4B81">
        <w:rPr>
          <w:rFonts w:ascii="Times New Roman" w:hAnsi="Times New Roman" w:cs="Times New Roman"/>
          <w:sz w:val="22"/>
          <w:szCs w:val="22"/>
        </w:rPr>
        <w:t xml:space="preserve"> your support in granting this request for waiver of</w:t>
      </w:r>
      <w:r w:rsidR="004372EB" w:rsidRPr="005B4B81">
        <w:rPr>
          <w:rFonts w:ascii="Times New Roman" w:hAnsi="Times New Roman" w:cs="Times New Roman"/>
          <w:sz w:val="22"/>
          <w:szCs w:val="22"/>
        </w:rPr>
        <w:t xml:space="preserve"> the filing deadline of March 27, 2019</w:t>
      </w:r>
      <w:r w:rsidRPr="005B4B81">
        <w:rPr>
          <w:rFonts w:ascii="Times New Roman" w:hAnsi="Times New Roman" w:cs="Times New Roman"/>
          <w:sz w:val="22"/>
          <w:szCs w:val="22"/>
        </w:rPr>
        <w:t xml:space="preserve">. It will serve the best interest of the students of </w:t>
      </w:r>
      <w:r w:rsidR="004372EB" w:rsidRPr="005B4B81">
        <w:rPr>
          <w:rFonts w:ascii="Times New Roman" w:hAnsi="Times New Roman" w:cs="Times New Roman"/>
          <w:sz w:val="22"/>
          <w:szCs w:val="22"/>
        </w:rPr>
        <w:t xml:space="preserve">the </w:t>
      </w:r>
      <w:proofErr w:type="spellStart"/>
      <w:r w:rsidR="004372EB" w:rsidRPr="005B4B81">
        <w:rPr>
          <w:rFonts w:ascii="Times New Roman" w:hAnsi="Times New Roman" w:cs="Times New Roman"/>
          <w:sz w:val="22"/>
          <w:szCs w:val="22"/>
        </w:rPr>
        <w:t>Cobre</w:t>
      </w:r>
      <w:proofErr w:type="spellEnd"/>
      <w:r w:rsidR="004372EB" w:rsidRPr="005B4B81">
        <w:rPr>
          <w:rFonts w:ascii="Times New Roman" w:hAnsi="Times New Roman" w:cs="Times New Roman"/>
          <w:sz w:val="22"/>
          <w:szCs w:val="22"/>
        </w:rPr>
        <w:t xml:space="preserve"> Consolidated School District</w:t>
      </w:r>
      <w:r w:rsidRPr="005B4B81">
        <w:rPr>
          <w:rFonts w:ascii="Times New Roman" w:hAnsi="Times New Roman" w:cs="Times New Roman"/>
          <w:sz w:val="22"/>
          <w:szCs w:val="22"/>
        </w:rPr>
        <w:t xml:space="preserve"> on behalf of our application to ensure adequate connectivity and communications.</w:t>
      </w:r>
    </w:p>
    <w:p w14:paraId="481DC1C2" w14:textId="77777777" w:rsidR="00265987" w:rsidRPr="005B4B81" w:rsidRDefault="00265987" w:rsidP="00265987">
      <w:pPr>
        <w:rPr>
          <w:rFonts w:ascii="Times New Roman" w:hAnsi="Times New Roman" w:cs="Times New Roman"/>
          <w:sz w:val="22"/>
          <w:szCs w:val="22"/>
        </w:rPr>
      </w:pPr>
    </w:p>
    <w:p w14:paraId="389F1B86" w14:textId="5877D52F" w:rsidR="00265987" w:rsidRPr="005B4B81" w:rsidRDefault="00265987" w:rsidP="00265987">
      <w:pPr>
        <w:rPr>
          <w:rFonts w:ascii="Times New Roman" w:hAnsi="Times New Roman" w:cs="Times New Roman"/>
          <w:sz w:val="22"/>
          <w:szCs w:val="22"/>
        </w:rPr>
      </w:pPr>
      <w:r w:rsidRPr="005B4B81">
        <w:rPr>
          <w:rFonts w:ascii="Times New Roman" w:hAnsi="Times New Roman" w:cs="Times New Roman"/>
          <w:sz w:val="22"/>
          <w:szCs w:val="22"/>
        </w:rPr>
        <w:t xml:space="preserve">Respectfully submitted this </w:t>
      </w:r>
      <w:r w:rsidR="004F57B5">
        <w:rPr>
          <w:rFonts w:ascii="Times New Roman" w:hAnsi="Times New Roman" w:cs="Times New Roman"/>
          <w:sz w:val="22"/>
          <w:szCs w:val="22"/>
        </w:rPr>
        <w:t>2nd</w:t>
      </w:r>
      <w:bookmarkStart w:id="0" w:name="_GoBack"/>
      <w:bookmarkEnd w:id="0"/>
      <w:r w:rsidRPr="005B4B81">
        <w:rPr>
          <w:rFonts w:ascii="Times New Roman" w:hAnsi="Times New Roman" w:cs="Times New Roman"/>
          <w:sz w:val="22"/>
          <w:szCs w:val="22"/>
        </w:rPr>
        <w:t xml:space="preserve"> day of April, 2018.</w:t>
      </w:r>
    </w:p>
    <w:p w14:paraId="4AEFBAAC" w14:textId="77777777" w:rsidR="00265987" w:rsidRPr="005B4B81" w:rsidRDefault="00265987" w:rsidP="00265987">
      <w:pPr>
        <w:rPr>
          <w:rFonts w:ascii="Times New Roman" w:hAnsi="Times New Roman" w:cs="Times New Roman"/>
          <w:sz w:val="22"/>
          <w:szCs w:val="22"/>
        </w:rPr>
      </w:pPr>
    </w:p>
    <w:p w14:paraId="69D92DE7" w14:textId="61F6B372" w:rsidR="00265987" w:rsidRPr="006521F4" w:rsidRDefault="005B4B81" w:rsidP="00265987">
      <w:pPr>
        <w:rPr>
          <w:rFonts w:ascii="Times New Roman" w:hAnsi="Times New Roman" w:cs="Times New Roman"/>
          <w:i/>
          <w:sz w:val="22"/>
          <w:szCs w:val="22"/>
        </w:rPr>
      </w:pPr>
      <w:r w:rsidRPr="006521F4">
        <w:rPr>
          <w:rFonts w:ascii="Times New Roman" w:hAnsi="Times New Roman" w:cs="Times New Roman"/>
          <w:i/>
          <w:sz w:val="22"/>
          <w:szCs w:val="22"/>
        </w:rPr>
        <w:t>Teresa S. Holguin</w:t>
      </w:r>
    </w:p>
    <w:p w14:paraId="504F0B88" w14:textId="77777777" w:rsidR="006521F4" w:rsidRPr="005B4B81" w:rsidRDefault="006521F4" w:rsidP="00265987">
      <w:pPr>
        <w:rPr>
          <w:rFonts w:ascii="Times New Roman" w:hAnsi="Times New Roman" w:cs="Times New Roman"/>
          <w:sz w:val="22"/>
          <w:szCs w:val="22"/>
        </w:rPr>
      </w:pPr>
    </w:p>
    <w:p w14:paraId="4BC2D374" w14:textId="77777777" w:rsidR="00265987" w:rsidRPr="005B4B81" w:rsidRDefault="00265987" w:rsidP="005B4B81">
      <w:pPr>
        <w:pBdr>
          <w:bottom w:val="single" w:sz="4" w:space="1" w:color="auto"/>
        </w:pBdr>
        <w:rPr>
          <w:rFonts w:ascii="Times New Roman" w:hAnsi="Times New Roman" w:cs="Times New Roman"/>
          <w:sz w:val="22"/>
          <w:szCs w:val="22"/>
        </w:rPr>
      </w:pPr>
    </w:p>
    <w:p w14:paraId="372C10E7" w14:textId="280A2C7C" w:rsidR="00265987" w:rsidRDefault="005B4B81" w:rsidP="0026598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Teresa S. Holguin</w:t>
      </w:r>
    </w:p>
    <w:p w14:paraId="29595B01" w14:textId="09880DB1" w:rsidR="005B4B81" w:rsidRDefault="005B4B81" w:rsidP="00265987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Cobre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Consolidated School District</w:t>
      </w:r>
    </w:p>
    <w:p w14:paraId="4381FDDE" w14:textId="767C3D45" w:rsidR="005B4B81" w:rsidRDefault="005B4B81" w:rsidP="0026598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 Box 1000</w:t>
      </w:r>
    </w:p>
    <w:p w14:paraId="1747872A" w14:textId="13A0CB3E" w:rsidR="005B4B81" w:rsidRDefault="005B4B81" w:rsidP="0026598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Bayard, NM  88023</w:t>
      </w:r>
    </w:p>
    <w:p w14:paraId="1AA1D86D" w14:textId="4DF88B57" w:rsidR="005B4B81" w:rsidRDefault="005B4B81" w:rsidP="00265987">
      <w:pPr>
        <w:rPr>
          <w:rFonts w:ascii="Times New Roman" w:hAnsi="Times New Roman" w:cs="Times New Roman"/>
          <w:sz w:val="22"/>
          <w:szCs w:val="22"/>
        </w:rPr>
      </w:pPr>
    </w:p>
    <w:p w14:paraId="530655DB" w14:textId="57619F67" w:rsidR="005B4B81" w:rsidRDefault="00FC411E" w:rsidP="00265987">
      <w:pPr>
        <w:rPr>
          <w:rFonts w:ascii="Times New Roman" w:hAnsi="Times New Roman" w:cs="Times New Roman"/>
          <w:sz w:val="22"/>
          <w:szCs w:val="22"/>
        </w:rPr>
      </w:pPr>
      <w:hyperlink r:id="rId6" w:history="1">
        <w:r w:rsidR="005B4B81" w:rsidRPr="00D8279D">
          <w:rPr>
            <w:rStyle w:val="Hyperlink"/>
            <w:rFonts w:ascii="Times New Roman" w:hAnsi="Times New Roman" w:cs="Times New Roman"/>
            <w:sz w:val="22"/>
            <w:szCs w:val="22"/>
          </w:rPr>
          <w:t>tholguin@cobre.k12.nm.us</w:t>
        </w:r>
      </w:hyperlink>
    </w:p>
    <w:p w14:paraId="6A152A9C" w14:textId="77777777" w:rsidR="005B4B81" w:rsidRPr="005B4B81" w:rsidRDefault="005B4B81" w:rsidP="00265987">
      <w:pPr>
        <w:rPr>
          <w:rFonts w:ascii="Times New Roman" w:hAnsi="Times New Roman" w:cs="Times New Roman"/>
          <w:sz w:val="22"/>
          <w:szCs w:val="22"/>
        </w:rPr>
      </w:pPr>
    </w:p>
    <w:p w14:paraId="390340B3" w14:textId="77777777" w:rsidR="000F0515" w:rsidRPr="005B4B81" w:rsidRDefault="000F0515" w:rsidP="000F0515">
      <w:pPr>
        <w:rPr>
          <w:sz w:val="22"/>
          <w:szCs w:val="22"/>
        </w:rPr>
      </w:pPr>
    </w:p>
    <w:sectPr w:rsidR="000F0515" w:rsidRPr="005B4B81" w:rsidSect="002A04E6">
      <w:headerReference w:type="first" r:id="rId7"/>
      <w:footerReference w:type="first" r:id="rId8"/>
      <w:pgSz w:w="12240" w:h="15840"/>
      <w:pgMar w:top="3159" w:right="1170" w:bottom="90" w:left="117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55034" w14:textId="77777777" w:rsidR="00FC411E" w:rsidRDefault="00FC411E" w:rsidP="000F0515">
      <w:r>
        <w:separator/>
      </w:r>
    </w:p>
  </w:endnote>
  <w:endnote w:type="continuationSeparator" w:id="0">
    <w:p w14:paraId="0E8B42DA" w14:textId="77777777" w:rsidR="00FC411E" w:rsidRDefault="00FC411E" w:rsidP="000F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926A4" w14:textId="0074D6B6" w:rsidR="000F0515" w:rsidRDefault="000F0515" w:rsidP="000F0515">
    <w:pPr>
      <w:pStyle w:val="Footer"/>
      <w:ind w:left="-1170" w:right="-11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EEEFD" w14:textId="77777777" w:rsidR="00FC411E" w:rsidRDefault="00FC411E" w:rsidP="000F0515">
      <w:r>
        <w:separator/>
      </w:r>
    </w:p>
  </w:footnote>
  <w:footnote w:type="continuationSeparator" w:id="0">
    <w:p w14:paraId="27B1E9F7" w14:textId="77777777" w:rsidR="00FC411E" w:rsidRDefault="00FC411E" w:rsidP="000F0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B6057" w14:textId="7CA5D1F6" w:rsidR="000F0515" w:rsidRDefault="000F0515" w:rsidP="000F0515">
    <w:pPr>
      <w:pStyle w:val="Header"/>
      <w:ind w:left="-1170" w:right="-117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515"/>
    <w:rsid w:val="00025E79"/>
    <w:rsid w:val="0006218C"/>
    <w:rsid w:val="000736C3"/>
    <w:rsid w:val="00077B22"/>
    <w:rsid w:val="00091773"/>
    <w:rsid w:val="000F0515"/>
    <w:rsid w:val="00230883"/>
    <w:rsid w:val="00265987"/>
    <w:rsid w:val="0026669E"/>
    <w:rsid w:val="002A04E6"/>
    <w:rsid w:val="00313C46"/>
    <w:rsid w:val="003169BB"/>
    <w:rsid w:val="00372748"/>
    <w:rsid w:val="003750AF"/>
    <w:rsid w:val="00380D2E"/>
    <w:rsid w:val="003A1A88"/>
    <w:rsid w:val="003D7ACA"/>
    <w:rsid w:val="004372EB"/>
    <w:rsid w:val="004E01A4"/>
    <w:rsid w:val="004F57B5"/>
    <w:rsid w:val="00535372"/>
    <w:rsid w:val="005A6CB5"/>
    <w:rsid w:val="005B4B81"/>
    <w:rsid w:val="005C453D"/>
    <w:rsid w:val="006521F4"/>
    <w:rsid w:val="0069505E"/>
    <w:rsid w:val="00700242"/>
    <w:rsid w:val="00722118"/>
    <w:rsid w:val="007F507F"/>
    <w:rsid w:val="00987061"/>
    <w:rsid w:val="009C3246"/>
    <w:rsid w:val="009F55B4"/>
    <w:rsid w:val="00A26D82"/>
    <w:rsid w:val="00AF40E3"/>
    <w:rsid w:val="00B5712E"/>
    <w:rsid w:val="00BC04FD"/>
    <w:rsid w:val="00BE3FD3"/>
    <w:rsid w:val="00C43B65"/>
    <w:rsid w:val="00D250CB"/>
    <w:rsid w:val="00EB4746"/>
    <w:rsid w:val="00F13145"/>
    <w:rsid w:val="00F55DE0"/>
    <w:rsid w:val="00FC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AFA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B22"/>
  </w:style>
  <w:style w:type="paragraph" w:styleId="Heading1">
    <w:name w:val="heading 1"/>
    <w:basedOn w:val="Normal"/>
    <w:next w:val="Normal"/>
    <w:link w:val="Heading1Char"/>
    <w:uiPriority w:val="9"/>
    <w:qFormat/>
    <w:rsid w:val="00077B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B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F05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515"/>
  </w:style>
  <w:style w:type="paragraph" w:styleId="Footer">
    <w:name w:val="footer"/>
    <w:basedOn w:val="Normal"/>
    <w:link w:val="FooterChar"/>
    <w:uiPriority w:val="99"/>
    <w:unhideWhenUsed/>
    <w:rsid w:val="000F05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515"/>
  </w:style>
  <w:style w:type="character" w:styleId="Hyperlink">
    <w:name w:val="Hyperlink"/>
    <w:basedOn w:val="DefaultParagraphFont"/>
    <w:uiPriority w:val="99"/>
    <w:unhideWhenUsed/>
    <w:rsid w:val="005B4B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holguin@cobre.k12.nm.u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Daniels</dc:creator>
  <cp:keywords/>
  <dc:description/>
  <cp:lastModifiedBy>Teresa Holguin</cp:lastModifiedBy>
  <cp:revision>7</cp:revision>
  <dcterms:created xsi:type="dcterms:W3CDTF">2019-04-02T00:53:00Z</dcterms:created>
  <dcterms:modified xsi:type="dcterms:W3CDTF">2019-04-02T20:53:00Z</dcterms:modified>
</cp:coreProperties>
</file>