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DD3" w:rsidRDefault="00081DD3" w:rsidP="00EF6AB5"/>
    <w:p w:rsidR="00081DD3" w:rsidRPr="009D07F9" w:rsidRDefault="00081DD3" w:rsidP="00EF6AB5">
      <w:pPr>
        <w:rPr>
          <w:b/>
          <w:sz w:val="28"/>
        </w:rPr>
      </w:pPr>
      <w:r w:rsidRPr="009D07F9">
        <w:rPr>
          <w:b/>
          <w:sz w:val="28"/>
        </w:rPr>
        <w:t>Waiver Request</w:t>
      </w:r>
    </w:p>
    <w:p w:rsidR="00081DD3" w:rsidRDefault="00081DD3" w:rsidP="009D07F9">
      <w:pPr>
        <w:pStyle w:val="NoSpacing"/>
      </w:pPr>
      <w:r>
        <w:t>CC Docket #02-6</w:t>
      </w:r>
    </w:p>
    <w:p w:rsidR="00081DD3" w:rsidRDefault="00081DD3" w:rsidP="009D07F9">
      <w:pPr>
        <w:pStyle w:val="NoSpacing"/>
      </w:pPr>
      <w:r>
        <w:t xml:space="preserve">Applicant Name: </w:t>
      </w:r>
      <w:r w:rsidR="009D07F9">
        <w:t>Kootasca Head Start</w:t>
      </w:r>
    </w:p>
    <w:p w:rsidR="00081DD3" w:rsidRDefault="00081DD3" w:rsidP="009D07F9">
      <w:pPr>
        <w:pStyle w:val="NoSpacing"/>
      </w:pPr>
      <w:r>
        <w:t>Entity Number</w:t>
      </w:r>
      <w:r w:rsidR="009D07F9">
        <w:t>: 16049451</w:t>
      </w:r>
    </w:p>
    <w:p w:rsidR="009D07F9" w:rsidRDefault="009D07F9" w:rsidP="009D07F9">
      <w:pPr>
        <w:pStyle w:val="NoSpacing"/>
      </w:pPr>
      <w:r>
        <w:t>Funding Year: 2019-2020</w:t>
      </w:r>
    </w:p>
    <w:p w:rsidR="009D07F9" w:rsidRDefault="009D07F9" w:rsidP="009D07F9">
      <w:pPr>
        <w:pStyle w:val="NoSpacing"/>
      </w:pPr>
    </w:p>
    <w:p w:rsidR="009D07F9" w:rsidRDefault="009D07F9" w:rsidP="009D07F9">
      <w:pPr>
        <w:pStyle w:val="NoSpacing"/>
        <w:rPr>
          <w:b/>
        </w:rPr>
      </w:pPr>
      <w:r w:rsidRPr="009D07F9">
        <w:rPr>
          <w:b/>
        </w:rPr>
        <w:t>Contact Information</w:t>
      </w:r>
    </w:p>
    <w:p w:rsidR="009D07F9" w:rsidRDefault="009D07F9" w:rsidP="009D07F9">
      <w:pPr>
        <w:pStyle w:val="NoSpacing"/>
      </w:pPr>
      <w:r>
        <w:t xml:space="preserve">Contact Person: </w:t>
      </w:r>
      <w:r>
        <w:tab/>
        <w:t>Michelle Caauwe</w:t>
      </w:r>
    </w:p>
    <w:p w:rsidR="009D07F9" w:rsidRDefault="009D07F9" w:rsidP="009D07F9">
      <w:pPr>
        <w:pStyle w:val="NoSpacing"/>
        <w:ind w:firstLine="720"/>
      </w:pPr>
      <w:r>
        <w:t xml:space="preserve">Email: </w:t>
      </w:r>
      <w:r>
        <w:tab/>
      </w:r>
      <w:r>
        <w:tab/>
      </w:r>
      <w:hyperlink r:id="rId9" w:history="1">
        <w:r w:rsidRPr="002C43B9">
          <w:rPr>
            <w:rStyle w:val="Hyperlink"/>
          </w:rPr>
          <w:t>michellec@kootasca.org</w:t>
        </w:r>
      </w:hyperlink>
    </w:p>
    <w:p w:rsidR="009D07F9" w:rsidRDefault="009D07F9" w:rsidP="009D07F9">
      <w:pPr>
        <w:pStyle w:val="NoSpacing"/>
        <w:ind w:firstLine="720"/>
      </w:pPr>
      <w:r>
        <w:t>Phone:</w:t>
      </w:r>
      <w:r>
        <w:tab/>
      </w:r>
      <w:r>
        <w:tab/>
        <w:t>218-999-0804</w:t>
      </w:r>
    </w:p>
    <w:p w:rsidR="009D07F9" w:rsidRDefault="009D07F9" w:rsidP="009D07F9">
      <w:pPr>
        <w:pStyle w:val="NoSpacing"/>
        <w:ind w:firstLine="720"/>
      </w:pPr>
      <w:r>
        <w:t>Fax:</w:t>
      </w:r>
      <w:r>
        <w:tab/>
      </w:r>
      <w:r>
        <w:tab/>
        <w:t>218-999-0840</w:t>
      </w:r>
    </w:p>
    <w:p w:rsidR="009D07F9" w:rsidRDefault="009D07F9" w:rsidP="009D07F9">
      <w:pPr>
        <w:pStyle w:val="NoSpacing"/>
        <w:ind w:firstLine="720"/>
      </w:pPr>
      <w:r>
        <w:t xml:space="preserve">Address: </w:t>
      </w:r>
      <w:r>
        <w:tab/>
        <w:t>201 NW 4</w:t>
      </w:r>
      <w:r w:rsidRPr="009D07F9">
        <w:rPr>
          <w:vertAlign w:val="superscript"/>
        </w:rPr>
        <w:t>th</w:t>
      </w:r>
      <w:r>
        <w:t xml:space="preserve"> Street Suite 130</w:t>
      </w:r>
    </w:p>
    <w:p w:rsidR="009D07F9" w:rsidRDefault="009D07F9" w:rsidP="009D07F9">
      <w:pPr>
        <w:pStyle w:val="NoSpacing"/>
        <w:ind w:firstLine="720"/>
      </w:pPr>
      <w:r>
        <w:tab/>
      </w:r>
      <w:r>
        <w:tab/>
        <w:t>Grand Rapids, MN 55744</w:t>
      </w:r>
    </w:p>
    <w:p w:rsidR="009D07F9" w:rsidRDefault="009D07F9" w:rsidP="009D07F9">
      <w:pPr>
        <w:pStyle w:val="NoSpacing"/>
      </w:pPr>
    </w:p>
    <w:p w:rsidR="009D07F9" w:rsidRDefault="009D07F9" w:rsidP="009D07F9">
      <w:pPr>
        <w:pStyle w:val="NoSpacing"/>
      </w:pPr>
      <w:r>
        <w:rPr>
          <w:b/>
        </w:rPr>
        <w:t>Applicant Information</w:t>
      </w:r>
    </w:p>
    <w:p w:rsidR="009D07F9" w:rsidRDefault="009D07F9" w:rsidP="009D07F9">
      <w:pPr>
        <w:pStyle w:val="NoSpacing"/>
      </w:pPr>
      <w:r>
        <w:t xml:space="preserve">Appellant Name: </w:t>
      </w:r>
      <w:r>
        <w:tab/>
        <w:t>Michelle Caauwe</w:t>
      </w:r>
    </w:p>
    <w:p w:rsidR="009D07F9" w:rsidRDefault="009D07F9" w:rsidP="009D07F9">
      <w:pPr>
        <w:pStyle w:val="NoSpacing"/>
      </w:pPr>
      <w:r>
        <w:t>Applicant Name:</w:t>
      </w:r>
      <w:r>
        <w:tab/>
        <w:t>Kootasca Head Start</w:t>
      </w:r>
    </w:p>
    <w:p w:rsidR="009D07F9" w:rsidRDefault="009D07F9" w:rsidP="009D07F9">
      <w:pPr>
        <w:pStyle w:val="NoSpacing"/>
      </w:pPr>
      <w:r>
        <w:t>BEN:</w:t>
      </w:r>
      <w:r>
        <w:tab/>
      </w:r>
      <w:r>
        <w:tab/>
      </w:r>
      <w:r>
        <w:tab/>
        <w:t>16049451</w:t>
      </w:r>
    </w:p>
    <w:p w:rsidR="009D07F9" w:rsidRDefault="009D07F9" w:rsidP="009D07F9">
      <w:pPr>
        <w:pStyle w:val="NoSpacing"/>
      </w:pPr>
      <w:r>
        <w:t>Application #:</w:t>
      </w:r>
      <w:r>
        <w:tab/>
      </w:r>
      <w:r>
        <w:tab/>
        <w:t>191041698</w:t>
      </w:r>
    </w:p>
    <w:p w:rsidR="009D07F9" w:rsidRDefault="009D07F9" w:rsidP="009D07F9">
      <w:pPr>
        <w:pStyle w:val="NoSpacing"/>
      </w:pPr>
    </w:p>
    <w:p w:rsidR="009D07F9" w:rsidRDefault="009D07F9" w:rsidP="009D07F9">
      <w:pPr>
        <w:pStyle w:val="NoSpacing"/>
      </w:pPr>
    </w:p>
    <w:p w:rsidR="009D07F9" w:rsidRDefault="009D07F9" w:rsidP="009D07F9">
      <w:pPr>
        <w:pStyle w:val="NoSpacing"/>
        <w:rPr>
          <w:b/>
        </w:rPr>
      </w:pPr>
      <w:r>
        <w:rPr>
          <w:b/>
        </w:rPr>
        <w:t>This is a request for a Waiver of the Filing Window of the form 471 for Kootasca Head Start</w:t>
      </w:r>
    </w:p>
    <w:p w:rsidR="009D07F9" w:rsidRDefault="009D07F9" w:rsidP="009D07F9">
      <w:pPr>
        <w:pStyle w:val="NoSpacing"/>
        <w:rPr>
          <w:b/>
        </w:rPr>
      </w:pPr>
    </w:p>
    <w:p w:rsidR="00D664DD" w:rsidRDefault="00D664DD" w:rsidP="009D07F9">
      <w:pPr>
        <w:pStyle w:val="NoSpacing"/>
      </w:pPr>
      <w:r>
        <w:rPr>
          <w:b/>
        </w:rPr>
        <w:t>Rational</w:t>
      </w:r>
      <w:r w:rsidR="00CE3E1A">
        <w:rPr>
          <w:b/>
        </w:rPr>
        <w:t>e</w:t>
      </w:r>
      <w:r>
        <w:rPr>
          <w:b/>
        </w:rPr>
        <w:t xml:space="preserve"> for Request:</w:t>
      </w:r>
    </w:p>
    <w:p w:rsidR="00D664DD" w:rsidRDefault="00AD0FDF" w:rsidP="009D07F9">
      <w:pPr>
        <w:pStyle w:val="NoSpacing"/>
      </w:pPr>
      <w:r>
        <w:tab/>
      </w:r>
    </w:p>
    <w:p w:rsidR="00D664DD" w:rsidRDefault="00D664DD" w:rsidP="00D664DD">
      <w:pPr>
        <w:pStyle w:val="NoSpacing"/>
        <w:ind w:left="2880"/>
      </w:pPr>
      <w:r>
        <w:t>We had taken on a new vend</w:t>
      </w:r>
      <w:r w:rsidR="00CE3E1A">
        <w:t>o</w:t>
      </w:r>
      <w:r>
        <w:t xml:space="preserve">r that would fall into Category 2 of the Form 471 in late summer 2018. Contact </w:t>
      </w:r>
      <w:proofErr w:type="gramStart"/>
      <w:r>
        <w:t>was attempted to be made</w:t>
      </w:r>
      <w:proofErr w:type="gramEnd"/>
      <w:r>
        <w:t xml:space="preserve"> by a few Kootasca employees to the vendor to obtain the vendor’s SPIN number or confirmation that the vendor participates i</w:t>
      </w:r>
      <w:bookmarkStart w:id="0" w:name="_GoBack"/>
      <w:bookmarkEnd w:id="0"/>
      <w:r>
        <w:t xml:space="preserve">n the E-Rate program. The vendor </w:t>
      </w:r>
      <w:proofErr w:type="gramStart"/>
      <w:r>
        <w:t>was also searched</w:t>
      </w:r>
      <w:proofErr w:type="gramEnd"/>
      <w:r>
        <w:t xml:space="preserve"> for in the Form 471 SPIN number area to attempt finding their SPIN number without contact from the vendor. The search was unsuccessful. In the midterm, we filed a Form 471 for Category 1 vendors. Contact </w:t>
      </w:r>
      <w:r w:rsidR="00AD0FDF">
        <w:t xml:space="preserve">with the vendor </w:t>
      </w:r>
      <w:r>
        <w:t xml:space="preserve">was unsuccessful </w:t>
      </w:r>
      <w:r w:rsidR="00AD0FDF">
        <w:t xml:space="preserve">until </w:t>
      </w:r>
      <w:r>
        <w:t>April 1, 2019 after the deadline for Form 471 was past. We have now filed a second Form 471 for Category 2 only to include this new vendor</w:t>
      </w:r>
      <w:r w:rsidR="00AD0FDF">
        <w:t xml:space="preserve"> and certified the form on April 2, 2019</w:t>
      </w:r>
      <w:r>
        <w:t>.</w:t>
      </w:r>
      <w:r w:rsidR="00AD0FDF">
        <w:t xml:space="preserve"> Once the SPIN number </w:t>
      </w:r>
      <w:proofErr w:type="gramStart"/>
      <w:r w:rsidR="00AD0FDF">
        <w:t>was received</w:t>
      </w:r>
      <w:proofErr w:type="gramEnd"/>
      <w:r w:rsidR="00AD0FDF">
        <w:t xml:space="preserve"> from the vendor, it was apparent that the vendor’s service provider name is different from the name on the invoices. </w:t>
      </w:r>
    </w:p>
    <w:p w:rsidR="00AD0FDF" w:rsidRDefault="00AD0FDF" w:rsidP="00D664DD">
      <w:pPr>
        <w:pStyle w:val="NoSpacing"/>
        <w:ind w:left="2880"/>
      </w:pPr>
    </w:p>
    <w:p w:rsidR="00AD0FDF" w:rsidRDefault="00AD0FDF" w:rsidP="00D664DD">
      <w:pPr>
        <w:pStyle w:val="NoSpacing"/>
        <w:ind w:left="2880"/>
      </w:pPr>
    </w:p>
    <w:p w:rsidR="00AD0FDF" w:rsidRDefault="00AD0FDF" w:rsidP="00AD0FDF">
      <w:pPr>
        <w:pStyle w:val="NoSpacing"/>
      </w:pPr>
    </w:p>
    <w:p w:rsidR="00AD0FDF" w:rsidRDefault="00AD0FDF" w:rsidP="00AD0FDF">
      <w:pPr>
        <w:pStyle w:val="NoSpacing"/>
        <w:rPr>
          <w:b/>
        </w:rPr>
      </w:pPr>
      <w:r>
        <w:rPr>
          <w:b/>
        </w:rPr>
        <w:lastRenderedPageBreak/>
        <w:t>Form 471 and Associated FRN with Vendor Effected:</w:t>
      </w:r>
    </w:p>
    <w:p w:rsidR="00AD0FDF" w:rsidRDefault="00AD0FDF" w:rsidP="00AD0FDF">
      <w:pPr>
        <w:pStyle w:val="NoSpacing"/>
        <w:rPr>
          <w:b/>
        </w:rPr>
      </w:pPr>
    </w:p>
    <w:p w:rsidR="00AD0FDF" w:rsidRDefault="00AD0FDF" w:rsidP="00AD0FDF">
      <w:pPr>
        <w:pStyle w:val="NoSpacing"/>
      </w:pPr>
      <w:r>
        <w:rPr>
          <w:b/>
        </w:rPr>
        <w:t xml:space="preserve">FRN: </w:t>
      </w:r>
      <w:r w:rsidRPr="00AD0FDF">
        <w:t>1999076465</w:t>
      </w:r>
      <w:r>
        <w:tab/>
      </w:r>
      <w:r>
        <w:rPr>
          <w:b/>
        </w:rPr>
        <w:t>Service Provider Name:</w:t>
      </w:r>
      <w:r>
        <w:t xml:space="preserve"> Computer World, Inc.</w:t>
      </w:r>
    </w:p>
    <w:p w:rsidR="00AD0FDF" w:rsidRDefault="00AD0FDF" w:rsidP="00AD0FDF">
      <w:pPr>
        <w:pStyle w:val="NoSpacing"/>
      </w:pPr>
    </w:p>
    <w:p w:rsidR="00AD0FDF" w:rsidRDefault="00AD0FDF" w:rsidP="00564333">
      <w:pPr>
        <w:pStyle w:val="NoSpacing"/>
        <w:ind w:left="2880"/>
      </w:pPr>
      <w:r>
        <w:t xml:space="preserve">Kootasca Head Start is making a request to be granted to have additional </w:t>
      </w:r>
      <w:r w:rsidR="00564333">
        <w:t xml:space="preserve">the </w:t>
      </w:r>
      <w:r>
        <w:t xml:space="preserve">Form 471 application be </w:t>
      </w:r>
      <w:r w:rsidR="00564333">
        <w:t>reviewed for funding from this Category 2 vendor for funding year 2019.</w:t>
      </w:r>
    </w:p>
    <w:p w:rsidR="00564333" w:rsidRDefault="00564333" w:rsidP="00564333">
      <w:pPr>
        <w:pStyle w:val="NoSpacing"/>
        <w:ind w:left="2880"/>
      </w:pPr>
    </w:p>
    <w:p w:rsidR="00564333" w:rsidRDefault="00564333" w:rsidP="00564333">
      <w:pPr>
        <w:pStyle w:val="NoSpacing"/>
        <w:ind w:left="2880"/>
      </w:pPr>
      <w:r>
        <w:t xml:space="preserve">Your time and consideration </w:t>
      </w:r>
      <w:proofErr w:type="gramStart"/>
      <w:r>
        <w:t>is appreciated</w:t>
      </w:r>
      <w:proofErr w:type="gramEnd"/>
      <w:r>
        <w:t>.</w:t>
      </w:r>
    </w:p>
    <w:p w:rsidR="00564333" w:rsidRDefault="00564333" w:rsidP="00564333">
      <w:pPr>
        <w:pStyle w:val="NoSpacing"/>
      </w:pPr>
    </w:p>
    <w:p w:rsidR="00564333" w:rsidRDefault="00564333" w:rsidP="00564333">
      <w:pPr>
        <w:pStyle w:val="NoSpacing"/>
      </w:pPr>
    </w:p>
    <w:p w:rsidR="00564333" w:rsidRDefault="00564333" w:rsidP="00564333">
      <w:pPr>
        <w:pStyle w:val="NoSpacing"/>
      </w:pPr>
    </w:p>
    <w:p w:rsidR="00564333" w:rsidRDefault="00564333" w:rsidP="00564333">
      <w:pPr>
        <w:pStyle w:val="NoSpacing"/>
      </w:pPr>
      <w:r>
        <w:t>Michelle Caauwe</w:t>
      </w:r>
    </w:p>
    <w:p w:rsidR="00564333" w:rsidRDefault="00564333" w:rsidP="00564333">
      <w:pPr>
        <w:pStyle w:val="NoSpacing"/>
      </w:pPr>
      <w:r>
        <w:t>Accounting Technician II</w:t>
      </w:r>
    </w:p>
    <w:p w:rsidR="00564333" w:rsidRDefault="00564333" w:rsidP="00564333">
      <w:pPr>
        <w:pStyle w:val="NoSpacing"/>
      </w:pPr>
    </w:p>
    <w:p w:rsidR="00564333" w:rsidRDefault="00564333" w:rsidP="00564333">
      <w:pPr>
        <w:pStyle w:val="NoSpacing"/>
      </w:pPr>
      <w:r>
        <w:t xml:space="preserve">Kootasca Community Action, </w:t>
      </w:r>
      <w:proofErr w:type="spellStart"/>
      <w:r>
        <w:t>Inc</w:t>
      </w:r>
      <w:proofErr w:type="spellEnd"/>
    </w:p>
    <w:p w:rsidR="00564333" w:rsidRDefault="00564333" w:rsidP="00564333">
      <w:pPr>
        <w:pStyle w:val="NoSpacing"/>
      </w:pPr>
      <w:r>
        <w:t>201 NW 4</w:t>
      </w:r>
      <w:r w:rsidRPr="00564333">
        <w:rPr>
          <w:vertAlign w:val="superscript"/>
        </w:rPr>
        <w:t>th</w:t>
      </w:r>
      <w:r>
        <w:t xml:space="preserve"> St; Suite 130</w:t>
      </w:r>
    </w:p>
    <w:p w:rsidR="00564333" w:rsidRDefault="00564333" w:rsidP="00564333">
      <w:pPr>
        <w:pStyle w:val="NoSpacing"/>
      </w:pPr>
      <w:r>
        <w:t>Grand Rapids, MN 55744</w:t>
      </w:r>
    </w:p>
    <w:p w:rsidR="00564333" w:rsidRDefault="00564333" w:rsidP="00564333">
      <w:pPr>
        <w:pStyle w:val="NoSpacing"/>
      </w:pPr>
      <w:r>
        <w:t>218-999-0804</w:t>
      </w:r>
    </w:p>
    <w:p w:rsidR="00564333" w:rsidRDefault="00564333" w:rsidP="00564333">
      <w:pPr>
        <w:pStyle w:val="NoSpacing"/>
      </w:pPr>
    </w:p>
    <w:sectPr w:rsidR="00564333" w:rsidSect="003D30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60D" w:rsidRDefault="00F1560D" w:rsidP="006814F0">
      <w:pPr>
        <w:spacing w:after="0" w:line="240" w:lineRule="auto"/>
      </w:pPr>
      <w:r>
        <w:separator/>
      </w:r>
    </w:p>
  </w:endnote>
  <w:endnote w:type="continuationSeparator" w:id="0">
    <w:p w:rsidR="00F1560D" w:rsidRDefault="00F1560D" w:rsidP="0068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mataBQ-Regula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C9" w:rsidRDefault="00AF19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C9" w:rsidRDefault="00AF19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C9" w:rsidRDefault="00AF19C9" w:rsidP="00AF19C9">
    <w:pPr>
      <w:pStyle w:val="Footer"/>
      <w:tabs>
        <w:tab w:val="clear" w:pos="4680"/>
        <w:tab w:val="clear" w:pos="9360"/>
        <w:tab w:val="left" w:pos="183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60D" w:rsidRDefault="00F1560D" w:rsidP="006814F0">
      <w:pPr>
        <w:spacing w:after="0" w:line="240" w:lineRule="auto"/>
      </w:pPr>
      <w:r>
        <w:separator/>
      </w:r>
    </w:p>
  </w:footnote>
  <w:footnote w:type="continuationSeparator" w:id="0">
    <w:p w:rsidR="00F1560D" w:rsidRDefault="00F1560D" w:rsidP="0068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0C1" w:rsidRDefault="003D30C1">
    <w:pPr>
      <w:pStyle w:val="Header"/>
    </w:pPr>
    <w:r w:rsidRPr="00CE73AC">
      <w:rPr>
        <w:noProof/>
        <w:color w:val="336699"/>
        <w:sz w:val="17"/>
      </w:rPr>
      <mc:AlternateContent>
        <mc:Choice Requires="wps">
          <w:drawing>
            <wp:anchor distT="45720" distB="45720" distL="114300" distR="114300" simplePos="0" relativeHeight="251663360" behindDoc="0" locked="1" layoutInCell="1" allowOverlap="1" wp14:anchorId="266CCF0E" wp14:editId="375025ED">
              <wp:simplePos x="0" y="0"/>
              <wp:positionH relativeFrom="page">
                <wp:posOffset>219075</wp:posOffset>
              </wp:positionH>
              <wp:positionV relativeFrom="margin">
                <wp:align>top</wp:align>
              </wp:positionV>
              <wp:extent cx="1663700" cy="8258175"/>
              <wp:effectExtent l="0" t="0" r="0" b="952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0" cy="8258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30C1" w:rsidRDefault="003D30C1" w:rsidP="003D30C1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color w:val="336699"/>
                              <w:sz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6CCF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.25pt;margin-top:0;width:131pt;height:65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" stroked="f">
              <v:textbox>
                <w:txbxContent>
                  <w:p w:rsidR="003D30C1" w:rsidRDefault="003D30C1" w:rsidP="003D30C1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color w:val="336699"/>
                        <w:sz w:val="17"/>
                      </w:rPr>
                    </w:pPr>
                  </w:p>
                </w:txbxContent>
              </v:textbox>
              <w10:wrap type="square" anchorx="page" anchory="margin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C9" w:rsidRDefault="00AF19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4F0" w:rsidRDefault="006814F0">
    <w:pPr>
      <w:pStyle w:val="Header"/>
    </w:pPr>
    <w:r w:rsidRPr="00CE73AC">
      <w:rPr>
        <w:noProof/>
        <w:color w:val="336699"/>
        <w:sz w:val="17"/>
      </w:rPr>
      <mc:AlternateContent>
        <mc:Choice Requires="wps">
          <w:drawing>
            <wp:anchor distT="45720" distB="45720" distL="114300" distR="114300" simplePos="0" relativeHeight="251661312" behindDoc="0" locked="1" layoutInCell="1" allowOverlap="1" wp14:anchorId="0C98C68E" wp14:editId="5C05DA73">
              <wp:simplePos x="0" y="0"/>
              <wp:positionH relativeFrom="page">
                <wp:posOffset>247650</wp:posOffset>
              </wp:positionH>
              <wp:positionV relativeFrom="page">
                <wp:posOffset>1724025</wp:posOffset>
              </wp:positionV>
              <wp:extent cx="1663700" cy="741997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0" cy="7419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0637C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 xml:space="preserve">Executive </w:t>
                          </w:r>
                          <w:r w:rsidR="0060637C"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Director</w:t>
                          </w:r>
                          <w:r w:rsidR="00BA29CE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/Education</w:t>
                          </w:r>
                        </w:p>
                        <w:p w:rsidR="006814F0" w:rsidRPr="00AF19C9" w:rsidRDefault="0060637C" w:rsidP="006814F0">
                          <w:pPr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spacing w:after="0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Maureen Rosato</w:t>
                          </w:r>
                        </w:p>
                        <w:p w:rsidR="00944294" w:rsidRPr="00AF19C9" w:rsidRDefault="00944294" w:rsidP="00944294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  <w:t>218-999-0810</w:t>
                          </w:r>
                        </w:p>
                        <w:p w:rsidR="00944294" w:rsidRPr="00AF19C9" w:rsidRDefault="00944294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Chief Financial Officer</w:t>
                          </w:r>
                        </w:p>
                        <w:p w:rsidR="006814F0" w:rsidRPr="00AF19C9" w:rsidRDefault="00BB7CF4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Corey Smith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  <w:t>218-</w:t>
                          </w:r>
                          <w:r w:rsidR="00BB7CF4" w:rsidRPr="00AF19C9"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  <w:t>999-0805</w:t>
                          </w: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Housing Assets &amp; Crisis Services Director</w:t>
                          </w: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  <w:t>Rozanne Casey</w:t>
                          </w: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  <w:t>218-999-0830</w:t>
                          </w: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Housing Rehab &amp; Energy Programs Director</w:t>
                          </w: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  <w:t>Randy Mattfield</w:t>
                          </w: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  <w:t>218-999-0821</w:t>
                          </w: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Planning &amp; Development Director</w:t>
                          </w:r>
                        </w:p>
                        <w:p w:rsidR="0060637C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  <w:t>Isaac Meyer</w:t>
                          </w:r>
                        </w:p>
                        <w:p w:rsidR="006814F0" w:rsidRPr="00AF19C9" w:rsidRDefault="0060637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color w:val="336699"/>
                              <w:sz w:val="18"/>
                              <w:szCs w:val="18"/>
                            </w:rPr>
                            <w:t>218-999-0802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  <w:lang w:val="fr-FR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  <w:lang w:val="fr-FR"/>
                            </w:rPr>
                            <w:t>Main Office</w:t>
                          </w:r>
                        </w:p>
                        <w:p w:rsidR="006814F0" w:rsidRPr="00AF19C9" w:rsidRDefault="00F34FCC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  <w:lang w:val="fr-FR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  <w:lang w:val="fr-FR"/>
                            </w:rPr>
                            <w:t>201 NW 4th St, STE 130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 xml:space="preserve">Grand Rapids, MN 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spacing w:after="60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55744-2746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218-999-0800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1-877-687-1163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spacing w:after="60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kern w:val="18"/>
                              <w:position w:val="6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Fax: 218-999-0197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Koochiching County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2232 E 2</w:t>
                          </w: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  <w:vertAlign w:val="superscript"/>
                            </w:rPr>
                            <w:t>nd</w:t>
                          </w: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 xml:space="preserve"> Avenue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I</w:t>
                          </w:r>
                          <w:r w:rsidR="0060637C"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’</w:t>
                          </w: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Falls</w:t>
                          </w:r>
                          <w:proofErr w:type="spellEnd"/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, MN 56649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218-283-9491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1-800-559-9491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spacing w:after="60"/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color w:val="336699"/>
                              <w:sz w:val="18"/>
                              <w:szCs w:val="18"/>
                            </w:rPr>
                            <w:t>Fax: 218-283-9855</w:t>
                          </w:r>
                        </w:p>
                        <w:p w:rsidR="00AF19C9" w:rsidRPr="00AF19C9" w:rsidRDefault="00AF19C9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color w:val="336699"/>
                              <w:sz w:val="18"/>
                              <w:szCs w:val="18"/>
                            </w:rPr>
                          </w:pP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color w:val="336699"/>
                              <w:sz w:val="18"/>
                              <w:szCs w:val="18"/>
                            </w:rPr>
                            <w:t xml:space="preserve">Visit us at </w:t>
                          </w:r>
                        </w:p>
                        <w:p w:rsidR="006814F0" w:rsidRPr="00AF19C9" w:rsidRDefault="00CE3E1A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color w:val="336699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6814F0" w:rsidRPr="00AF19C9">
                              <w:rPr>
                                <w:rStyle w:val="Hyperlink"/>
                                <w:rFonts w:ascii="Arial" w:hAnsi="Arial" w:cs="Arial"/>
                                <w:i/>
                                <w:iCs/>
                                <w:color w:val="336699"/>
                                <w:sz w:val="18"/>
                                <w:szCs w:val="18"/>
                              </w:rPr>
                              <w:t>www.kootasca.org</w:t>
                            </w:r>
                          </w:hyperlink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 w:val="0"/>
                              <w:bCs w:val="0"/>
                              <w:i/>
                              <w:iCs/>
                              <w:color w:val="336699"/>
                              <w:sz w:val="18"/>
                              <w:szCs w:val="18"/>
                            </w:rPr>
                          </w:pP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TDD: 1-800-627-3529</w:t>
                          </w: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Access through MN</w:t>
                          </w:r>
                        </w:p>
                        <w:p w:rsidR="006814F0" w:rsidRDefault="006814F0" w:rsidP="00AF19C9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color w:val="336699"/>
                              <w:sz w:val="18"/>
                              <w:szCs w:val="18"/>
                            </w:rPr>
                            <w:t>Relay System</w:t>
                          </w:r>
                        </w:p>
                        <w:p w:rsidR="00AF19C9" w:rsidRPr="00AF19C9" w:rsidRDefault="00AF19C9" w:rsidP="00AF19C9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eastAsia="MS Mincho" w:hAnsi="Arial" w:cs="Arial"/>
                              <w:color w:val="336699"/>
                              <w:sz w:val="18"/>
                              <w:szCs w:val="18"/>
                            </w:rPr>
                          </w:pPr>
                        </w:p>
                        <w:p w:rsidR="006814F0" w:rsidRPr="00AF19C9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rFonts w:ascii="Arial" w:hAnsi="Arial" w:cs="Arial"/>
                              <w:bCs w:val="0"/>
                              <w:color w:val="336699"/>
                              <w:sz w:val="18"/>
                              <w:szCs w:val="18"/>
                            </w:rPr>
                          </w:pPr>
                          <w:r w:rsidRPr="00AF19C9">
                            <w:rPr>
                              <w:rFonts w:ascii="Arial" w:hAnsi="Arial" w:cs="Arial"/>
                              <w:bCs w:val="0"/>
                              <w:color w:val="336699"/>
                              <w:sz w:val="18"/>
                              <w:szCs w:val="18"/>
                            </w:rPr>
                            <w:t>KOOTASCA Community Action, Inc. is an Equal Opportunity/Affirmative Action Employer, Contractor and Provider.</w:t>
                          </w:r>
                        </w:p>
                        <w:p w:rsidR="006814F0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bCs w:val="0"/>
                              <w:color w:val="336699"/>
                              <w:sz w:val="17"/>
                              <w:szCs w:val="17"/>
                            </w:rPr>
                          </w:pPr>
                        </w:p>
                        <w:p w:rsidR="006814F0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bCs w:val="0"/>
                              <w:color w:val="336699"/>
                              <w:sz w:val="17"/>
                              <w:szCs w:val="17"/>
                            </w:rPr>
                          </w:pPr>
                        </w:p>
                        <w:p w:rsidR="006814F0" w:rsidRDefault="006814F0" w:rsidP="006814F0">
                          <w:pPr>
                            <w:pStyle w:val="BodyText"/>
                            <w:pBdr>
                              <w:right w:val="single" w:sz="4" w:space="4" w:color="336699"/>
                            </w:pBdr>
                            <w:shd w:val="solid" w:color="FFFFFF" w:fill="FFFFFF"/>
                            <w:rPr>
                              <w:bCs w:val="0"/>
                              <w:color w:val="336699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8C68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9.5pt;margin-top:135.75pt;width:131pt;height:58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" stroked="f">
              <v:textbox>
                <w:txbxContent>
                  <w:p w:rsidR="0060637C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 xml:space="preserve">Executive </w:t>
                    </w:r>
                    <w:r w:rsidR="0060637C"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Director</w:t>
                    </w:r>
                    <w:r w:rsidR="00BA29CE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/Education</w:t>
                    </w:r>
                  </w:p>
                  <w:p w:rsidR="006814F0" w:rsidRPr="00AF19C9" w:rsidRDefault="0060637C" w:rsidP="006814F0">
                    <w:pPr>
                      <w:pBdr>
                        <w:right w:val="single" w:sz="4" w:space="4" w:color="336699"/>
                      </w:pBdr>
                      <w:shd w:val="solid" w:color="FFFFFF" w:fill="FFFFFF"/>
                      <w:spacing w:after="0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Maureen Rosato</w:t>
                    </w:r>
                  </w:p>
                  <w:p w:rsidR="00944294" w:rsidRPr="00AF19C9" w:rsidRDefault="00944294" w:rsidP="00944294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  <w:t>218-999-0810</w:t>
                    </w:r>
                  </w:p>
                  <w:p w:rsidR="00944294" w:rsidRPr="00AF19C9" w:rsidRDefault="00944294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Chief Financial Officer</w:t>
                    </w:r>
                  </w:p>
                  <w:p w:rsidR="006814F0" w:rsidRPr="00AF19C9" w:rsidRDefault="00BB7CF4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Corey Smith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  <w:t>218-</w:t>
                    </w:r>
                    <w:r w:rsidR="00BB7CF4" w:rsidRPr="00AF19C9"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  <w:t>999-0805</w:t>
                    </w: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Housing Assets &amp; Crisis Services Director</w:t>
                    </w: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  <w:t>Rozanne Casey</w:t>
                    </w: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  <w:t>218-999-0830</w:t>
                    </w: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Housing Rehab &amp; Energy Programs Director</w:t>
                    </w: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  <w:t>Randy Mattfield</w:t>
                    </w: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  <w:t>218-999-0821</w:t>
                    </w: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Planning &amp; Development Director</w:t>
                    </w:r>
                  </w:p>
                  <w:p w:rsidR="0060637C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  <w:t>Isaac Meyer</w:t>
                    </w:r>
                  </w:p>
                  <w:p w:rsidR="006814F0" w:rsidRPr="00AF19C9" w:rsidRDefault="0060637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color w:val="336699"/>
                        <w:sz w:val="18"/>
                        <w:szCs w:val="18"/>
                      </w:rPr>
                      <w:t>218-999-0802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  <w:lang w:val="fr-FR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  <w:lang w:val="fr-FR"/>
                      </w:rPr>
                      <w:t>Main Office</w:t>
                    </w:r>
                  </w:p>
                  <w:p w:rsidR="006814F0" w:rsidRPr="00AF19C9" w:rsidRDefault="00F34FCC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  <w:lang w:val="fr-FR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  <w:lang w:val="fr-FR"/>
                      </w:rPr>
                      <w:t>201 NW 4th St, STE 130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 xml:space="preserve">Grand Rapids, MN 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spacing w:after="60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55744-2746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218-999-0800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1-877-687-1163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spacing w:after="60"/>
                      <w:rPr>
                        <w:rFonts w:ascii="Arial" w:hAnsi="Arial" w:cs="Arial"/>
                        <w:b w:val="0"/>
                        <w:bCs w:val="0"/>
                        <w:color w:val="336699"/>
                        <w:kern w:val="18"/>
                        <w:position w:val="6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Fax: 218-999-0197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Koochiching County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2232 E 2</w:t>
                    </w: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  <w:vertAlign w:val="superscript"/>
                      </w:rPr>
                      <w:t>nd</w:t>
                    </w: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 xml:space="preserve"> Avenue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</w:pPr>
                    <w:proofErr w:type="spellStart"/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I</w:t>
                    </w:r>
                    <w:r w:rsidR="0060637C"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’</w:t>
                    </w: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Falls</w:t>
                    </w:r>
                    <w:proofErr w:type="spellEnd"/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, MN 56649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218-283-9491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1-800-559-9491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spacing w:after="60"/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color w:val="336699"/>
                        <w:sz w:val="18"/>
                        <w:szCs w:val="18"/>
                      </w:rPr>
                      <w:t>Fax: 218-283-9855</w:t>
                    </w:r>
                  </w:p>
                  <w:p w:rsidR="00AF19C9" w:rsidRPr="00AF19C9" w:rsidRDefault="00AF19C9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i/>
                        <w:iCs/>
                        <w:color w:val="336699"/>
                        <w:sz w:val="18"/>
                        <w:szCs w:val="18"/>
                      </w:rPr>
                    </w:pP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i/>
                        <w:iCs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 w:val="0"/>
                        <w:bCs w:val="0"/>
                        <w:i/>
                        <w:iCs/>
                        <w:color w:val="336699"/>
                        <w:sz w:val="18"/>
                        <w:szCs w:val="18"/>
                      </w:rPr>
                      <w:t xml:space="preserve">Visit us at </w:t>
                    </w:r>
                  </w:p>
                  <w:p w:rsidR="006814F0" w:rsidRPr="00AF19C9" w:rsidRDefault="00CE3E1A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i/>
                        <w:iCs/>
                        <w:color w:val="336699"/>
                        <w:sz w:val="18"/>
                        <w:szCs w:val="18"/>
                      </w:rPr>
                    </w:pPr>
                    <w:hyperlink r:id="rId2" w:history="1">
                      <w:r w:rsidR="006814F0" w:rsidRPr="00AF19C9">
                        <w:rPr>
                          <w:rStyle w:val="Hyperlink"/>
                          <w:rFonts w:ascii="Arial" w:hAnsi="Arial" w:cs="Arial"/>
                          <w:i/>
                          <w:iCs/>
                          <w:color w:val="336699"/>
                          <w:sz w:val="18"/>
                          <w:szCs w:val="18"/>
                        </w:rPr>
                        <w:t>www.kootasca.org</w:t>
                      </w:r>
                    </w:hyperlink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 w:val="0"/>
                        <w:bCs w:val="0"/>
                        <w:i/>
                        <w:iCs/>
                        <w:color w:val="336699"/>
                        <w:sz w:val="18"/>
                        <w:szCs w:val="18"/>
                      </w:rPr>
                    </w:pP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TDD: 1-800-627-3529</w:t>
                    </w: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Access through MN</w:t>
                    </w:r>
                  </w:p>
                  <w:p w:rsidR="006814F0" w:rsidRDefault="006814F0" w:rsidP="00AF19C9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color w:val="336699"/>
                        <w:sz w:val="18"/>
                        <w:szCs w:val="18"/>
                      </w:rPr>
                      <w:t>Relay System</w:t>
                    </w:r>
                  </w:p>
                  <w:p w:rsidR="00AF19C9" w:rsidRPr="00AF19C9" w:rsidRDefault="00AF19C9" w:rsidP="00AF19C9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eastAsia="MS Mincho" w:hAnsi="Arial" w:cs="Arial"/>
                        <w:color w:val="336699"/>
                        <w:sz w:val="18"/>
                        <w:szCs w:val="18"/>
                      </w:rPr>
                    </w:pPr>
                  </w:p>
                  <w:p w:rsidR="006814F0" w:rsidRPr="00AF19C9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rFonts w:ascii="Arial" w:hAnsi="Arial" w:cs="Arial"/>
                        <w:bCs w:val="0"/>
                        <w:color w:val="336699"/>
                        <w:sz w:val="18"/>
                        <w:szCs w:val="18"/>
                      </w:rPr>
                    </w:pPr>
                    <w:r w:rsidRPr="00AF19C9">
                      <w:rPr>
                        <w:rFonts w:ascii="Arial" w:hAnsi="Arial" w:cs="Arial"/>
                        <w:bCs w:val="0"/>
                        <w:color w:val="336699"/>
                        <w:sz w:val="18"/>
                        <w:szCs w:val="18"/>
                      </w:rPr>
                      <w:t>KOOTASCA Community Action, Inc. is an Equal Opportunity/Affirmative Action Employer, Contractor and Provider.</w:t>
                    </w:r>
                  </w:p>
                  <w:p w:rsidR="006814F0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bCs w:val="0"/>
                        <w:color w:val="336699"/>
                        <w:sz w:val="17"/>
                        <w:szCs w:val="17"/>
                      </w:rPr>
                    </w:pPr>
                  </w:p>
                  <w:p w:rsidR="006814F0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bCs w:val="0"/>
                        <w:color w:val="336699"/>
                        <w:sz w:val="17"/>
                        <w:szCs w:val="17"/>
                      </w:rPr>
                    </w:pPr>
                  </w:p>
                  <w:p w:rsidR="006814F0" w:rsidRDefault="006814F0" w:rsidP="006814F0">
                    <w:pPr>
                      <w:pStyle w:val="BodyText"/>
                      <w:pBdr>
                        <w:right w:val="single" w:sz="4" w:space="4" w:color="336699"/>
                      </w:pBdr>
                      <w:shd w:val="solid" w:color="FFFFFF" w:fill="FFFFFF"/>
                      <w:rPr>
                        <w:bCs w:val="0"/>
                        <w:color w:val="336699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1" layoutInCell="1" allowOverlap="1" wp14:anchorId="031EE155" wp14:editId="52B72796">
          <wp:simplePos x="0" y="0"/>
          <wp:positionH relativeFrom="page">
            <wp:posOffset>447675</wp:posOffset>
          </wp:positionH>
          <wp:positionV relativeFrom="page">
            <wp:posOffset>381000</wp:posOffset>
          </wp:positionV>
          <wp:extent cx="2752090" cy="1289050"/>
          <wp:effectExtent l="0" t="0" r="0" b="6350"/>
          <wp:wrapTopAndBottom/>
          <wp:docPr id="27" name="Picture 27" descr="KOOTASCA CommActLogo-RGB w_tag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KOOTASCA CommActLogo-RGB w_tag.b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090" cy="1289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F0"/>
    <w:rsid w:val="00005B24"/>
    <w:rsid w:val="00014D85"/>
    <w:rsid w:val="00015E53"/>
    <w:rsid w:val="0002016D"/>
    <w:rsid w:val="000244DE"/>
    <w:rsid w:val="00025F6D"/>
    <w:rsid w:val="0002615C"/>
    <w:rsid w:val="0003246A"/>
    <w:rsid w:val="000335E5"/>
    <w:rsid w:val="000343E3"/>
    <w:rsid w:val="00035D76"/>
    <w:rsid w:val="000472B8"/>
    <w:rsid w:val="00047407"/>
    <w:rsid w:val="00047D63"/>
    <w:rsid w:val="00050E55"/>
    <w:rsid w:val="00052507"/>
    <w:rsid w:val="000539B0"/>
    <w:rsid w:val="00054DB7"/>
    <w:rsid w:val="00057979"/>
    <w:rsid w:val="0006628B"/>
    <w:rsid w:val="00066C40"/>
    <w:rsid w:val="0007084D"/>
    <w:rsid w:val="00081DD3"/>
    <w:rsid w:val="000A0843"/>
    <w:rsid w:val="000B0044"/>
    <w:rsid w:val="000B02F6"/>
    <w:rsid w:val="000B44A6"/>
    <w:rsid w:val="000B5F42"/>
    <w:rsid w:val="000C5CCE"/>
    <w:rsid w:val="000C60C1"/>
    <w:rsid w:val="000D082F"/>
    <w:rsid w:val="000D1202"/>
    <w:rsid w:val="000E03A0"/>
    <w:rsid w:val="000F1305"/>
    <w:rsid w:val="00103D87"/>
    <w:rsid w:val="00105662"/>
    <w:rsid w:val="00105669"/>
    <w:rsid w:val="001138F6"/>
    <w:rsid w:val="00121844"/>
    <w:rsid w:val="00122B5F"/>
    <w:rsid w:val="00127B00"/>
    <w:rsid w:val="001346A0"/>
    <w:rsid w:val="00137491"/>
    <w:rsid w:val="00137BDF"/>
    <w:rsid w:val="00140C7A"/>
    <w:rsid w:val="001504C4"/>
    <w:rsid w:val="00150F82"/>
    <w:rsid w:val="001528D9"/>
    <w:rsid w:val="001539C9"/>
    <w:rsid w:val="00157F5A"/>
    <w:rsid w:val="00160EF2"/>
    <w:rsid w:val="001654EF"/>
    <w:rsid w:val="001762DD"/>
    <w:rsid w:val="00177860"/>
    <w:rsid w:val="001846B9"/>
    <w:rsid w:val="00193687"/>
    <w:rsid w:val="00197A7F"/>
    <w:rsid w:val="00197BED"/>
    <w:rsid w:val="001A4F5A"/>
    <w:rsid w:val="001B1FCF"/>
    <w:rsid w:val="001B50D1"/>
    <w:rsid w:val="001C0323"/>
    <w:rsid w:val="001D0BD1"/>
    <w:rsid w:val="001D4173"/>
    <w:rsid w:val="001D4C3E"/>
    <w:rsid w:val="001D61B2"/>
    <w:rsid w:val="001D7994"/>
    <w:rsid w:val="001E230E"/>
    <w:rsid w:val="001E573F"/>
    <w:rsid w:val="001E6050"/>
    <w:rsid w:val="001F031D"/>
    <w:rsid w:val="001F51E6"/>
    <w:rsid w:val="001F6F36"/>
    <w:rsid w:val="00200281"/>
    <w:rsid w:val="00201985"/>
    <w:rsid w:val="002116EE"/>
    <w:rsid w:val="0021184F"/>
    <w:rsid w:val="00213C3D"/>
    <w:rsid w:val="00215859"/>
    <w:rsid w:val="00217D84"/>
    <w:rsid w:val="002210DD"/>
    <w:rsid w:val="002214B3"/>
    <w:rsid w:val="0022385F"/>
    <w:rsid w:val="002272FB"/>
    <w:rsid w:val="0023236B"/>
    <w:rsid w:val="0023308C"/>
    <w:rsid w:val="0023457F"/>
    <w:rsid w:val="00241ADB"/>
    <w:rsid w:val="00243047"/>
    <w:rsid w:val="00244901"/>
    <w:rsid w:val="0024556A"/>
    <w:rsid w:val="0025655B"/>
    <w:rsid w:val="00256AC8"/>
    <w:rsid w:val="00260E02"/>
    <w:rsid w:val="00261C4B"/>
    <w:rsid w:val="00263DF7"/>
    <w:rsid w:val="002674F5"/>
    <w:rsid w:val="0027132F"/>
    <w:rsid w:val="00273C83"/>
    <w:rsid w:val="002748EA"/>
    <w:rsid w:val="00294AC5"/>
    <w:rsid w:val="00296497"/>
    <w:rsid w:val="002A11AC"/>
    <w:rsid w:val="002A4069"/>
    <w:rsid w:val="002A51D1"/>
    <w:rsid w:val="002A55DE"/>
    <w:rsid w:val="002B0448"/>
    <w:rsid w:val="002B2718"/>
    <w:rsid w:val="002B3C27"/>
    <w:rsid w:val="002B54A3"/>
    <w:rsid w:val="002B7CB5"/>
    <w:rsid w:val="002C0FC1"/>
    <w:rsid w:val="002D176D"/>
    <w:rsid w:val="002D256D"/>
    <w:rsid w:val="002E4B21"/>
    <w:rsid w:val="002E6F41"/>
    <w:rsid w:val="002E748E"/>
    <w:rsid w:val="002F2567"/>
    <w:rsid w:val="00306723"/>
    <w:rsid w:val="003104A8"/>
    <w:rsid w:val="00313D33"/>
    <w:rsid w:val="00315402"/>
    <w:rsid w:val="00315455"/>
    <w:rsid w:val="0031684D"/>
    <w:rsid w:val="0031753E"/>
    <w:rsid w:val="00330597"/>
    <w:rsid w:val="00331541"/>
    <w:rsid w:val="0033380A"/>
    <w:rsid w:val="00344541"/>
    <w:rsid w:val="00345C78"/>
    <w:rsid w:val="003466E6"/>
    <w:rsid w:val="003538C2"/>
    <w:rsid w:val="00355180"/>
    <w:rsid w:val="00363E3A"/>
    <w:rsid w:val="00366D5C"/>
    <w:rsid w:val="00372857"/>
    <w:rsid w:val="00374B5A"/>
    <w:rsid w:val="003766C7"/>
    <w:rsid w:val="00376E18"/>
    <w:rsid w:val="00382CBA"/>
    <w:rsid w:val="00384471"/>
    <w:rsid w:val="003873E4"/>
    <w:rsid w:val="003874C0"/>
    <w:rsid w:val="00387AA7"/>
    <w:rsid w:val="003908DD"/>
    <w:rsid w:val="00392126"/>
    <w:rsid w:val="003A4625"/>
    <w:rsid w:val="003A705B"/>
    <w:rsid w:val="003B1316"/>
    <w:rsid w:val="003B2571"/>
    <w:rsid w:val="003B3134"/>
    <w:rsid w:val="003C0669"/>
    <w:rsid w:val="003D09CC"/>
    <w:rsid w:val="003D15DF"/>
    <w:rsid w:val="003D30C1"/>
    <w:rsid w:val="003D5DA9"/>
    <w:rsid w:val="003E0B2D"/>
    <w:rsid w:val="003E0E7A"/>
    <w:rsid w:val="003E5B6D"/>
    <w:rsid w:val="003F4421"/>
    <w:rsid w:val="003F4F09"/>
    <w:rsid w:val="003F79C3"/>
    <w:rsid w:val="00402355"/>
    <w:rsid w:val="004036B4"/>
    <w:rsid w:val="00403A69"/>
    <w:rsid w:val="00403B96"/>
    <w:rsid w:val="004045F8"/>
    <w:rsid w:val="00407464"/>
    <w:rsid w:val="00414F4E"/>
    <w:rsid w:val="0042502A"/>
    <w:rsid w:val="00430BDD"/>
    <w:rsid w:val="00431055"/>
    <w:rsid w:val="00432FED"/>
    <w:rsid w:val="004334CC"/>
    <w:rsid w:val="00441A22"/>
    <w:rsid w:val="00450EFC"/>
    <w:rsid w:val="00453223"/>
    <w:rsid w:val="00456F71"/>
    <w:rsid w:val="0046070B"/>
    <w:rsid w:val="0046169E"/>
    <w:rsid w:val="00461AE8"/>
    <w:rsid w:val="004620F3"/>
    <w:rsid w:val="00467EC5"/>
    <w:rsid w:val="00470FD5"/>
    <w:rsid w:val="0047527F"/>
    <w:rsid w:val="004810A9"/>
    <w:rsid w:val="004826D6"/>
    <w:rsid w:val="00483CAB"/>
    <w:rsid w:val="00484428"/>
    <w:rsid w:val="004854D8"/>
    <w:rsid w:val="00487A08"/>
    <w:rsid w:val="0049384F"/>
    <w:rsid w:val="004975EA"/>
    <w:rsid w:val="004A0221"/>
    <w:rsid w:val="004A4505"/>
    <w:rsid w:val="004A66CB"/>
    <w:rsid w:val="004A73B4"/>
    <w:rsid w:val="004B01AF"/>
    <w:rsid w:val="004B35A1"/>
    <w:rsid w:val="004B3A79"/>
    <w:rsid w:val="004B6739"/>
    <w:rsid w:val="004C053B"/>
    <w:rsid w:val="004C3E45"/>
    <w:rsid w:val="004C7FDE"/>
    <w:rsid w:val="004D34DB"/>
    <w:rsid w:val="004D6B04"/>
    <w:rsid w:val="004E0BD8"/>
    <w:rsid w:val="004E0EBA"/>
    <w:rsid w:val="004F1F6F"/>
    <w:rsid w:val="004F374E"/>
    <w:rsid w:val="004F3EC5"/>
    <w:rsid w:val="0052088D"/>
    <w:rsid w:val="005208E5"/>
    <w:rsid w:val="005208FF"/>
    <w:rsid w:val="00523B26"/>
    <w:rsid w:val="00525B35"/>
    <w:rsid w:val="005300A4"/>
    <w:rsid w:val="005304B0"/>
    <w:rsid w:val="005304C6"/>
    <w:rsid w:val="00533AAE"/>
    <w:rsid w:val="00535C97"/>
    <w:rsid w:val="00540034"/>
    <w:rsid w:val="005402C0"/>
    <w:rsid w:val="00541043"/>
    <w:rsid w:val="00551081"/>
    <w:rsid w:val="005540E6"/>
    <w:rsid w:val="005550F7"/>
    <w:rsid w:val="0056027E"/>
    <w:rsid w:val="0056308B"/>
    <w:rsid w:val="00563E49"/>
    <w:rsid w:val="00564333"/>
    <w:rsid w:val="005753D4"/>
    <w:rsid w:val="0057596B"/>
    <w:rsid w:val="0058064E"/>
    <w:rsid w:val="00582205"/>
    <w:rsid w:val="00583882"/>
    <w:rsid w:val="005908F8"/>
    <w:rsid w:val="0059170A"/>
    <w:rsid w:val="005A001B"/>
    <w:rsid w:val="005A025A"/>
    <w:rsid w:val="005B0B27"/>
    <w:rsid w:val="005B12B0"/>
    <w:rsid w:val="005B161B"/>
    <w:rsid w:val="005B16A4"/>
    <w:rsid w:val="005B7705"/>
    <w:rsid w:val="005C5E6C"/>
    <w:rsid w:val="005D7E69"/>
    <w:rsid w:val="005E00DC"/>
    <w:rsid w:val="005E2F1E"/>
    <w:rsid w:val="005F05B1"/>
    <w:rsid w:val="005F0AC4"/>
    <w:rsid w:val="00601A78"/>
    <w:rsid w:val="0060637C"/>
    <w:rsid w:val="00610223"/>
    <w:rsid w:val="006105DE"/>
    <w:rsid w:val="00613C3F"/>
    <w:rsid w:val="00616653"/>
    <w:rsid w:val="00617463"/>
    <w:rsid w:val="00620211"/>
    <w:rsid w:val="00620A34"/>
    <w:rsid w:val="00621C01"/>
    <w:rsid w:val="006277FA"/>
    <w:rsid w:val="00636F40"/>
    <w:rsid w:val="0064286F"/>
    <w:rsid w:val="00642ACE"/>
    <w:rsid w:val="006432D8"/>
    <w:rsid w:val="0064560D"/>
    <w:rsid w:val="00645F46"/>
    <w:rsid w:val="006478F1"/>
    <w:rsid w:val="00650015"/>
    <w:rsid w:val="00650617"/>
    <w:rsid w:val="0065305F"/>
    <w:rsid w:val="006538D8"/>
    <w:rsid w:val="00654A22"/>
    <w:rsid w:val="00655564"/>
    <w:rsid w:val="00656C37"/>
    <w:rsid w:val="00657031"/>
    <w:rsid w:val="00663B8E"/>
    <w:rsid w:val="00663EE5"/>
    <w:rsid w:val="006644EE"/>
    <w:rsid w:val="00666A78"/>
    <w:rsid w:val="006708B5"/>
    <w:rsid w:val="00670BBA"/>
    <w:rsid w:val="00671B62"/>
    <w:rsid w:val="00673B1B"/>
    <w:rsid w:val="00674258"/>
    <w:rsid w:val="00676D72"/>
    <w:rsid w:val="00677A76"/>
    <w:rsid w:val="00680011"/>
    <w:rsid w:val="006814F0"/>
    <w:rsid w:val="0068246C"/>
    <w:rsid w:val="00682851"/>
    <w:rsid w:val="0068561B"/>
    <w:rsid w:val="00686334"/>
    <w:rsid w:val="00695363"/>
    <w:rsid w:val="006A1C49"/>
    <w:rsid w:val="006A258D"/>
    <w:rsid w:val="006A57E7"/>
    <w:rsid w:val="006A5E2B"/>
    <w:rsid w:val="006A6609"/>
    <w:rsid w:val="006B02CF"/>
    <w:rsid w:val="006B28DC"/>
    <w:rsid w:val="006B6F5B"/>
    <w:rsid w:val="006C11BB"/>
    <w:rsid w:val="006C27C9"/>
    <w:rsid w:val="006C64CB"/>
    <w:rsid w:val="006C7042"/>
    <w:rsid w:val="006C73A8"/>
    <w:rsid w:val="006D0AD4"/>
    <w:rsid w:val="006D3E3B"/>
    <w:rsid w:val="006D587C"/>
    <w:rsid w:val="006E25F3"/>
    <w:rsid w:val="006E348B"/>
    <w:rsid w:val="00704801"/>
    <w:rsid w:val="0070672B"/>
    <w:rsid w:val="0071115E"/>
    <w:rsid w:val="007151D9"/>
    <w:rsid w:val="007157BB"/>
    <w:rsid w:val="007171E3"/>
    <w:rsid w:val="007249B4"/>
    <w:rsid w:val="00727035"/>
    <w:rsid w:val="00735150"/>
    <w:rsid w:val="00751699"/>
    <w:rsid w:val="00753508"/>
    <w:rsid w:val="00755D17"/>
    <w:rsid w:val="00761020"/>
    <w:rsid w:val="00761701"/>
    <w:rsid w:val="00762B20"/>
    <w:rsid w:val="00766185"/>
    <w:rsid w:val="00770B47"/>
    <w:rsid w:val="00771A18"/>
    <w:rsid w:val="00772D66"/>
    <w:rsid w:val="007734B2"/>
    <w:rsid w:val="0077380D"/>
    <w:rsid w:val="00776F83"/>
    <w:rsid w:val="0077770D"/>
    <w:rsid w:val="00783AC6"/>
    <w:rsid w:val="0078462B"/>
    <w:rsid w:val="00784EE7"/>
    <w:rsid w:val="007856F2"/>
    <w:rsid w:val="00792AA1"/>
    <w:rsid w:val="007946C4"/>
    <w:rsid w:val="007A1D43"/>
    <w:rsid w:val="007A4DD6"/>
    <w:rsid w:val="007B0319"/>
    <w:rsid w:val="007B252B"/>
    <w:rsid w:val="007B506F"/>
    <w:rsid w:val="007B563B"/>
    <w:rsid w:val="007C0BD2"/>
    <w:rsid w:val="007C54F8"/>
    <w:rsid w:val="007C72B0"/>
    <w:rsid w:val="007C7915"/>
    <w:rsid w:val="007D0033"/>
    <w:rsid w:val="007D04B9"/>
    <w:rsid w:val="007D2CCB"/>
    <w:rsid w:val="007D2E4F"/>
    <w:rsid w:val="007E0A1F"/>
    <w:rsid w:val="007E796E"/>
    <w:rsid w:val="007F2AB0"/>
    <w:rsid w:val="007F2CCD"/>
    <w:rsid w:val="007F5A4F"/>
    <w:rsid w:val="007F76D3"/>
    <w:rsid w:val="008037BF"/>
    <w:rsid w:val="00803C66"/>
    <w:rsid w:val="0080443E"/>
    <w:rsid w:val="008124B6"/>
    <w:rsid w:val="008150F7"/>
    <w:rsid w:val="00817329"/>
    <w:rsid w:val="008333E4"/>
    <w:rsid w:val="0083422F"/>
    <w:rsid w:val="00837F80"/>
    <w:rsid w:val="008431C8"/>
    <w:rsid w:val="0084590A"/>
    <w:rsid w:val="00847A13"/>
    <w:rsid w:val="00850F07"/>
    <w:rsid w:val="00853467"/>
    <w:rsid w:val="00854F52"/>
    <w:rsid w:val="008566DF"/>
    <w:rsid w:val="00857232"/>
    <w:rsid w:val="008650E2"/>
    <w:rsid w:val="0086693C"/>
    <w:rsid w:val="00875216"/>
    <w:rsid w:val="00880659"/>
    <w:rsid w:val="0088491F"/>
    <w:rsid w:val="00885BEE"/>
    <w:rsid w:val="00886D51"/>
    <w:rsid w:val="008935BC"/>
    <w:rsid w:val="00897F93"/>
    <w:rsid w:val="008A2109"/>
    <w:rsid w:val="008A226F"/>
    <w:rsid w:val="008A2EEE"/>
    <w:rsid w:val="008A7BB3"/>
    <w:rsid w:val="008B1999"/>
    <w:rsid w:val="008B4506"/>
    <w:rsid w:val="008B5261"/>
    <w:rsid w:val="008C3BFC"/>
    <w:rsid w:val="008C4093"/>
    <w:rsid w:val="008C5F80"/>
    <w:rsid w:val="008D4123"/>
    <w:rsid w:val="008E0BB3"/>
    <w:rsid w:val="008E14BE"/>
    <w:rsid w:val="008E4BC1"/>
    <w:rsid w:val="008E5916"/>
    <w:rsid w:val="008E7750"/>
    <w:rsid w:val="009028F0"/>
    <w:rsid w:val="00904F1B"/>
    <w:rsid w:val="009065D1"/>
    <w:rsid w:val="00910B18"/>
    <w:rsid w:val="00912069"/>
    <w:rsid w:val="0091686A"/>
    <w:rsid w:val="00917402"/>
    <w:rsid w:val="00917A07"/>
    <w:rsid w:val="00920B3A"/>
    <w:rsid w:val="00923DA5"/>
    <w:rsid w:val="00924F73"/>
    <w:rsid w:val="009315FB"/>
    <w:rsid w:val="00932AB3"/>
    <w:rsid w:val="0093682A"/>
    <w:rsid w:val="00944294"/>
    <w:rsid w:val="00952C14"/>
    <w:rsid w:val="009547C2"/>
    <w:rsid w:val="009574F1"/>
    <w:rsid w:val="0096005D"/>
    <w:rsid w:val="00960777"/>
    <w:rsid w:val="009635FE"/>
    <w:rsid w:val="0096440E"/>
    <w:rsid w:val="00970855"/>
    <w:rsid w:val="00973AEC"/>
    <w:rsid w:val="00973D34"/>
    <w:rsid w:val="00976FF5"/>
    <w:rsid w:val="009817E8"/>
    <w:rsid w:val="009962FB"/>
    <w:rsid w:val="00996533"/>
    <w:rsid w:val="009969A0"/>
    <w:rsid w:val="00997FAB"/>
    <w:rsid w:val="009A070E"/>
    <w:rsid w:val="009A77FB"/>
    <w:rsid w:val="009A79AD"/>
    <w:rsid w:val="009B27F8"/>
    <w:rsid w:val="009B43CF"/>
    <w:rsid w:val="009C083F"/>
    <w:rsid w:val="009C2EEB"/>
    <w:rsid w:val="009C42F4"/>
    <w:rsid w:val="009C76FC"/>
    <w:rsid w:val="009D07F9"/>
    <w:rsid w:val="009D0F32"/>
    <w:rsid w:val="009D4416"/>
    <w:rsid w:val="009E03A8"/>
    <w:rsid w:val="009E3C77"/>
    <w:rsid w:val="009E5C0E"/>
    <w:rsid w:val="009F2692"/>
    <w:rsid w:val="009F3625"/>
    <w:rsid w:val="009F45DE"/>
    <w:rsid w:val="009F4C54"/>
    <w:rsid w:val="009F561D"/>
    <w:rsid w:val="00A00595"/>
    <w:rsid w:val="00A024D0"/>
    <w:rsid w:val="00A03043"/>
    <w:rsid w:val="00A033AD"/>
    <w:rsid w:val="00A04F76"/>
    <w:rsid w:val="00A06A70"/>
    <w:rsid w:val="00A10019"/>
    <w:rsid w:val="00A10413"/>
    <w:rsid w:val="00A2199A"/>
    <w:rsid w:val="00A242C4"/>
    <w:rsid w:val="00A254CD"/>
    <w:rsid w:val="00A30BED"/>
    <w:rsid w:val="00A50BFE"/>
    <w:rsid w:val="00A50D16"/>
    <w:rsid w:val="00A53845"/>
    <w:rsid w:val="00A542A7"/>
    <w:rsid w:val="00A5501B"/>
    <w:rsid w:val="00A56FAC"/>
    <w:rsid w:val="00A57096"/>
    <w:rsid w:val="00A61E07"/>
    <w:rsid w:val="00A64B94"/>
    <w:rsid w:val="00A673E6"/>
    <w:rsid w:val="00A71720"/>
    <w:rsid w:val="00A71AF1"/>
    <w:rsid w:val="00A73BD2"/>
    <w:rsid w:val="00A73F3F"/>
    <w:rsid w:val="00A7479E"/>
    <w:rsid w:val="00A7484E"/>
    <w:rsid w:val="00A82FCC"/>
    <w:rsid w:val="00A868DC"/>
    <w:rsid w:val="00A8789E"/>
    <w:rsid w:val="00A96681"/>
    <w:rsid w:val="00A973A7"/>
    <w:rsid w:val="00AA2971"/>
    <w:rsid w:val="00AA36EC"/>
    <w:rsid w:val="00AA5C54"/>
    <w:rsid w:val="00AB6FDE"/>
    <w:rsid w:val="00AB7609"/>
    <w:rsid w:val="00AC16F3"/>
    <w:rsid w:val="00AC4E48"/>
    <w:rsid w:val="00AC6990"/>
    <w:rsid w:val="00AD0FDF"/>
    <w:rsid w:val="00AD3BF7"/>
    <w:rsid w:val="00AD4B30"/>
    <w:rsid w:val="00AD5AB3"/>
    <w:rsid w:val="00AF19C9"/>
    <w:rsid w:val="00AF20A0"/>
    <w:rsid w:val="00AF3AF3"/>
    <w:rsid w:val="00AF3D4E"/>
    <w:rsid w:val="00AF5388"/>
    <w:rsid w:val="00AF5440"/>
    <w:rsid w:val="00AF6DE3"/>
    <w:rsid w:val="00B0197E"/>
    <w:rsid w:val="00B033B4"/>
    <w:rsid w:val="00B05223"/>
    <w:rsid w:val="00B06164"/>
    <w:rsid w:val="00B07325"/>
    <w:rsid w:val="00B130DE"/>
    <w:rsid w:val="00B17A36"/>
    <w:rsid w:val="00B17DFD"/>
    <w:rsid w:val="00B21D71"/>
    <w:rsid w:val="00B23B01"/>
    <w:rsid w:val="00B24E02"/>
    <w:rsid w:val="00B32757"/>
    <w:rsid w:val="00B332F9"/>
    <w:rsid w:val="00B33CDE"/>
    <w:rsid w:val="00B34C23"/>
    <w:rsid w:val="00B35D21"/>
    <w:rsid w:val="00B40CDD"/>
    <w:rsid w:val="00B413FD"/>
    <w:rsid w:val="00B4420D"/>
    <w:rsid w:val="00B50D1C"/>
    <w:rsid w:val="00B51012"/>
    <w:rsid w:val="00B5161F"/>
    <w:rsid w:val="00B53F68"/>
    <w:rsid w:val="00B5417B"/>
    <w:rsid w:val="00B56445"/>
    <w:rsid w:val="00B61BFC"/>
    <w:rsid w:val="00B62909"/>
    <w:rsid w:val="00B64015"/>
    <w:rsid w:val="00B646B3"/>
    <w:rsid w:val="00B675CE"/>
    <w:rsid w:val="00B675F2"/>
    <w:rsid w:val="00B74A50"/>
    <w:rsid w:val="00B80925"/>
    <w:rsid w:val="00B82D6F"/>
    <w:rsid w:val="00B84FB2"/>
    <w:rsid w:val="00BA0CE9"/>
    <w:rsid w:val="00BA29CE"/>
    <w:rsid w:val="00BA30F8"/>
    <w:rsid w:val="00BA3DEA"/>
    <w:rsid w:val="00BA4003"/>
    <w:rsid w:val="00BA7675"/>
    <w:rsid w:val="00BB2162"/>
    <w:rsid w:val="00BB4438"/>
    <w:rsid w:val="00BB5709"/>
    <w:rsid w:val="00BB6C69"/>
    <w:rsid w:val="00BB7B79"/>
    <w:rsid w:val="00BB7CF4"/>
    <w:rsid w:val="00BC41F6"/>
    <w:rsid w:val="00BC6499"/>
    <w:rsid w:val="00BD122D"/>
    <w:rsid w:val="00BD272A"/>
    <w:rsid w:val="00BD4441"/>
    <w:rsid w:val="00BD4803"/>
    <w:rsid w:val="00BE1235"/>
    <w:rsid w:val="00BE13DB"/>
    <w:rsid w:val="00BE3F47"/>
    <w:rsid w:val="00BF06DE"/>
    <w:rsid w:val="00BF115A"/>
    <w:rsid w:val="00BF11B8"/>
    <w:rsid w:val="00C0040B"/>
    <w:rsid w:val="00C027AE"/>
    <w:rsid w:val="00C0362F"/>
    <w:rsid w:val="00C04F7B"/>
    <w:rsid w:val="00C06A1E"/>
    <w:rsid w:val="00C10FCD"/>
    <w:rsid w:val="00C116DA"/>
    <w:rsid w:val="00C122D3"/>
    <w:rsid w:val="00C178FE"/>
    <w:rsid w:val="00C2326D"/>
    <w:rsid w:val="00C31A8C"/>
    <w:rsid w:val="00C33D41"/>
    <w:rsid w:val="00C33DA3"/>
    <w:rsid w:val="00C3635B"/>
    <w:rsid w:val="00C46646"/>
    <w:rsid w:val="00C607D5"/>
    <w:rsid w:val="00C62AAA"/>
    <w:rsid w:val="00C65B07"/>
    <w:rsid w:val="00C65B85"/>
    <w:rsid w:val="00C67CB0"/>
    <w:rsid w:val="00C719AC"/>
    <w:rsid w:val="00C7413F"/>
    <w:rsid w:val="00C74209"/>
    <w:rsid w:val="00C77C72"/>
    <w:rsid w:val="00C84CB5"/>
    <w:rsid w:val="00C84F41"/>
    <w:rsid w:val="00C876D5"/>
    <w:rsid w:val="00C90DAD"/>
    <w:rsid w:val="00C91111"/>
    <w:rsid w:val="00C914D3"/>
    <w:rsid w:val="00C92292"/>
    <w:rsid w:val="00C973CF"/>
    <w:rsid w:val="00CA43D3"/>
    <w:rsid w:val="00CA7A18"/>
    <w:rsid w:val="00CB2BC7"/>
    <w:rsid w:val="00CB5814"/>
    <w:rsid w:val="00CB5E06"/>
    <w:rsid w:val="00CC26C3"/>
    <w:rsid w:val="00CD406F"/>
    <w:rsid w:val="00CE02FC"/>
    <w:rsid w:val="00CE1427"/>
    <w:rsid w:val="00CE3209"/>
    <w:rsid w:val="00CE3E1A"/>
    <w:rsid w:val="00CE4570"/>
    <w:rsid w:val="00CE47B9"/>
    <w:rsid w:val="00CE786F"/>
    <w:rsid w:val="00CF3A71"/>
    <w:rsid w:val="00D00084"/>
    <w:rsid w:val="00D0303B"/>
    <w:rsid w:val="00D049DA"/>
    <w:rsid w:val="00D07D41"/>
    <w:rsid w:val="00D121F4"/>
    <w:rsid w:val="00D15365"/>
    <w:rsid w:val="00D16332"/>
    <w:rsid w:val="00D202CE"/>
    <w:rsid w:val="00D21F1B"/>
    <w:rsid w:val="00D233EC"/>
    <w:rsid w:val="00D31738"/>
    <w:rsid w:val="00D40E06"/>
    <w:rsid w:val="00D4194C"/>
    <w:rsid w:val="00D4294E"/>
    <w:rsid w:val="00D43B11"/>
    <w:rsid w:val="00D44168"/>
    <w:rsid w:val="00D4653F"/>
    <w:rsid w:val="00D52ABA"/>
    <w:rsid w:val="00D60ED3"/>
    <w:rsid w:val="00D615CE"/>
    <w:rsid w:val="00D63867"/>
    <w:rsid w:val="00D664DD"/>
    <w:rsid w:val="00D70F7F"/>
    <w:rsid w:val="00D71B00"/>
    <w:rsid w:val="00D71C01"/>
    <w:rsid w:val="00D72C55"/>
    <w:rsid w:val="00D82313"/>
    <w:rsid w:val="00D87DEC"/>
    <w:rsid w:val="00D90BC1"/>
    <w:rsid w:val="00D94CF7"/>
    <w:rsid w:val="00DC33B3"/>
    <w:rsid w:val="00DD23DB"/>
    <w:rsid w:val="00DD4338"/>
    <w:rsid w:val="00DD62FF"/>
    <w:rsid w:val="00DD6836"/>
    <w:rsid w:val="00DD727A"/>
    <w:rsid w:val="00DD73B9"/>
    <w:rsid w:val="00DE13DB"/>
    <w:rsid w:val="00DF246A"/>
    <w:rsid w:val="00E04D69"/>
    <w:rsid w:val="00E05F5D"/>
    <w:rsid w:val="00E06567"/>
    <w:rsid w:val="00E1304C"/>
    <w:rsid w:val="00E17ACE"/>
    <w:rsid w:val="00E31D45"/>
    <w:rsid w:val="00E335C2"/>
    <w:rsid w:val="00E44020"/>
    <w:rsid w:val="00E55EFE"/>
    <w:rsid w:val="00E56803"/>
    <w:rsid w:val="00E574DF"/>
    <w:rsid w:val="00E60151"/>
    <w:rsid w:val="00E62DED"/>
    <w:rsid w:val="00E70181"/>
    <w:rsid w:val="00E703BC"/>
    <w:rsid w:val="00E7189F"/>
    <w:rsid w:val="00E74C8D"/>
    <w:rsid w:val="00E75BB7"/>
    <w:rsid w:val="00E7705C"/>
    <w:rsid w:val="00E86383"/>
    <w:rsid w:val="00E86465"/>
    <w:rsid w:val="00E907BF"/>
    <w:rsid w:val="00E9692F"/>
    <w:rsid w:val="00EA1FB1"/>
    <w:rsid w:val="00EA334A"/>
    <w:rsid w:val="00EA5AEB"/>
    <w:rsid w:val="00EB0DE0"/>
    <w:rsid w:val="00EB1C2B"/>
    <w:rsid w:val="00EB2757"/>
    <w:rsid w:val="00EB2EDB"/>
    <w:rsid w:val="00EB3CC0"/>
    <w:rsid w:val="00EB51D0"/>
    <w:rsid w:val="00EC42B4"/>
    <w:rsid w:val="00EC7AD9"/>
    <w:rsid w:val="00ED1565"/>
    <w:rsid w:val="00ED18E1"/>
    <w:rsid w:val="00ED5E23"/>
    <w:rsid w:val="00ED73DE"/>
    <w:rsid w:val="00EE4B97"/>
    <w:rsid w:val="00EE69D0"/>
    <w:rsid w:val="00EE74A6"/>
    <w:rsid w:val="00EE7EB5"/>
    <w:rsid w:val="00EF140C"/>
    <w:rsid w:val="00EF261D"/>
    <w:rsid w:val="00EF651B"/>
    <w:rsid w:val="00EF6748"/>
    <w:rsid w:val="00EF6AB5"/>
    <w:rsid w:val="00F02672"/>
    <w:rsid w:val="00F038E7"/>
    <w:rsid w:val="00F03DEA"/>
    <w:rsid w:val="00F03E16"/>
    <w:rsid w:val="00F078EF"/>
    <w:rsid w:val="00F11FC6"/>
    <w:rsid w:val="00F1419C"/>
    <w:rsid w:val="00F1560D"/>
    <w:rsid w:val="00F15E26"/>
    <w:rsid w:val="00F24110"/>
    <w:rsid w:val="00F3018F"/>
    <w:rsid w:val="00F306F0"/>
    <w:rsid w:val="00F3231A"/>
    <w:rsid w:val="00F34C22"/>
    <w:rsid w:val="00F34FCC"/>
    <w:rsid w:val="00F40E2A"/>
    <w:rsid w:val="00F41242"/>
    <w:rsid w:val="00F41DAB"/>
    <w:rsid w:val="00F422AF"/>
    <w:rsid w:val="00F52259"/>
    <w:rsid w:val="00F5393F"/>
    <w:rsid w:val="00F6249C"/>
    <w:rsid w:val="00F63FAD"/>
    <w:rsid w:val="00F65612"/>
    <w:rsid w:val="00F6582A"/>
    <w:rsid w:val="00F679A2"/>
    <w:rsid w:val="00F73767"/>
    <w:rsid w:val="00F74E0A"/>
    <w:rsid w:val="00F7584C"/>
    <w:rsid w:val="00F76270"/>
    <w:rsid w:val="00F77961"/>
    <w:rsid w:val="00F82953"/>
    <w:rsid w:val="00F8517D"/>
    <w:rsid w:val="00F876B2"/>
    <w:rsid w:val="00F91E17"/>
    <w:rsid w:val="00F92B3C"/>
    <w:rsid w:val="00F92E0C"/>
    <w:rsid w:val="00F9379F"/>
    <w:rsid w:val="00F97C61"/>
    <w:rsid w:val="00FA0B9B"/>
    <w:rsid w:val="00FA26D3"/>
    <w:rsid w:val="00FA5B27"/>
    <w:rsid w:val="00FA5CB5"/>
    <w:rsid w:val="00FA7DB3"/>
    <w:rsid w:val="00FB0D39"/>
    <w:rsid w:val="00FB4840"/>
    <w:rsid w:val="00FC0240"/>
    <w:rsid w:val="00FC0ACF"/>
    <w:rsid w:val="00FC4DAE"/>
    <w:rsid w:val="00FD1972"/>
    <w:rsid w:val="00FE0714"/>
    <w:rsid w:val="00FE1E23"/>
    <w:rsid w:val="00FF2FC0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2D03D5"/>
  <w15:docId w15:val="{1D79CCB9-3BD5-4874-BDE4-5079B789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4F0"/>
  </w:style>
  <w:style w:type="paragraph" w:styleId="Footer">
    <w:name w:val="footer"/>
    <w:basedOn w:val="Normal"/>
    <w:link w:val="FooterChar"/>
    <w:uiPriority w:val="99"/>
    <w:unhideWhenUsed/>
    <w:rsid w:val="0068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4F0"/>
  </w:style>
  <w:style w:type="paragraph" w:styleId="BodyText">
    <w:name w:val="Body Text"/>
    <w:basedOn w:val="Normal"/>
    <w:link w:val="BodyTextChar"/>
    <w:rsid w:val="006814F0"/>
    <w:pPr>
      <w:spacing w:after="0" w:line="240" w:lineRule="auto"/>
    </w:pPr>
    <w:rPr>
      <w:rFonts w:ascii="FormataBQ-Regular" w:eastAsia="Times New Roman" w:hAnsi="FormataBQ-Regular" w:cs="Times New Roman"/>
      <w:b/>
      <w:bCs/>
      <w:sz w:val="16"/>
      <w:szCs w:val="24"/>
    </w:rPr>
  </w:style>
  <w:style w:type="character" w:customStyle="1" w:styleId="BodyTextChar">
    <w:name w:val="Body Text Char"/>
    <w:basedOn w:val="DefaultParagraphFont"/>
    <w:link w:val="BodyText"/>
    <w:rsid w:val="006814F0"/>
    <w:rPr>
      <w:rFonts w:ascii="FormataBQ-Regular" w:eastAsia="Times New Roman" w:hAnsi="FormataBQ-Regular" w:cs="Times New Roman"/>
      <w:b/>
      <w:bCs/>
      <w:sz w:val="16"/>
      <w:szCs w:val="24"/>
    </w:rPr>
  </w:style>
  <w:style w:type="character" w:styleId="Hyperlink">
    <w:name w:val="Hyperlink"/>
    <w:basedOn w:val="DefaultParagraphFont"/>
    <w:rsid w:val="006814F0"/>
    <w:rPr>
      <w:color w:val="0000FF"/>
      <w:u w:val="single"/>
    </w:rPr>
  </w:style>
  <w:style w:type="paragraph" w:styleId="NoSpacing">
    <w:name w:val="No Spacing"/>
    <w:uiPriority w:val="1"/>
    <w:qFormat/>
    <w:rsid w:val="009D0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ichellec@kootasca.org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kootasca.org" TargetMode="External"/><Relationship Id="rId1" Type="http://schemas.openxmlformats.org/officeDocument/2006/relationships/hyperlink" Target="http://www.kootasc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696C2ACC250045B52F3878B52192AA" ma:contentTypeVersion="1" ma:contentTypeDescription="Create a new document." ma:contentTypeScope="" ma:versionID="c2ca9005b33c75f25d62928a27e312f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F630FA-FA50-45F0-8945-B025B4E35CF9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5F90F86-B847-4F66-98D2-1D857713D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C18FD-1211-4C9D-A473-9BB33FFF1F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 Meyer</dc:creator>
  <cp:lastModifiedBy>Michelle Caauwe</cp:lastModifiedBy>
  <cp:revision>3</cp:revision>
  <cp:lastPrinted>2018-01-30T17:21:00Z</cp:lastPrinted>
  <dcterms:created xsi:type="dcterms:W3CDTF">2019-04-02T21:19:00Z</dcterms:created>
  <dcterms:modified xsi:type="dcterms:W3CDTF">2019-04-02T21:29:00Z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0x010100F9696C2ACC250045B52F3878B52192AA</vt:lpwstr>
  </property>
</Properties>
</file>