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4E937F" w14:textId="1A6B3BB0" w:rsidR="008078FB" w:rsidRDefault="0032611D">
      <w:r>
        <w:t>April 3</w:t>
      </w:r>
      <w:r w:rsidR="00692401">
        <w:t>, 2018</w:t>
      </w:r>
    </w:p>
    <w:p w14:paraId="637D6F6A" w14:textId="77777777" w:rsidR="00004970" w:rsidRDefault="00004970"/>
    <w:p w14:paraId="5E280E25" w14:textId="77777777" w:rsidR="00692401" w:rsidRDefault="00692401"/>
    <w:p w14:paraId="41B39D13" w14:textId="77777777" w:rsidR="00692401" w:rsidRDefault="00692401">
      <w:r>
        <w:t>To Whom It May Concern:</w:t>
      </w:r>
    </w:p>
    <w:p w14:paraId="229DB081" w14:textId="77777777" w:rsidR="00004970" w:rsidRDefault="00004970"/>
    <w:p w14:paraId="16890D19" w14:textId="77777777" w:rsidR="00692401" w:rsidRDefault="00692401"/>
    <w:p w14:paraId="22C82F75" w14:textId="4A610FC3" w:rsidR="00692401" w:rsidRDefault="00692401">
      <w:r>
        <w:t>This letter is a request to extend our 471 window for year 2018</w:t>
      </w:r>
      <w:r w:rsidR="0004668F">
        <w:t xml:space="preserve"> for the ERATE</w:t>
      </w:r>
      <w:r>
        <w:t xml:space="preserve">.  </w:t>
      </w:r>
    </w:p>
    <w:p w14:paraId="74D157E5" w14:textId="77777777" w:rsidR="00692401" w:rsidRDefault="00692401"/>
    <w:p w14:paraId="1E25D578" w14:textId="77777777" w:rsidR="00FC1B90" w:rsidRDefault="00692401" w:rsidP="00FC1B90">
      <w:r>
        <w:t>I am a technology coordinator for Warren-Alvarado-Oslo since 2008.  As technology coordinator you tend to wear many hats in a smaller rural school district.  Not only do I take care of all technological devices in the school district but I also teach preschool through</w:t>
      </w:r>
      <w:r w:rsidR="00004970">
        <w:t xml:space="preserve"> fifth grade computer classes, coach cheerleading and am in charge of prom.</w:t>
      </w:r>
    </w:p>
    <w:p w14:paraId="2C7B1803" w14:textId="77777777" w:rsidR="00FC1B90" w:rsidRDefault="00FC1B90" w:rsidP="00FC1B90"/>
    <w:p w14:paraId="09550682" w14:textId="606B0249" w:rsidR="00194038" w:rsidRDefault="00692401" w:rsidP="00194038">
      <w:pPr>
        <w:rPr>
          <w:rFonts w:eastAsia="Times New Roman" w:cs="Times New Roman"/>
          <w:color w:val="282628"/>
          <w:shd w:val="clear" w:color="auto" w:fill="FFFFFF"/>
        </w:rPr>
      </w:pPr>
      <w:r w:rsidRPr="00FC1B90">
        <w:t>Back in September of 2017</w:t>
      </w:r>
      <w:r w:rsidR="00004970">
        <w:t>,</w:t>
      </w:r>
      <w:r w:rsidRPr="00FC1B90">
        <w:t xml:space="preserve"> I was diagnosed with </w:t>
      </w:r>
      <w:r w:rsidR="00FC1B90">
        <w:rPr>
          <w:rFonts w:eastAsia="Times New Roman"/>
          <w:color w:val="1C1F26"/>
        </w:rPr>
        <w:t>s</w:t>
      </w:r>
      <w:r w:rsidR="00FC1B90" w:rsidRPr="00FC1B90">
        <w:rPr>
          <w:rFonts w:eastAsia="Times New Roman"/>
          <w:color w:val="1C1F26"/>
        </w:rPr>
        <w:t>ystemic lupus erythematosus</w:t>
      </w:r>
      <w:r w:rsidR="00FC1B90">
        <w:rPr>
          <w:rFonts w:eastAsia="Times New Roman"/>
          <w:color w:val="1C1F26"/>
        </w:rPr>
        <w:t>.</w:t>
      </w:r>
      <w:r w:rsidR="00194038">
        <w:rPr>
          <w:rFonts w:eastAsia="Times New Roman"/>
          <w:color w:val="1C1F26"/>
        </w:rPr>
        <w:t xml:space="preserve"> </w:t>
      </w:r>
      <w:r w:rsidR="00004970">
        <w:rPr>
          <w:rFonts w:eastAsia="Times New Roman"/>
          <w:color w:val="1C1F26"/>
        </w:rPr>
        <w:t>S</w:t>
      </w:r>
      <w:r w:rsidR="00004970" w:rsidRPr="00FC1B90">
        <w:rPr>
          <w:rFonts w:eastAsia="Times New Roman"/>
          <w:color w:val="1C1F26"/>
        </w:rPr>
        <w:t>ystemic lupus erythematosus</w:t>
      </w:r>
      <w:r w:rsidR="00194038" w:rsidRPr="00194038">
        <w:rPr>
          <w:rFonts w:eastAsia="Times New Roman" w:cs="Times New Roman"/>
          <w:color w:val="282628"/>
          <w:shd w:val="clear" w:color="auto" w:fill="FFFFFF"/>
        </w:rPr>
        <w:t xml:space="preserve"> can affect many parts of a person’s body, including kidneys, heart, lungs, brain, blood and skin.</w:t>
      </w:r>
      <w:r w:rsidR="00194038">
        <w:rPr>
          <w:rFonts w:eastAsia="Times New Roman" w:cs="Times New Roman"/>
          <w:color w:val="282628"/>
          <w:shd w:val="clear" w:color="auto" w:fill="FFFFFF"/>
        </w:rPr>
        <w:t xml:space="preserve"> As a result of the recent </w:t>
      </w:r>
      <w:r w:rsidR="00004970">
        <w:rPr>
          <w:rFonts w:eastAsia="Times New Roman" w:cs="Times New Roman"/>
          <w:color w:val="282628"/>
          <w:shd w:val="clear" w:color="auto" w:fill="FFFFFF"/>
        </w:rPr>
        <w:t>diagnosis</w:t>
      </w:r>
      <w:r w:rsidR="00194038">
        <w:rPr>
          <w:rFonts w:eastAsia="Times New Roman" w:cs="Times New Roman"/>
          <w:color w:val="282628"/>
          <w:shd w:val="clear" w:color="auto" w:fill="FFFFFF"/>
        </w:rPr>
        <w:t xml:space="preserve">, I have missed work </w:t>
      </w:r>
      <w:r w:rsidR="001B08C9">
        <w:rPr>
          <w:rFonts w:eastAsia="Times New Roman" w:cs="Times New Roman"/>
          <w:color w:val="282628"/>
          <w:shd w:val="clear" w:color="auto" w:fill="FFFFFF"/>
        </w:rPr>
        <w:t>for various doctor appointments, extreme exhaustion</w:t>
      </w:r>
      <w:bookmarkStart w:id="0" w:name="_GoBack"/>
      <w:bookmarkEnd w:id="0"/>
      <w:r w:rsidR="00004970">
        <w:rPr>
          <w:rFonts w:eastAsia="Times New Roman" w:cs="Times New Roman"/>
          <w:color w:val="282628"/>
          <w:shd w:val="clear" w:color="auto" w:fill="FFFFFF"/>
        </w:rPr>
        <w:t xml:space="preserve"> </w:t>
      </w:r>
      <w:r w:rsidR="00194038">
        <w:rPr>
          <w:rFonts w:eastAsia="Times New Roman" w:cs="Times New Roman"/>
          <w:color w:val="282628"/>
          <w:shd w:val="clear" w:color="auto" w:fill="FFFFFF"/>
        </w:rPr>
        <w:t xml:space="preserve">and have not been feeling well </w:t>
      </w:r>
      <w:r w:rsidR="00004970">
        <w:rPr>
          <w:rFonts w:eastAsia="Times New Roman" w:cs="Times New Roman"/>
          <w:color w:val="282628"/>
          <w:shd w:val="clear" w:color="auto" w:fill="FFFFFF"/>
        </w:rPr>
        <w:t xml:space="preserve">enough to perform day-to-day duties.  With all that I have been dealing with physically and mentally, the 470 window snuck up on me and I filed it way later than I have in the past, which caused my 28 days waiting period to extend six days later than the 471 closing date allowed.  </w:t>
      </w:r>
    </w:p>
    <w:p w14:paraId="1DE74D6B" w14:textId="77777777" w:rsidR="00004970" w:rsidRDefault="00004970" w:rsidP="00194038">
      <w:pPr>
        <w:rPr>
          <w:rFonts w:eastAsia="Times New Roman" w:cs="Times New Roman"/>
          <w:color w:val="282628"/>
          <w:shd w:val="clear" w:color="auto" w:fill="FFFFFF"/>
        </w:rPr>
      </w:pPr>
    </w:p>
    <w:p w14:paraId="4D91D172" w14:textId="77777777" w:rsidR="00004970" w:rsidRDefault="00004970" w:rsidP="00194038">
      <w:pPr>
        <w:rPr>
          <w:rFonts w:eastAsia="Times New Roman" w:cs="Times New Roman"/>
          <w:color w:val="282628"/>
          <w:shd w:val="clear" w:color="auto" w:fill="FFFFFF"/>
        </w:rPr>
      </w:pPr>
      <w:r>
        <w:rPr>
          <w:rFonts w:eastAsia="Times New Roman" w:cs="Times New Roman"/>
          <w:color w:val="282628"/>
          <w:shd w:val="clear" w:color="auto" w:fill="FFFFFF"/>
        </w:rPr>
        <w:t>Your consideration to extending the 471 window would be greatly appreciated.</w:t>
      </w:r>
    </w:p>
    <w:p w14:paraId="6E1CD881" w14:textId="77777777" w:rsidR="00004970" w:rsidRDefault="00004970" w:rsidP="00194038">
      <w:pPr>
        <w:rPr>
          <w:rFonts w:eastAsia="Times New Roman" w:cs="Times New Roman"/>
          <w:color w:val="282628"/>
          <w:shd w:val="clear" w:color="auto" w:fill="FFFFFF"/>
        </w:rPr>
      </w:pPr>
    </w:p>
    <w:p w14:paraId="63AAC1C0" w14:textId="77777777" w:rsidR="00004970" w:rsidRDefault="00004970" w:rsidP="00194038">
      <w:pPr>
        <w:rPr>
          <w:rFonts w:eastAsia="Times New Roman" w:cs="Times New Roman"/>
          <w:color w:val="282628"/>
          <w:shd w:val="clear" w:color="auto" w:fill="FFFFFF"/>
        </w:rPr>
      </w:pPr>
    </w:p>
    <w:p w14:paraId="28D7CA61" w14:textId="77777777" w:rsidR="00004970" w:rsidRDefault="00004970" w:rsidP="00194038">
      <w:pPr>
        <w:rPr>
          <w:rFonts w:eastAsia="Times New Roman" w:cs="Times New Roman"/>
          <w:color w:val="282628"/>
          <w:shd w:val="clear" w:color="auto" w:fill="FFFFFF"/>
        </w:rPr>
      </w:pPr>
      <w:r>
        <w:rPr>
          <w:rFonts w:eastAsia="Times New Roman" w:cs="Times New Roman"/>
          <w:color w:val="282628"/>
          <w:shd w:val="clear" w:color="auto" w:fill="FFFFFF"/>
        </w:rPr>
        <w:t>Sincerely,</w:t>
      </w:r>
    </w:p>
    <w:p w14:paraId="110887F0" w14:textId="77777777" w:rsidR="00004970" w:rsidRDefault="00004970" w:rsidP="00194038">
      <w:pPr>
        <w:rPr>
          <w:rFonts w:eastAsia="Times New Roman" w:cs="Times New Roman"/>
          <w:color w:val="282628"/>
          <w:shd w:val="clear" w:color="auto" w:fill="FFFFFF"/>
        </w:rPr>
      </w:pPr>
      <w:r>
        <w:rPr>
          <w:rFonts w:eastAsia="Times New Roman" w:cs="Times New Roman"/>
          <w:color w:val="282628"/>
          <w:shd w:val="clear" w:color="auto" w:fill="FFFFFF"/>
        </w:rPr>
        <w:t>Heidi Thorstenson</w:t>
      </w:r>
    </w:p>
    <w:p w14:paraId="0F53B2BF" w14:textId="77777777" w:rsidR="00004970" w:rsidRPr="00194038" w:rsidRDefault="00004970" w:rsidP="00194038">
      <w:pPr>
        <w:rPr>
          <w:rFonts w:ascii="Times New Roman" w:eastAsia="Times New Roman" w:hAnsi="Times New Roman" w:cs="Times New Roman"/>
        </w:rPr>
      </w:pPr>
    </w:p>
    <w:p w14:paraId="18FCF17A" w14:textId="77777777" w:rsidR="00FC1B90" w:rsidRPr="00FC1B90" w:rsidRDefault="00FC1B90" w:rsidP="00FC1B90"/>
    <w:p w14:paraId="3AC88F9D" w14:textId="77777777" w:rsidR="00692401" w:rsidRDefault="00692401"/>
    <w:sectPr w:rsidR="00692401" w:rsidSect="00175E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401"/>
    <w:rsid w:val="00004970"/>
    <w:rsid w:val="0004668F"/>
    <w:rsid w:val="00175EE5"/>
    <w:rsid w:val="00194038"/>
    <w:rsid w:val="001B08C9"/>
    <w:rsid w:val="0032611D"/>
    <w:rsid w:val="00476FC1"/>
    <w:rsid w:val="00692401"/>
    <w:rsid w:val="008078FB"/>
    <w:rsid w:val="00F4406E"/>
    <w:rsid w:val="00FC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D6766C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link w:val="Heading4Char"/>
    <w:uiPriority w:val="9"/>
    <w:qFormat/>
    <w:rsid w:val="00FC1B90"/>
    <w:pPr>
      <w:spacing w:before="100" w:beforeAutospacing="1" w:after="100" w:afterAutospacing="1"/>
      <w:outlineLvl w:val="3"/>
    </w:pPr>
    <w:rPr>
      <w:rFonts w:ascii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FC1B90"/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65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180</Words>
  <Characters>1028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2018-03-26T19:01:00Z</dcterms:created>
  <dcterms:modified xsi:type="dcterms:W3CDTF">2018-04-03T13:52:00Z</dcterms:modified>
</cp:coreProperties>
</file>