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AD1" w:rsidRPr="00B61AD1" w:rsidRDefault="00B61AD1" w:rsidP="00B61AD1">
      <w:pPr>
        <w:rPr>
          <w:bCs/>
          <w:sz w:val="32"/>
          <w:szCs w:val="32"/>
        </w:rPr>
      </w:pPr>
      <w:r w:rsidRPr="00B61AD1">
        <w:rPr>
          <w:bCs/>
          <w:sz w:val="32"/>
          <w:szCs w:val="32"/>
        </w:rPr>
        <w:t>Dear Sir or Madam,</w:t>
      </w:r>
    </w:p>
    <w:p w:rsidR="00B61AD1" w:rsidRPr="00B61AD1" w:rsidRDefault="00B61AD1" w:rsidP="00B61AD1">
      <w:pPr>
        <w:rPr>
          <w:bCs/>
          <w:sz w:val="32"/>
          <w:szCs w:val="32"/>
        </w:rPr>
      </w:pPr>
    </w:p>
    <w:p w:rsidR="00F52EB9" w:rsidRDefault="00B61AD1" w:rsidP="00F52EB9">
      <w:pPr>
        <w:ind w:firstLine="720"/>
        <w:rPr>
          <w:bCs/>
          <w:sz w:val="32"/>
          <w:szCs w:val="32"/>
        </w:rPr>
      </w:pPr>
      <w:r w:rsidRPr="00B61AD1">
        <w:rPr>
          <w:bCs/>
          <w:sz w:val="32"/>
          <w:szCs w:val="32"/>
        </w:rPr>
        <w:t xml:space="preserve">The FCC’s proposal to diminish Sprint’s IP-Relay service will imperil </w:t>
      </w:r>
      <w:r>
        <w:rPr>
          <w:bCs/>
          <w:sz w:val="32"/>
          <w:szCs w:val="32"/>
        </w:rPr>
        <w:t>THE</w:t>
      </w:r>
      <w:r w:rsidRPr="00B61AD1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 xml:space="preserve">only service for </w:t>
      </w:r>
      <w:r w:rsidRPr="00B61AD1">
        <w:rPr>
          <w:bCs/>
          <w:sz w:val="32"/>
          <w:szCs w:val="32"/>
        </w:rPr>
        <w:t xml:space="preserve">communication access </w:t>
      </w:r>
      <w:r>
        <w:rPr>
          <w:bCs/>
          <w:sz w:val="32"/>
          <w:szCs w:val="32"/>
        </w:rPr>
        <w:t xml:space="preserve">that our fellow deaf, Deaf, and </w:t>
      </w:r>
      <w:proofErr w:type="spellStart"/>
      <w:r>
        <w:rPr>
          <w:bCs/>
          <w:sz w:val="32"/>
          <w:szCs w:val="32"/>
        </w:rPr>
        <w:t>deafblind</w:t>
      </w:r>
      <w:proofErr w:type="spellEnd"/>
      <w:r>
        <w:rPr>
          <w:bCs/>
          <w:sz w:val="32"/>
          <w:szCs w:val="32"/>
        </w:rPr>
        <w:t xml:space="preserve"> member</w:t>
      </w:r>
      <w:r w:rsidR="00F52EB9">
        <w:rPr>
          <w:bCs/>
          <w:sz w:val="32"/>
          <w:szCs w:val="32"/>
        </w:rPr>
        <w:t>s truly rely on</w:t>
      </w:r>
      <w:r>
        <w:rPr>
          <w:bCs/>
          <w:sz w:val="32"/>
          <w:szCs w:val="32"/>
        </w:rPr>
        <w:t xml:space="preserve"> to empower ou</w:t>
      </w:r>
      <w:r w:rsidRPr="00B61AD1">
        <w:rPr>
          <w:bCs/>
          <w:sz w:val="32"/>
          <w:szCs w:val="32"/>
        </w:rPr>
        <w:t xml:space="preserve">r </w:t>
      </w:r>
      <w:r>
        <w:rPr>
          <w:bCs/>
          <w:sz w:val="32"/>
          <w:szCs w:val="32"/>
        </w:rPr>
        <w:t xml:space="preserve">necessary </w:t>
      </w:r>
      <w:r w:rsidRPr="00B61AD1">
        <w:rPr>
          <w:bCs/>
          <w:sz w:val="32"/>
          <w:szCs w:val="32"/>
        </w:rPr>
        <w:t xml:space="preserve">communication needs. Sprint </w:t>
      </w:r>
      <w:r>
        <w:rPr>
          <w:bCs/>
          <w:sz w:val="32"/>
          <w:szCs w:val="32"/>
        </w:rPr>
        <w:t xml:space="preserve">has </w:t>
      </w:r>
      <w:r w:rsidRPr="00B61AD1">
        <w:rPr>
          <w:bCs/>
          <w:sz w:val="32"/>
          <w:szCs w:val="32"/>
        </w:rPr>
        <w:t>filed a petition requesting</w:t>
      </w:r>
      <w:r>
        <w:rPr>
          <w:bCs/>
          <w:sz w:val="32"/>
          <w:szCs w:val="32"/>
        </w:rPr>
        <w:t xml:space="preserve"> a waiver from this lower rate, and</w:t>
      </w:r>
      <w:r w:rsidRPr="00B61AD1">
        <w:rPr>
          <w:bCs/>
          <w:sz w:val="32"/>
          <w:szCs w:val="32"/>
        </w:rPr>
        <w:t xml:space="preserve"> stated that they cannot affo</w:t>
      </w:r>
      <w:r>
        <w:rPr>
          <w:bCs/>
          <w:sz w:val="32"/>
          <w:szCs w:val="32"/>
        </w:rPr>
        <w:t>rd to run IP-Relay with such a</w:t>
      </w:r>
      <w:r w:rsidRPr="00B61AD1">
        <w:rPr>
          <w:bCs/>
          <w:sz w:val="32"/>
          <w:szCs w:val="32"/>
        </w:rPr>
        <w:t xml:space="preserve"> rate. </w:t>
      </w:r>
    </w:p>
    <w:p w:rsidR="00F52EB9" w:rsidRDefault="006F4804" w:rsidP="00F52EB9">
      <w:pPr>
        <w:ind w:firstLine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As a government agency, the FCC’s proposed reduction </w:t>
      </w:r>
      <w:r w:rsidR="006054AE">
        <w:rPr>
          <w:bCs/>
          <w:sz w:val="32"/>
          <w:szCs w:val="32"/>
        </w:rPr>
        <w:t>of our sole means of Relay tele</w:t>
      </w:r>
      <w:r>
        <w:rPr>
          <w:bCs/>
          <w:sz w:val="32"/>
          <w:szCs w:val="32"/>
        </w:rPr>
        <w:t>communications infringes upon o</w:t>
      </w:r>
      <w:r w:rsidR="00B61AD1">
        <w:rPr>
          <w:bCs/>
          <w:sz w:val="32"/>
          <w:szCs w:val="32"/>
        </w:rPr>
        <w:t xml:space="preserve">ur rights under </w:t>
      </w:r>
      <w:r>
        <w:rPr>
          <w:bCs/>
          <w:sz w:val="32"/>
          <w:szCs w:val="32"/>
        </w:rPr>
        <w:t>Titles II</w:t>
      </w:r>
      <w:r w:rsidR="00F52EB9">
        <w:rPr>
          <w:bCs/>
          <w:sz w:val="32"/>
          <w:szCs w:val="32"/>
        </w:rPr>
        <w:t>,</w:t>
      </w:r>
      <w:r>
        <w:rPr>
          <w:bCs/>
          <w:sz w:val="32"/>
          <w:szCs w:val="32"/>
        </w:rPr>
        <w:t xml:space="preserve"> and IV</w:t>
      </w:r>
      <w:r w:rsidR="00F52EB9">
        <w:rPr>
          <w:bCs/>
          <w:sz w:val="32"/>
          <w:szCs w:val="32"/>
        </w:rPr>
        <w:t>,</w:t>
      </w:r>
      <w:r>
        <w:rPr>
          <w:bCs/>
          <w:sz w:val="32"/>
          <w:szCs w:val="32"/>
        </w:rPr>
        <w:t xml:space="preserve"> of </w:t>
      </w:r>
      <w:r w:rsidR="00B61AD1">
        <w:rPr>
          <w:bCs/>
          <w:sz w:val="32"/>
          <w:szCs w:val="32"/>
        </w:rPr>
        <w:t>the Americans with Disabilities Act</w:t>
      </w:r>
      <w:r>
        <w:rPr>
          <w:bCs/>
          <w:sz w:val="32"/>
          <w:szCs w:val="32"/>
        </w:rPr>
        <w:t>, respectfully, in regards to</w:t>
      </w:r>
      <w:r w:rsidR="00F52EB9">
        <w:rPr>
          <w:bCs/>
          <w:sz w:val="32"/>
          <w:szCs w:val="32"/>
        </w:rPr>
        <w:t>,</w:t>
      </w:r>
      <w:r>
        <w:rPr>
          <w:bCs/>
          <w:sz w:val="32"/>
          <w:szCs w:val="32"/>
        </w:rPr>
        <w:t xml:space="preserve"> </w:t>
      </w:r>
      <w:r w:rsidR="00F52EB9">
        <w:rPr>
          <w:bCs/>
          <w:sz w:val="32"/>
          <w:szCs w:val="32"/>
        </w:rPr>
        <w:t>“</w:t>
      </w:r>
      <w:r w:rsidR="00F52EB9" w:rsidRPr="00F52EB9">
        <w:rPr>
          <w:bCs/>
          <w:i/>
          <w:sz w:val="32"/>
          <w:szCs w:val="32"/>
        </w:rPr>
        <w:t xml:space="preserve">prohibiting </w:t>
      </w:r>
      <w:r w:rsidRPr="00F52EB9">
        <w:rPr>
          <w:bCs/>
          <w:i/>
          <w:sz w:val="32"/>
          <w:szCs w:val="32"/>
        </w:rPr>
        <w:t>discrimination by</w:t>
      </w:r>
      <w:r w:rsidR="00F52EB9" w:rsidRPr="00F52EB9">
        <w:rPr>
          <w:bCs/>
          <w:i/>
          <w:sz w:val="32"/>
          <w:szCs w:val="32"/>
        </w:rPr>
        <w:t xml:space="preserve"> state and local governments</w:t>
      </w:r>
      <w:r w:rsidR="00F52EB9">
        <w:rPr>
          <w:bCs/>
          <w:i/>
          <w:sz w:val="32"/>
          <w:szCs w:val="32"/>
        </w:rPr>
        <w:t>,</w:t>
      </w:r>
      <w:r w:rsidR="00F52EB9" w:rsidRPr="00F52EB9">
        <w:rPr>
          <w:bCs/>
          <w:i/>
          <w:sz w:val="32"/>
          <w:szCs w:val="32"/>
        </w:rPr>
        <w:t xml:space="preserve"> that</w:t>
      </w:r>
      <w:r w:rsidR="00F52EB9">
        <w:rPr>
          <w:bCs/>
          <w:i/>
          <w:sz w:val="32"/>
          <w:szCs w:val="32"/>
        </w:rPr>
        <w:t xml:space="preserve"> requires</w:t>
      </w:r>
      <w:r w:rsidRPr="00F52EB9">
        <w:rPr>
          <w:bCs/>
          <w:i/>
          <w:sz w:val="32"/>
          <w:szCs w:val="32"/>
        </w:rPr>
        <w:t xml:space="preserve"> </w:t>
      </w:r>
      <w:r w:rsidR="006054AE">
        <w:rPr>
          <w:bCs/>
          <w:i/>
          <w:sz w:val="32"/>
          <w:szCs w:val="32"/>
        </w:rPr>
        <w:t xml:space="preserve">and ensures </w:t>
      </w:r>
      <w:r w:rsidRPr="00F52EB9">
        <w:rPr>
          <w:bCs/>
          <w:i/>
          <w:sz w:val="32"/>
          <w:szCs w:val="32"/>
        </w:rPr>
        <w:t>all facilities, services</w:t>
      </w:r>
      <w:r w:rsidR="00F52EB9" w:rsidRPr="00F52EB9">
        <w:rPr>
          <w:bCs/>
          <w:i/>
          <w:sz w:val="32"/>
          <w:szCs w:val="32"/>
        </w:rPr>
        <w:t>,</w:t>
      </w:r>
      <w:r w:rsidRPr="00F52EB9">
        <w:rPr>
          <w:bCs/>
          <w:i/>
          <w:sz w:val="32"/>
          <w:szCs w:val="32"/>
        </w:rPr>
        <w:t xml:space="preserve"> and information provided are accessib</w:t>
      </w:r>
      <w:r w:rsidR="00F52EB9" w:rsidRPr="00F52EB9">
        <w:rPr>
          <w:bCs/>
          <w:i/>
          <w:sz w:val="32"/>
          <w:szCs w:val="32"/>
        </w:rPr>
        <w:t>le</w:t>
      </w:r>
      <w:r w:rsidR="00F52EB9">
        <w:rPr>
          <w:bCs/>
          <w:sz w:val="32"/>
          <w:szCs w:val="32"/>
        </w:rPr>
        <w:t xml:space="preserve"> to persons with disabilities”, and especially, “</w:t>
      </w:r>
      <w:r w:rsidR="00F52EB9" w:rsidRPr="00F52EB9">
        <w:rPr>
          <w:bCs/>
          <w:i/>
          <w:sz w:val="32"/>
          <w:szCs w:val="32"/>
        </w:rPr>
        <w:t>banning</w:t>
      </w:r>
      <w:r w:rsidRPr="00F52EB9">
        <w:rPr>
          <w:bCs/>
          <w:i/>
          <w:sz w:val="32"/>
          <w:szCs w:val="32"/>
        </w:rPr>
        <w:t xml:space="preserve"> discrimination in telec</w:t>
      </w:r>
      <w:r w:rsidR="00F52EB9">
        <w:rPr>
          <w:bCs/>
          <w:i/>
          <w:sz w:val="32"/>
          <w:szCs w:val="32"/>
        </w:rPr>
        <w:t>ommunication</w:t>
      </w:r>
      <w:r w:rsidR="00F52EB9">
        <w:rPr>
          <w:bCs/>
          <w:sz w:val="32"/>
          <w:szCs w:val="32"/>
        </w:rPr>
        <w:t>.”  Such a cut to Sprint’s service would be highly discriminatory, and affect the lives and means of communications access we depend upon.</w:t>
      </w:r>
    </w:p>
    <w:p w:rsidR="00F52EB9" w:rsidRDefault="00F52EB9" w:rsidP="00F52EB9">
      <w:pPr>
        <w:ind w:firstLine="720"/>
        <w:rPr>
          <w:bCs/>
          <w:sz w:val="32"/>
          <w:szCs w:val="32"/>
        </w:rPr>
      </w:pPr>
      <w:r>
        <w:rPr>
          <w:bCs/>
          <w:sz w:val="32"/>
          <w:szCs w:val="32"/>
        </w:rPr>
        <w:t>We urge you, please do not abduct our solitary</w:t>
      </w:r>
      <w:r w:rsidR="006054AE">
        <w:rPr>
          <w:bCs/>
          <w:sz w:val="32"/>
          <w:szCs w:val="32"/>
        </w:rPr>
        <w:t xml:space="preserve">, </w:t>
      </w:r>
      <w:bookmarkStart w:id="0" w:name="_GoBack"/>
      <w:bookmarkEnd w:id="0"/>
      <w:r w:rsidR="006054AE">
        <w:rPr>
          <w:bCs/>
          <w:sz w:val="32"/>
          <w:szCs w:val="32"/>
        </w:rPr>
        <w:t>vital</w:t>
      </w:r>
      <w:r>
        <w:rPr>
          <w:bCs/>
          <w:sz w:val="32"/>
          <w:szCs w:val="32"/>
        </w:rPr>
        <w:t xml:space="preserve"> mode of phone-based communication.  </w:t>
      </w:r>
    </w:p>
    <w:p w:rsidR="006054AE" w:rsidRDefault="006054AE" w:rsidP="00F52EB9">
      <w:pPr>
        <w:ind w:firstLine="720"/>
        <w:rPr>
          <w:bCs/>
          <w:sz w:val="32"/>
          <w:szCs w:val="32"/>
        </w:rPr>
      </w:pPr>
    </w:p>
    <w:p w:rsidR="006054AE" w:rsidRDefault="006054AE" w:rsidP="00F52EB9">
      <w:pPr>
        <w:ind w:firstLine="720"/>
        <w:rPr>
          <w:bCs/>
          <w:sz w:val="32"/>
          <w:szCs w:val="32"/>
        </w:rPr>
      </w:pPr>
      <w:r>
        <w:rPr>
          <w:bCs/>
          <w:sz w:val="32"/>
          <w:szCs w:val="32"/>
        </w:rPr>
        <w:t>Respectfully,</w:t>
      </w:r>
    </w:p>
    <w:p w:rsidR="006054AE" w:rsidRDefault="006054AE" w:rsidP="00F52EB9">
      <w:pPr>
        <w:ind w:firstLine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~ Justin </w:t>
      </w:r>
      <w:proofErr w:type="spellStart"/>
      <w:r>
        <w:rPr>
          <w:bCs/>
          <w:sz w:val="32"/>
          <w:szCs w:val="32"/>
        </w:rPr>
        <w:t>Krampert</w:t>
      </w:r>
      <w:proofErr w:type="spellEnd"/>
      <w:r>
        <w:rPr>
          <w:bCs/>
          <w:sz w:val="32"/>
          <w:szCs w:val="32"/>
        </w:rPr>
        <w:t>, MA</w:t>
      </w:r>
    </w:p>
    <w:p w:rsidR="006F4804" w:rsidRPr="00F52EB9" w:rsidRDefault="00F52EB9" w:rsidP="00F52EB9">
      <w:pPr>
        <w:ind w:firstLine="72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</w:t>
      </w:r>
    </w:p>
    <w:p w:rsidR="00B61AD1" w:rsidRPr="00B61AD1" w:rsidRDefault="00B61AD1" w:rsidP="00B61AD1">
      <w:pPr>
        <w:ind w:firstLine="720"/>
        <w:rPr>
          <w:sz w:val="32"/>
          <w:szCs w:val="32"/>
        </w:rPr>
      </w:pPr>
      <w:r>
        <w:rPr>
          <w:bCs/>
          <w:sz w:val="32"/>
          <w:szCs w:val="32"/>
        </w:rPr>
        <w:t xml:space="preserve">  </w:t>
      </w:r>
      <w:r w:rsidRPr="00B61AD1">
        <w:rPr>
          <w:bCs/>
          <w:sz w:val="32"/>
          <w:szCs w:val="32"/>
        </w:rPr>
        <w:t> </w:t>
      </w:r>
    </w:p>
    <w:p w:rsidR="006E55E0" w:rsidRPr="00B61AD1" w:rsidRDefault="006E55E0">
      <w:pPr>
        <w:rPr>
          <w:sz w:val="32"/>
          <w:szCs w:val="32"/>
        </w:rPr>
      </w:pPr>
    </w:p>
    <w:sectPr w:rsidR="006E55E0" w:rsidRPr="00B61AD1" w:rsidSect="003C11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20842"/>
    <w:multiLevelType w:val="multilevel"/>
    <w:tmpl w:val="12943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1"/>
    <w:rsid w:val="003C1198"/>
    <w:rsid w:val="006054AE"/>
    <w:rsid w:val="006E55E0"/>
    <w:rsid w:val="006F4804"/>
    <w:rsid w:val="00B61AD1"/>
    <w:rsid w:val="00F5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E547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167</Words>
  <Characters>952</Characters>
  <Application>Microsoft Macintosh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JUSTIN</cp:lastModifiedBy>
  <cp:revision>1</cp:revision>
  <dcterms:created xsi:type="dcterms:W3CDTF">2019-04-03T16:49:00Z</dcterms:created>
  <dcterms:modified xsi:type="dcterms:W3CDTF">2019-04-03T17:29:00Z</dcterms:modified>
</cp:coreProperties>
</file>