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1784E" w14:textId="77777777" w:rsidR="006D0F92" w:rsidRPr="006D0F92" w:rsidRDefault="006D0F92" w:rsidP="006D0F92">
      <w:pPr>
        <w:pStyle w:val="Normal1"/>
        <w:jc w:val="center"/>
        <w:rPr>
          <w:rFonts w:ascii="Verdana" w:hAnsi="Verdana"/>
          <w:color w:val="auto"/>
        </w:rPr>
      </w:pPr>
      <w:r w:rsidRPr="006D0F92">
        <w:rPr>
          <w:rFonts w:ascii="Verdana" w:eastAsia="Calibri" w:hAnsi="Verdana" w:cs="Calibri"/>
          <w:color w:val="auto"/>
          <w:sz w:val="24"/>
        </w:rPr>
        <w:t>Before the</w:t>
      </w:r>
    </w:p>
    <w:p w14:paraId="5C212997" w14:textId="77777777" w:rsidR="006D0F92" w:rsidRPr="006D0F92" w:rsidRDefault="006D0F92" w:rsidP="006D0F92">
      <w:pPr>
        <w:pStyle w:val="Normal1"/>
        <w:jc w:val="center"/>
        <w:rPr>
          <w:rFonts w:ascii="Verdana" w:hAnsi="Verdana"/>
          <w:color w:val="auto"/>
        </w:rPr>
      </w:pPr>
      <w:r w:rsidRPr="006D0F92">
        <w:rPr>
          <w:rFonts w:ascii="Verdana" w:eastAsia="Calibri" w:hAnsi="Verdana" w:cs="Calibri"/>
          <w:color w:val="auto"/>
          <w:sz w:val="24"/>
        </w:rPr>
        <w:t>Federal Communications Commission</w:t>
      </w:r>
    </w:p>
    <w:p w14:paraId="7F457D36" w14:textId="77777777" w:rsidR="006D0F92" w:rsidRPr="006D0F92" w:rsidRDefault="006D0F92" w:rsidP="006D0F92">
      <w:pPr>
        <w:pStyle w:val="Normal1"/>
        <w:jc w:val="center"/>
        <w:rPr>
          <w:rFonts w:ascii="Verdana" w:hAnsi="Verdana"/>
          <w:color w:val="auto"/>
        </w:rPr>
      </w:pPr>
      <w:r w:rsidRPr="006D0F92">
        <w:rPr>
          <w:rFonts w:ascii="Verdana" w:eastAsia="Calibri" w:hAnsi="Verdana" w:cs="Calibri"/>
          <w:color w:val="auto"/>
          <w:sz w:val="24"/>
        </w:rPr>
        <w:t>Washington, DC 20554</w:t>
      </w:r>
    </w:p>
    <w:p w14:paraId="27E18E62" w14:textId="77777777" w:rsidR="006D0F92" w:rsidRPr="006D0F92" w:rsidRDefault="006D0F92" w:rsidP="006D0F92">
      <w:pPr>
        <w:pStyle w:val="Normal1"/>
        <w:jc w:val="center"/>
        <w:rPr>
          <w:rFonts w:ascii="Verdana" w:hAnsi="Verdana"/>
          <w:color w:val="auto"/>
        </w:rPr>
      </w:pPr>
      <w:r w:rsidRPr="006D0F92">
        <w:rPr>
          <w:rFonts w:ascii="Verdana" w:eastAsia="Calibri" w:hAnsi="Verdana" w:cs="Calibri"/>
          <w:color w:val="auto"/>
          <w:sz w:val="24"/>
        </w:rPr>
        <w:t xml:space="preserve"> </w:t>
      </w:r>
    </w:p>
    <w:p w14:paraId="1320128E" w14:textId="77777777" w:rsidR="006D0F92" w:rsidRPr="006D0F92" w:rsidRDefault="006D0F92" w:rsidP="006D0F92">
      <w:pPr>
        <w:pStyle w:val="Normal1"/>
        <w:rPr>
          <w:rFonts w:ascii="Verdana" w:hAnsi="Verdana"/>
          <w:color w:val="auto"/>
        </w:rPr>
      </w:pPr>
      <w:r w:rsidRPr="006D0F92">
        <w:rPr>
          <w:rFonts w:ascii="Verdana" w:eastAsia="Calibri" w:hAnsi="Verdana" w:cs="Calibri"/>
          <w:color w:val="auto"/>
          <w:sz w:val="24"/>
        </w:rPr>
        <w:t xml:space="preserve"> </w:t>
      </w:r>
    </w:p>
    <w:p w14:paraId="507499F7" w14:textId="77777777" w:rsidR="006D0F92" w:rsidRPr="006D0F92" w:rsidRDefault="006D0F92" w:rsidP="006D0F92">
      <w:pPr>
        <w:pStyle w:val="Normal1"/>
        <w:tabs>
          <w:tab w:val="left" w:pos="5040"/>
        </w:tabs>
        <w:rPr>
          <w:rFonts w:ascii="Verdana" w:hAnsi="Verdana"/>
          <w:color w:val="auto"/>
        </w:rPr>
      </w:pPr>
      <w:r w:rsidRPr="006D0F92">
        <w:rPr>
          <w:rFonts w:ascii="Verdana" w:eastAsia="Calibri" w:hAnsi="Verdana" w:cs="Calibri"/>
          <w:color w:val="auto"/>
          <w:sz w:val="24"/>
        </w:rPr>
        <w:t>In the Matter of</w:t>
      </w:r>
      <w:r w:rsidRPr="006D0F92">
        <w:rPr>
          <w:rFonts w:ascii="Verdana" w:eastAsia="Calibri" w:hAnsi="Verdana" w:cs="Calibri"/>
          <w:color w:val="auto"/>
          <w:sz w:val="24"/>
        </w:rPr>
        <w:tab/>
        <w:t>)</w:t>
      </w:r>
    </w:p>
    <w:p w14:paraId="24438468" w14:textId="77777777" w:rsidR="006D0F92" w:rsidRPr="006D0F92" w:rsidRDefault="006D0F92" w:rsidP="006D0F92">
      <w:pPr>
        <w:pStyle w:val="Normal1"/>
        <w:tabs>
          <w:tab w:val="left" w:pos="5040"/>
        </w:tabs>
        <w:rPr>
          <w:rFonts w:ascii="Verdana" w:hAnsi="Verdana"/>
          <w:color w:val="auto"/>
        </w:rPr>
      </w:pPr>
      <w:r w:rsidRPr="006D0F92">
        <w:rPr>
          <w:rFonts w:ascii="Verdana" w:eastAsia="Calibri" w:hAnsi="Verdana" w:cs="Calibri"/>
          <w:color w:val="auto"/>
          <w:sz w:val="24"/>
        </w:rPr>
        <w:t xml:space="preserve"> </w:t>
      </w:r>
      <w:r w:rsidRPr="006D0F92">
        <w:rPr>
          <w:rFonts w:ascii="Verdana" w:eastAsia="Calibri" w:hAnsi="Verdana" w:cs="Calibri"/>
          <w:color w:val="auto"/>
          <w:sz w:val="24"/>
        </w:rPr>
        <w:tab/>
        <w:t>)</w:t>
      </w:r>
    </w:p>
    <w:p w14:paraId="4D3B3DEE" w14:textId="77777777" w:rsidR="006D0F92" w:rsidRPr="006D0F92" w:rsidRDefault="006D0F92" w:rsidP="006D0F92">
      <w:pPr>
        <w:pStyle w:val="Normal1"/>
        <w:tabs>
          <w:tab w:val="left" w:pos="5040"/>
        </w:tabs>
        <w:rPr>
          <w:rFonts w:ascii="Verdana" w:hAnsi="Verdana"/>
          <w:color w:val="auto"/>
        </w:rPr>
      </w:pPr>
      <w:r w:rsidRPr="006D0F92">
        <w:rPr>
          <w:rFonts w:ascii="Verdana" w:eastAsia="Calibri" w:hAnsi="Verdana" w:cs="Calibri"/>
          <w:color w:val="auto"/>
          <w:sz w:val="24"/>
        </w:rPr>
        <w:t>Petition for Waiver of</w:t>
      </w:r>
      <w:r w:rsidRPr="006D0F92">
        <w:rPr>
          <w:rFonts w:ascii="Verdana" w:eastAsia="Calibri" w:hAnsi="Verdana" w:cs="Calibri"/>
          <w:color w:val="auto"/>
          <w:sz w:val="24"/>
        </w:rPr>
        <w:tab/>
        <w:t>)</w:t>
      </w:r>
    </w:p>
    <w:p w14:paraId="74C3BD7B" w14:textId="77777777" w:rsidR="006D0F92" w:rsidRPr="006D0F92" w:rsidRDefault="006D0F92" w:rsidP="006D0F92">
      <w:pPr>
        <w:pStyle w:val="Normal1"/>
        <w:tabs>
          <w:tab w:val="left" w:pos="5040"/>
        </w:tabs>
        <w:rPr>
          <w:rFonts w:ascii="Verdana" w:hAnsi="Verdana"/>
          <w:color w:val="auto"/>
        </w:rPr>
      </w:pPr>
      <w:r w:rsidRPr="006D0F92">
        <w:rPr>
          <w:rFonts w:ascii="Verdana" w:eastAsia="Calibri" w:hAnsi="Verdana" w:cs="Calibri"/>
          <w:color w:val="auto"/>
          <w:sz w:val="24"/>
        </w:rPr>
        <w:t>FCC Form 471 Filing Deadline</w:t>
      </w:r>
      <w:r w:rsidRPr="006D0F92">
        <w:rPr>
          <w:rFonts w:ascii="Verdana" w:eastAsia="Calibri" w:hAnsi="Verdana" w:cs="Calibri"/>
          <w:color w:val="auto"/>
          <w:sz w:val="24"/>
        </w:rPr>
        <w:tab/>
        <w:t>)</w:t>
      </w:r>
    </w:p>
    <w:p w14:paraId="144918B7" w14:textId="77777777" w:rsidR="006D0F92" w:rsidRPr="006D0F92" w:rsidRDefault="006D0F92" w:rsidP="006D0F92">
      <w:pPr>
        <w:pStyle w:val="Normal1"/>
        <w:tabs>
          <w:tab w:val="left" w:pos="5040"/>
        </w:tabs>
        <w:rPr>
          <w:rFonts w:ascii="Verdana" w:hAnsi="Verdana"/>
          <w:color w:val="auto"/>
        </w:rPr>
      </w:pPr>
      <w:r w:rsidRPr="006D0F92">
        <w:rPr>
          <w:rFonts w:ascii="Verdana" w:eastAsia="Calibri" w:hAnsi="Verdana" w:cs="Calibri"/>
          <w:color w:val="auto"/>
          <w:sz w:val="24"/>
        </w:rPr>
        <w:t xml:space="preserve"> </w:t>
      </w:r>
      <w:r w:rsidRPr="006D0F92">
        <w:rPr>
          <w:rFonts w:ascii="Verdana" w:eastAsia="Calibri" w:hAnsi="Verdana" w:cs="Calibri"/>
          <w:color w:val="auto"/>
          <w:sz w:val="24"/>
        </w:rPr>
        <w:tab/>
        <w:t>)</w:t>
      </w:r>
    </w:p>
    <w:p w14:paraId="5345CFDD" w14:textId="6812DCA2" w:rsidR="006D0F92" w:rsidRPr="006D0F92" w:rsidRDefault="006D0F92" w:rsidP="006D0F92">
      <w:pPr>
        <w:pStyle w:val="Normal1"/>
        <w:tabs>
          <w:tab w:val="left" w:pos="5040"/>
        </w:tabs>
        <w:rPr>
          <w:rFonts w:ascii="Verdana" w:hAnsi="Verdana"/>
          <w:color w:val="auto"/>
        </w:rPr>
      </w:pPr>
      <w:bookmarkStart w:id="0" w:name="_Hlk5700721"/>
      <w:bookmarkStart w:id="1" w:name="_Hlk5701564"/>
      <w:r w:rsidRPr="006D0F92">
        <w:rPr>
          <w:rFonts w:ascii="Verdana" w:eastAsia="Calibri" w:hAnsi="Verdana" w:cs="Calibri"/>
          <w:color w:val="auto"/>
          <w:sz w:val="24"/>
        </w:rPr>
        <w:t>COUNCIL SCHOOL DISTRICT 13</w:t>
      </w:r>
      <w:bookmarkEnd w:id="0"/>
      <w:proofErr w:type="gramStart"/>
      <w:r w:rsidRPr="006D0F92">
        <w:rPr>
          <w:rFonts w:ascii="Verdana" w:eastAsia="Calibri" w:hAnsi="Verdana" w:cs="Calibri"/>
          <w:color w:val="auto"/>
          <w:sz w:val="24"/>
        </w:rPr>
        <w:tab/>
        <w:t xml:space="preserve">)   </w:t>
      </w:r>
      <w:proofErr w:type="gramEnd"/>
      <w:r w:rsidRPr="006D0F92">
        <w:rPr>
          <w:rFonts w:ascii="Verdana" w:eastAsia="Calibri" w:hAnsi="Verdana" w:cs="Calibri"/>
          <w:color w:val="auto"/>
          <w:sz w:val="24"/>
        </w:rPr>
        <w:t xml:space="preserve">    </w:t>
      </w:r>
      <w:r w:rsidRPr="006D0F92">
        <w:rPr>
          <w:rFonts w:ascii="Verdana" w:eastAsia="Calibri" w:hAnsi="Verdana" w:cs="Calibri"/>
          <w:color w:val="auto"/>
          <w:sz w:val="24"/>
        </w:rPr>
        <w:tab/>
        <w:t>CC Docket No. 02-6</w:t>
      </w:r>
    </w:p>
    <w:p w14:paraId="384431A5" w14:textId="5FAC75B3" w:rsidR="006D0F92" w:rsidRPr="006D0F92" w:rsidRDefault="006D0F92" w:rsidP="006D0F92">
      <w:pPr>
        <w:pStyle w:val="Normal1"/>
        <w:tabs>
          <w:tab w:val="left" w:pos="5040"/>
        </w:tabs>
        <w:rPr>
          <w:rFonts w:ascii="Verdana" w:hAnsi="Verdana"/>
          <w:color w:val="auto"/>
        </w:rPr>
      </w:pPr>
      <w:r w:rsidRPr="006D0F92">
        <w:rPr>
          <w:rFonts w:ascii="Verdana" w:eastAsia="Calibri" w:hAnsi="Verdana" w:cs="Calibri"/>
          <w:color w:val="auto"/>
          <w:sz w:val="24"/>
        </w:rPr>
        <w:t>BEN 142701)</w:t>
      </w:r>
      <w:bookmarkEnd w:id="1"/>
      <w:r w:rsidRPr="006D0F92">
        <w:rPr>
          <w:rFonts w:ascii="Verdana" w:eastAsia="Calibri" w:hAnsi="Verdana" w:cs="Calibri"/>
          <w:color w:val="auto"/>
          <w:sz w:val="24"/>
        </w:rPr>
        <w:tab/>
        <w:t>)</w:t>
      </w:r>
    </w:p>
    <w:p w14:paraId="2B31510C" w14:textId="77777777" w:rsidR="006D0F92" w:rsidRPr="006D0F92" w:rsidRDefault="006D0F92" w:rsidP="006D0F92">
      <w:pPr>
        <w:pStyle w:val="Normal1"/>
        <w:tabs>
          <w:tab w:val="left" w:pos="5040"/>
        </w:tabs>
        <w:rPr>
          <w:rFonts w:ascii="Verdana" w:hAnsi="Verdana"/>
          <w:color w:val="auto"/>
        </w:rPr>
      </w:pPr>
      <w:r w:rsidRPr="006D0F92">
        <w:rPr>
          <w:rFonts w:ascii="Verdana" w:eastAsia="Calibri" w:hAnsi="Verdana" w:cs="Calibri"/>
          <w:color w:val="auto"/>
          <w:sz w:val="24"/>
        </w:rPr>
        <w:t xml:space="preserve"> </w:t>
      </w:r>
      <w:r w:rsidRPr="006D0F92">
        <w:rPr>
          <w:rFonts w:ascii="Verdana" w:eastAsia="Calibri" w:hAnsi="Verdana" w:cs="Calibri"/>
          <w:color w:val="auto"/>
          <w:sz w:val="24"/>
        </w:rPr>
        <w:tab/>
        <w:t>)</w:t>
      </w:r>
    </w:p>
    <w:p w14:paraId="1DFF057D" w14:textId="77777777" w:rsidR="006D0F92" w:rsidRPr="006D0F92" w:rsidRDefault="006D0F92" w:rsidP="006D0F92">
      <w:pPr>
        <w:pStyle w:val="Normal1"/>
        <w:tabs>
          <w:tab w:val="left" w:pos="5040"/>
        </w:tabs>
        <w:rPr>
          <w:rFonts w:ascii="Verdana" w:hAnsi="Verdana"/>
          <w:color w:val="auto"/>
        </w:rPr>
      </w:pPr>
      <w:r w:rsidRPr="006D0F92">
        <w:rPr>
          <w:rFonts w:ascii="Verdana" w:eastAsia="Calibri" w:hAnsi="Verdana" w:cs="Calibri"/>
          <w:color w:val="auto"/>
          <w:sz w:val="24"/>
        </w:rPr>
        <w:t>Schools and Libraries Universal Service</w:t>
      </w:r>
      <w:r w:rsidRPr="006D0F92">
        <w:rPr>
          <w:rFonts w:ascii="Verdana" w:eastAsia="Calibri" w:hAnsi="Verdana" w:cs="Calibri"/>
          <w:color w:val="auto"/>
          <w:sz w:val="24"/>
        </w:rPr>
        <w:tab/>
        <w:t>)</w:t>
      </w:r>
    </w:p>
    <w:p w14:paraId="5B8254DD" w14:textId="77777777" w:rsidR="006D0F92" w:rsidRPr="006D0F92" w:rsidRDefault="006D0F92" w:rsidP="006D0F92">
      <w:pPr>
        <w:pStyle w:val="Normal1"/>
        <w:tabs>
          <w:tab w:val="left" w:pos="5040"/>
        </w:tabs>
        <w:rPr>
          <w:rFonts w:ascii="Verdana" w:hAnsi="Verdana"/>
          <w:color w:val="auto"/>
        </w:rPr>
      </w:pPr>
      <w:r w:rsidRPr="006D0F92">
        <w:rPr>
          <w:rFonts w:ascii="Verdana" w:eastAsia="Calibri" w:hAnsi="Verdana" w:cs="Calibri"/>
          <w:color w:val="auto"/>
          <w:sz w:val="24"/>
        </w:rPr>
        <w:t xml:space="preserve">Support Mechanism </w:t>
      </w:r>
      <w:r w:rsidRPr="006D0F92">
        <w:rPr>
          <w:rFonts w:ascii="Verdana" w:eastAsia="Calibri" w:hAnsi="Verdana" w:cs="Calibri"/>
          <w:color w:val="auto"/>
          <w:sz w:val="24"/>
        </w:rPr>
        <w:tab/>
        <w:t>)</w:t>
      </w:r>
    </w:p>
    <w:p w14:paraId="31FE94ED" w14:textId="77777777" w:rsidR="006D0F92" w:rsidRPr="006D0F92" w:rsidRDefault="006D0F92" w:rsidP="006D0F92">
      <w:pPr>
        <w:pStyle w:val="Normal1"/>
        <w:rPr>
          <w:rFonts w:ascii="Verdana" w:hAnsi="Verdana"/>
          <w:color w:val="auto"/>
        </w:rPr>
      </w:pPr>
      <w:r w:rsidRPr="006D0F92">
        <w:rPr>
          <w:rFonts w:ascii="Verdana" w:eastAsia="Calibri" w:hAnsi="Verdana" w:cs="Calibri"/>
          <w:color w:val="auto"/>
          <w:sz w:val="24"/>
        </w:rPr>
        <w:t xml:space="preserve"> </w:t>
      </w:r>
    </w:p>
    <w:p w14:paraId="0EA41E7E" w14:textId="77777777" w:rsidR="006D0F92" w:rsidRPr="006D0F92" w:rsidRDefault="006D0F92" w:rsidP="006D0F92">
      <w:pPr>
        <w:pStyle w:val="Normal1"/>
        <w:rPr>
          <w:rFonts w:ascii="Verdana" w:hAnsi="Verdana"/>
          <w:color w:val="auto"/>
        </w:rPr>
      </w:pPr>
      <w:r w:rsidRPr="006D0F92">
        <w:rPr>
          <w:rFonts w:ascii="Verdana" w:eastAsia="Calibri" w:hAnsi="Verdana" w:cs="Calibri"/>
          <w:color w:val="auto"/>
          <w:sz w:val="24"/>
        </w:rPr>
        <w:t xml:space="preserve"> </w:t>
      </w:r>
    </w:p>
    <w:p w14:paraId="49328BCF" w14:textId="77777777" w:rsidR="006D0F92" w:rsidRPr="006D0F92" w:rsidRDefault="006D0F92" w:rsidP="006D0F92">
      <w:pPr>
        <w:pStyle w:val="Normal1"/>
        <w:rPr>
          <w:rFonts w:ascii="Verdana" w:hAnsi="Verdana"/>
          <w:color w:val="auto"/>
        </w:rPr>
      </w:pPr>
      <w:r w:rsidRPr="006D0F92">
        <w:rPr>
          <w:rFonts w:ascii="Verdana" w:eastAsia="Calibri" w:hAnsi="Verdana" w:cs="Calibri"/>
          <w:color w:val="auto"/>
          <w:sz w:val="24"/>
        </w:rPr>
        <w:t xml:space="preserve"> </w:t>
      </w:r>
    </w:p>
    <w:p w14:paraId="332A5B58" w14:textId="77777777" w:rsidR="006D0F92" w:rsidRPr="006D0F92" w:rsidRDefault="006D0F92" w:rsidP="006D0F92">
      <w:pPr>
        <w:pStyle w:val="Normal1"/>
        <w:jc w:val="center"/>
        <w:rPr>
          <w:rFonts w:ascii="Verdana" w:hAnsi="Verdana"/>
          <w:color w:val="auto"/>
        </w:rPr>
      </w:pPr>
      <w:r w:rsidRPr="006D0F92">
        <w:rPr>
          <w:rFonts w:ascii="Verdana" w:eastAsia="Calibri" w:hAnsi="Verdana" w:cs="Calibri"/>
          <w:color w:val="auto"/>
          <w:sz w:val="24"/>
        </w:rPr>
        <w:t xml:space="preserve"> </w:t>
      </w:r>
      <w:r w:rsidRPr="006D0F92">
        <w:rPr>
          <w:rFonts w:ascii="Verdana" w:eastAsia="Calibri" w:hAnsi="Verdana" w:cs="Calibri"/>
          <w:b/>
          <w:color w:val="auto"/>
          <w:sz w:val="24"/>
        </w:rPr>
        <w:t>Petition for Waiver of</w:t>
      </w:r>
    </w:p>
    <w:p w14:paraId="7AFEFBF5" w14:textId="1A6F3239" w:rsidR="006D0F92" w:rsidRPr="006D0F92" w:rsidRDefault="006D0F92" w:rsidP="006D0F92">
      <w:pPr>
        <w:pStyle w:val="Normal1"/>
        <w:jc w:val="center"/>
        <w:rPr>
          <w:rFonts w:ascii="Verdana" w:hAnsi="Verdana"/>
          <w:color w:val="auto"/>
        </w:rPr>
      </w:pPr>
      <w:r w:rsidRPr="006D0F92">
        <w:rPr>
          <w:rFonts w:ascii="Verdana" w:eastAsia="Calibri" w:hAnsi="Verdana" w:cs="Calibri"/>
          <w:b/>
          <w:color w:val="auto"/>
          <w:sz w:val="24"/>
        </w:rPr>
        <w:t>FCC Form 471 Filing Deadline for Funding Year 201</w:t>
      </w:r>
      <w:r>
        <w:rPr>
          <w:rFonts w:ascii="Verdana" w:eastAsia="Calibri" w:hAnsi="Verdana" w:cs="Calibri"/>
          <w:b/>
          <w:color w:val="auto"/>
          <w:sz w:val="24"/>
        </w:rPr>
        <w:t>9</w:t>
      </w:r>
    </w:p>
    <w:p w14:paraId="2314E0AA" w14:textId="43CA9AD7" w:rsidR="006D0F92" w:rsidRPr="006D0F92" w:rsidRDefault="006D0F92" w:rsidP="006D0F92">
      <w:pPr>
        <w:pStyle w:val="Normal1"/>
        <w:jc w:val="center"/>
        <w:rPr>
          <w:rFonts w:ascii="Verdana" w:hAnsi="Verdana"/>
          <w:color w:val="auto"/>
        </w:rPr>
      </w:pPr>
      <w:r w:rsidRPr="006D0F92">
        <w:rPr>
          <w:rFonts w:ascii="Verdana" w:eastAsia="Calibri" w:hAnsi="Verdana" w:cs="Calibri"/>
          <w:b/>
          <w:color w:val="auto"/>
          <w:sz w:val="24"/>
        </w:rPr>
        <w:t>RE: FCC Form 471 BEN:</w:t>
      </w:r>
      <w:r w:rsidRPr="006D0F92">
        <w:t xml:space="preserve"> </w:t>
      </w:r>
      <w:r w:rsidRPr="006D0F92">
        <w:rPr>
          <w:rFonts w:ascii="Verdana" w:eastAsia="Calibri" w:hAnsi="Verdana" w:cs="Calibri"/>
          <w:color w:val="auto"/>
          <w:sz w:val="24"/>
        </w:rPr>
        <w:t>142701</w:t>
      </w:r>
      <w:r>
        <w:rPr>
          <w:rFonts w:ascii="Verdana" w:eastAsia="Calibri" w:hAnsi="Verdana" w:cs="Calibri"/>
          <w:color w:val="auto"/>
          <w:sz w:val="24"/>
        </w:rPr>
        <w:t xml:space="preserve"> </w:t>
      </w:r>
      <w:r w:rsidRPr="006D0F92">
        <w:rPr>
          <w:rFonts w:ascii="Verdana" w:eastAsia="Calibri" w:hAnsi="Verdana" w:cs="Calibri"/>
          <w:b/>
          <w:color w:val="auto"/>
          <w:sz w:val="24"/>
        </w:rPr>
        <w:t>APPLICATION</w:t>
      </w:r>
      <w:r>
        <w:rPr>
          <w:rFonts w:ascii="Verdana" w:eastAsia="Calibri" w:hAnsi="Verdana" w:cs="Calibri"/>
          <w:b/>
          <w:color w:val="auto"/>
          <w:sz w:val="24"/>
        </w:rPr>
        <w:t>S</w:t>
      </w:r>
      <w:r w:rsidRPr="006D0F92">
        <w:rPr>
          <w:rFonts w:ascii="Verdana" w:eastAsia="Calibri" w:hAnsi="Verdana" w:cs="Calibri"/>
          <w:b/>
          <w:color w:val="auto"/>
          <w:sz w:val="24"/>
        </w:rPr>
        <w:t>:</w:t>
      </w:r>
      <w:r w:rsidRPr="006D0F92">
        <w:rPr>
          <w:rFonts w:ascii="Verdana" w:eastAsia="Calibri" w:hAnsi="Verdana" w:cs="Calibri"/>
          <w:color w:val="auto"/>
          <w:sz w:val="24"/>
        </w:rPr>
        <w:t xml:space="preserve"> </w:t>
      </w:r>
      <w:bookmarkStart w:id="2" w:name="_Hlk5700968"/>
      <w:bookmarkStart w:id="3" w:name="_Hlk5701541"/>
      <w:r w:rsidRPr="006D0F92">
        <w:rPr>
          <w:rFonts w:ascii="Verdana" w:eastAsia="Calibri" w:hAnsi="Verdana" w:cs="Calibri"/>
          <w:color w:val="auto"/>
          <w:sz w:val="24"/>
        </w:rPr>
        <w:t>191041772</w:t>
      </w:r>
      <w:bookmarkEnd w:id="2"/>
      <w:r w:rsidR="000D32F6">
        <w:rPr>
          <w:rStyle w:val="FootnoteReference"/>
          <w:rFonts w:ascii="Verdana" w:eastAsia="Calibri" w:hAnsi="Verdana" w:cs="Calibri"/>
          <w:color w:val="auto"/>
          <w:sz w:val="24"/>
        </w:rPr>
        <w:footnoteReference w:id="1"/>
      </w:r>
      <w:r>
        <w:rPr>
          <w:rFonts w:ascii="Verdana" w:eastAsia="Calibri" w:hAnsi="Verdana" w:cs="Calibri"/>
          <w:color w:val="auto"/>
          <w:sz w:val="24"/>
        </w:rPr>
        <w:t xml:space="preserve"> and </w:t>
      </w:r>
      <w:bookmarkStart w:id="4" w:name="_Hlk5701163"/>
      <w:r w:rsidRPr="006D0F92">
        <w:rPr>
          <w:rFonts w:ascii="Verdana" w:eastAsia="Calibri" w:hAnsi="Verdana" w:cs="Calibri"/>
          <w:color w:val="auto"/>
          <w:sz w:val="24"/>
        </w:rPr>
        <w:t>191041818</w:t>
      </w:r>
      <w:bookmarkEnd w:id="4"/>
      <w:bookmarkEnd w:id="3"/>
      <w:r w:rsidR="0033615F">
        <w:rPr>
          <w:rStyle w:val="FootnoteReference"/>
          <w:rFonts w:ascii="Verdana" w:eastAsia="Calibri" w:hAnsi="Verdana" w:cs="Calibri"/>
          <w:color w:val="auto"/>
          <w:sz w:val="24"/>
        </w:rPr>
        <w:footnoteReference w:id="2"/>
      </w:r>
    </w:p>
    <w:p w14:paraId="72FB9A91" w14:textId="77777777" w:rsidR="006D0F92" w:rsidRPr="006D0F92" w:rsidRDefault="006D0F92" w:rsidP="006D0F92">
      <w:pPr>
        <w:pStyle w:val="Normal1"/>
        <w:pBdr>
          <w:top w:val="single" w:sz="4" w:space="1" w:color="auto"/>
        </w:pBdr>
        <w:rPr>
          <w:rFonts w:ascii="Verdana" w:hAnsi="Verdana"/>
          <w:color w:val="auto"/>
        </w:rPr>
      </w:pPr>
    </w:p>
    <w:p w14:paraId="1EF1A1DE" w14:textId="79A8031F" w:rsidR="006D0F92" w:rsidRPr="006D0F92" w:rsidRDefault="006D0F92" w:rsidP="00DF0CB1">
      <w:pPr>
        <w:pStyle w:val="Normal1"/>
        <w:numPr>
          <w:ilvl w:val="0"/>
          <w:numId w:val="4"/>
        </w:numPr>
        <w:rPr>
          <w:rFonts w:ascii="Verdana" w:hAnsi="Verdana"/>
          <w:color w:val="auto"/>
        </w:rPr>
      </w:pPr>
      <w:bookmarkStart w:id="5" w:name="_Hlk5701324"/>
      <w:r w:rsidRPr="006D0F92">
        <w:rPr>
          <w:rFonts w:ascii="Verdana" w:eastAsia="Calibri" w:hAnsi="Verdana" w:cs="Calibri"/>
          <w:b/>
          <w:color w:val="auto"/>
          <w:sz w:val="24"/>
        </w:rPr>
        <w:t>INTRODUCTION AND SUMMARY</w:t>
      </w:r>
      <w:bookmarkEnd w:id="5"/>
    </w:p>
    <w:p w14:paraId="36DB805D" w14:textId="77777777" w:rsidR="006D0F92" w:rsidRPr="006D0F92" w:rsidRDefault="006D0F92" w:rsidP="006D0F92">
      <w:pPr>
        <w:pStyle w:val="Normal1"/>
        <w:rPr>
          <w:rFonts w:ascii="Verdana" w:hAnsi="Verdana"/>
          <w:color w:val="auto"/>
        </w:rPr>
      </w:pPr>
      <w:r w:rsidRPr="006D0F92">
        <w:rPr>
          <w:rFonts w:ascii="Verdana" w:eastAsia="Calibri" w:hAnsi="Verdana" w:cs="Calibri"/>
          <w:color w:val="auto"/>
          <w:sz w:val="24"/>
        </w:rPr>
        <w:t xml:space="preserve">                                                                    </w:t>
      </w:r>
      <w:r w:rsidRPr="006D0F92">
        <w:rPr>
          <w:rFonts w:ascii="Verdana" w:eastAsia="Calibri" w:hAnsi="Verdana" w:cs="Calibri"/>
          <w:color w:val="auto"/>
          <w:sz w:val="24"/>
        </w:rPr>
        <w:tab/>
      </w:r>
    </w:p>
    <w:p w14:paraId="4EC461B4" w14:textId="11C0C9F4" w:rsidR="00DF0CB1" w:rsidRPr="00DF0CB1" w:rsidRDefault="00DF0CB1" w:rsidP="00DF0CB1">
      <w:pPr>
        <w:autoSpaceDE w:val="0"/>
        <w:autoSpaceDN w:val="0"/>
        <w:adjustRightInd w:val="0"/>
        <w:spacing w:after="0" w:line="240" w:lineRule="auto"/>
        <w:rPr>
          <w:rFonts w:ascii="Verdana" w:eastAsia="Calibri" w:hAnsi="Verdana" w:cs="Calibri"/>
          <w:sz w:val="24"/>
          <w:szCs w:val="20"/>
        </w:rPr>
      </w:pPr>
      <w:bookmarkStart w:id="6" w:name="_Hlk536447614"/>
      <w:r>
        <w:rPr>
          <w:rFonts w:ascii="Verdana" w:eastAsia="Calibri" w:hAnsi="Verdana" w:cs="Calibri"/>
          <w:sz w:val="24"/>
          <w:szCs w:val="20"/>
        </w:rPr>
        <w:t xml:space="preserve">The </w:t>
      </w:r>
      <w:r w:rsidRPr="00DF0CB1">
        <w:rPr>
          <w:rFonts w:ascii="Verdana" w:eastAsia="Calibri" w:hAnsi="Verdana" w:cs="Calibri"/>
          <w:sz w:val="24"/>
          <w:szCs w:val="20"/>
        </w:rPr>
        <w:t>COUNCIL SCHOOL DISTRICT 13</w:t>
      </w:r>
      <w:r>
        <w:rPr>
          <w:rFonts w:ascii="Verdana" w:eastAsia="Calibri" w:hAnsi="Verdana" w:cs="Calibri"/>
          <w:sz w:val="24"/>
          <w:szCs w:val="20"/>
        </w:rPr>
        <w:t xml:space="preserve"> </w:t>
      </w:r>
      <w:r w:rsidRPr="00DF0CB1">
        <w:rPr>
          <w:rFonts w:ascii="Verdana" w:eastAsia="Calibri" w:hAnsi="Verdana" w:cs="Calibri"/>
          <w:sz w:val="24"/>
          <w:szCs w:val="20"/>
        </w:rPr>
        <w:t xml:space="preserve">submitted and certified </w:t>
      </w:r>
      <w:r>
        <w:rPr>
          <w:rFonts w:ascii="Verdana" w:eastAsia="Calibri" w:hAnsi="Verdana" w:cs="Calibri"/>
          <w:sz w:val="24"/>
          <w:szCs w:val="20"/>
        </w:rPr>
        <w:t>two</w:t>
      </w:r>
      <w:r w:rsidRPr="00DF0CB1">
        <w:rPr>
          <w:rFonts w:ascii="Verdana" w:eastAsia="Calibri" w:hAnsi="Verdana" w:cs="Calibri"/>
          <w:sz w:val="24"/>
          <w:szCs w:val="20"/>
        </w:rPr>
        <w:t xml:space="preserve"> Funding Year 201</w:t>
      </w:r>
      <w:r>
        <w:rPr>
          <w:rFonts w:ascii="Verdana" w:eastAsia="Calibri" w:hAnsi="Verdana" w:cs="Calibri"/>
          <w:sz w:val="24"/>
          <w:szCs w:val="20"/>
        </w:rPr>
        <w:t>9</w:t>
      </w:r>
      <w:r w:rsidRPr="00DF0CB1">
        <w:rPr>
          <w:rFonts w:ascii="Verdana" w:eastAsia="Calibri" w:hAnsi="Verdana" w:cs="Calibri"/>
          <w:sz w:val="24"/>
          <w:szCs w:val="20"/>
        </w:rPr>
        <w:t xml:space="preserve"> FCC Form 471</w:t>
      </w:r>
      <w:r>
        <w:rPr>
          <w:rFonts w:ascii="Verdana" w:eastAsia="Calibri" w:hAnsi="Verdana" w:cs="Calibri"/>
          <w:sz w:val="24"/>
          <w:szCs w:val="20"/>
        </w:rPr>
        <w:t xml:space="preserve"> applications.</w:t>
      </w:r>
      <w:r w:rsidRPr="00DF0CB1">
        <w:rPr>
          <w:rFonts w:ascii="Verdana" w:eastAsia="Calibri" w:hAnsi="Verdana" w:cs="Calibri"/>
          <w:sz w:val="24"/>
          <w:szCs w:val="20"/>
        </w:rPr>
        <w:t xml:space="preserve"> </w:t>
      </w:r>
      <w:r>
        <w:rPr>
          <w:rFonts w:ascii="Verdana" w:eastAsia="Calibri" w:hAnsi="Verdana" w:cs="Calibri"/>
          <w:sz w:val="24"/>
          <w:szCs w:val="20"/>
        </w:rPr>
        <w:t>471 #</w:t>
      </w:r>
      <w:r w:rsidRPr="00DF0CB1">
        <w:rPr>
          <w:rFonts w:ascii="Verdana" w:eastAsia="Calibri" w:hAnsi="Verdana" w:cs="Calibri"/>
          <w:sz w:val="24"/>
          <w:szCs w:val="20"/>
        </w:rPr>
        <w:t>191041772</w:t>
      </w:r>
      <w:r>
        <w:rPr>
          <w:rFonts w:ascii="Verdana" w:eastAsia="Calibri" w:hAnsi="Verdana" w:cs="Calibri"/>
          <w:sz w:val="24"/>
          <w:szCs w:val="20"/>
        </w:rPr>
        <w:t xml:space="preserve"> for Category 2 services was certified </w:t>
      </w:r>
      <w:r w:rsidRPr="00DF0CB1">
        <w:rPr>
          <w:rFonts w:ascii="Verdana" w:eastAsia="Calibri" w:hAnsi="Verdana" w:cs="Calibri"/>
          <w:sz w:val="24"/>
          <w:szCs w:val="20"/>
        </w:rPr>
        <w:t xml:space="preserve">in the EPC Portal on the Schools and Libraries Division (SLD) of the Universal Service Administrative Company’s (USAC) website, </w:t>
      </w:r>
      <w:r>
        <w:rPr>
          <w:rFonts w:ascii="Verdana" w:eastAsia="Calibri" w:hAnsi="Verdana" w:cs="Calibri"/>
          <w:sz w:val="24"/>
          <w:szCs w:val="20"/>
        </w:rPr>
        <w:t xml:space="preserve">on April 4,2019. Also </w:t>
      </w:r>
      <w:r w:rsidRPr="00DF0CB1">
        <w:rPr>
          <w:rFonts w:ascii="Verdana" w:eastAsia="Calibri" w:hAnsi="Verdana" w:cs="Calibri"/>
          <w:sz w:val="24"/>
          <w:szCs w:val="20"/>
        </w:rPr>
        <w:t>471 #191041818</w:t>
      </w:r>
      <w:r>
        <w:rPr>
          <w:rFonts w:ascii="Verdana" w:eastAsia="Calibri" w:hAnsi="Verdana" w:cs="Calibri"/>
          <w:sz w:val="24"/>
          <w:szCs w:val="20"/>
        </w:rPr>
        <w:t xml:space="preserve"> </w:t>
      </w:r>
      <w:r w:rsidRPr="00DF0CB1">
        <w:rPr>
          <w:rFonts w:ascii="Verdana" w:eastAsia="Calibri" w:hAnsi="Verdana" w:cs="Calibri"/>
          <w:sz w:val="24"/>
          <w:szCs w:val="20"/>
        </w:rPr>
        <w:t xml:space="preserve">for Category </w:t>
      </w:r>
      <w:r>
        <w:rPr>
          <w:rFonts w:ascii="Verdana" w:eastAsia="Calibri" w:hAnsi="Verdana" w:cs="Calibri"/>
          <w:sz w:val="24"/>
          <w:szCs w:val="20"/>
        </w:rPr>
        <w:t>1</w:t>
      </w:r>
      <w:r w:rsidRPr="00DF0CB1">
        <w:rPr>
          <w:rFonts w:ascii="Verdana" w:eastAsia="Calibri" w:hAnsi="Verdana" w:cs="Calibri"/>
          <w:sz w:val="24"/>
          <w:szCs w:val="20"/>
        </w:rPr>
        <w:t xml:space="preserve"> services was certified</w:t>
      </w:r>
      <w:r>
        <w:rPr>
          <w:rFonts w:ascii="Verdana" w:eastAsia="Calibri" w:hAnsi="Verdana" w:cs="Calibri"/>
          <w:sz w:val="24"/>
          <w:szCs w:val="20"/>
        </w:rPr>
        <w:t xml:space="preserve"> </w:t>
      </w:r>
      <w:r w:rsidRPr="00DF0CB1">
        <w:rPr>
          <w:rFonts w:ascii="Verdana" w:eastAsia="Calibri" w:hAnsi="Verdana" w:cs="Calibri"/>
          <w:sz w:val="24"/>
          <w:szCs w:val="20"/>
        </w:rPr>
        <w:t>on April 4,2019</w:t>
      </w:r>
      <w:r>
        <w:rPr>
          <w:rFonts w:ascii="Verdana" w:eastAsia="Calibri" w:hAnsi="Verdana" w:cs="Calibri"/>
          <w:sz w:val="24"/>
          <w:szCs w:val="20"/>
        </w:rPr>
        <w:t xml:space="preserve">. </w:t>
      </w:r>
      <w:r w:rsidR="00C022F0">
        <w:rPr>
          <w:rFonts w:ascii="Verdana" w:eastAsia="Calibri" w:hAnsi="Verdana" w:cs="Calibri"/>
          <w:sz w:val="24"/>
          <w:szCs w:val="20"/>
        </w:rPr>
        <w:t>This was just</w:t>
      </w:r>
      <w:r w:rsidRPr="00DF0CB1">
        <w:rPr>
          <w:rFonts w:ascii="Verdana" w:eastAsia="Calibri" w:hAnsi="Verdana" w:cs="Calibri"/>
          <w:sz w:val="24"/>
          <w:szCs w:val="20"/>
        </w:rPr>
        <w:t xml:space="preserve"> </w:t>
      </w:r>
      <w:r>
        <w:rPr>
          <w:rFonts w:ascii="Verdana" w:eastAsia="Calibri" w:hAnsi="Verdana" w:cs="Calibri"/>
          <w:sz w:val="24"/>
          <w:szCs w:val="20"/>
        </w:rPr>
        <w:t>8</w:t>
      </w:r>
      <w:r w:rsidR="0033615F">
        <w:rPr>
          <w:rStyle w:val="FootnoteReference"/>
          <w:rFonts w:ascii="Verdana" w:eastAsia="Calibri" w:hAnsi="Verdana" w:cs="Calibri"/>
          <w:sz w:val="24"/>
          <w:szCs w:val="20"/>
        </w:rPr>
        <w:footnoteReference w:id="3"/>
      </w:r>
      <w:r>
        <w:rPr>
          <w:rFonts w:ascii="Verdana" w:eastAsia="Calibri" w:hAnsi="Verdana" w:cs="Calibri"/>
          <w:sz w:val="24"/>
          <w:szCs w:val="20"/>
        </w:rPr>
        <w:t xml:space="preserve"> and 9</w:t>
      </w:r>
      <w:r w:rsidR="0033615F">
        <w:rPr>
          <w:rStyle w:val="FootnoteReference"/>
          <w:rFonts w:ascii="Verdana" w:eastAsia="Calibri" w:hAnsi="Verdana" w:cs="Calibri"/>
          <w:sz w:val="24"/>
          <w:szCs w:val="20"/>
        </w:rPr>
        <w:footnoteReference w:id="4"/>
      </w:r>
      <w:r w:rsidRPr="00DF0CB1">
        <w:rPr>
          <w:rFonts w:ascii="Verdana" w:eastAsia="Calibri" w:hAnsi="Verdana" w:cs="Calibri"/>
          <w:sz w:val="24"/>
          <w:szCs w:val="20"/>
        </w:rPr>
        <w:t xml:space="preserve"> days after the FCC Form 471 filing deadline of March 2</w:t>
      </w:r>
      <w:r>
        <w:rPr>
          <w:rFonts w:ascii="Verdana" w:eastAsia="Calibri" w:hAnsi="Verdana" w:cs="Calibri"/>
          <w:sz w:val="24"/>
          <w:szCs w:val="20"/>
        </w:rPr>
        <w:t>7</w:t>
      </w:r>
      <w:r w:rsidRPr="00DF0CB1">
        <w:rPr>
          <w:rFonts w:ascii="Verdana" w:eastAsia="Calibri" w:hAnsi="Verdana" w:cs="Calibri"/>
          <w:sz w:val="24"/>
          <w:szCs w:val="20"/>
        </w:rPr>
        <w:t>, 201</w:t>
      </w:r>
      <w:r>
        <w:rPr>
          <w:rFonts w:ascii="Verdana" w:eastAsia="Calibri" w:hAnsi="Verdana" w:cs="Calibri"/>
          <w:sz w:val="24"/>
          <w:szCs w:val="20"/>
        </w:rPr>
        <w:t>9</w:t>
      </w:r>
      <w:r w:rsidRPr="00DF0CB1">
        <w:rPr>
          <w:rFonts w:ascii="Verdana" w:eastAsia="Calibri" w:hAnsi="Verdana" w:cs="Calibri"/>
          <w:sz w:val="24"/>
          <w:szCs w:val="20"/>
        </w:rPr>
        <w:t>.</w:t>
      </w:r>
    </w:p>
    <w:p w14:paraId="5EE51446" w14:textId="77777777" w:rsidR="00DF0CB1" w:rsidRPr="00DF0CB1" w:rsidRDefault="00DF0CB1" w:rsidP="00DF0CB1">
      <w:pPr>
        <w:autoSpaceDE w:val="0"/>
        <w:autoSpaceDN w:val="0"/>
        <w:adjustRightInd w:val="0"/>
        <w:spacing w:after="0" w:line="240" w:lineRule="auto"/>
        <w:rPr>
          <w:rFonts w:ascii="Verdana" w:eastAsia="Calibri" w:hAnsi="Verdana" w:cs="Calibri"/>
          <w:sz w:val="24"/>
          <w:szCs w:val="20"/>
        </w:rPr>
      </w:pPr>
    </w:p>
    <w:p w14:paraId="1547B220" w14:textId="07BB7C9A" w:rsidR="00DF0CB1" w:rsidRPr="00DF0CB1" w:rsidRDefault="00DF0CB1" w:rsidP="00DF0CB1">
      <w:pPr>
        <w:autoSpaceDE w:val="0"/>
        <w:autoSpaceDN w:val="0"/>
        <w:adjustRightInd w:val="0"/>
        <w:spacing w:after="0" w:line="240" w:lineRule="auto"/>
        <w:rPr>
          <w:rFonts w:ascii="Verdana" w:eastAsia="Calibri" w:hAnsi="Verdana" w:cs="Calibri"/>
          <w:sz w:val="24"/>
          <w:szCs w:val="20"/>
        </w:rPr>
      </w:pPr>
      <w:r w:rsidRPr="00DF0CB1">
        <w:rPr>
          <w:rFonts w:ascii="Verdana" w:eastAsia="Calibri" w:hAnsi="Verdana" w:cs="Calibri"/>
          <w:sz w:val="24"/>
          <w:szCs w:val="20"/>
        </w:rPr>
        <w:t xml:space="preserve">A staff member of </w:t>
      </w:r>
      <w:r w:rsidR="00C022F0" w:rsidRPr="00C022F0">
        <w:rPr>
          <w:rFonts w:ascii="Verdana" w:eastAsia="Calibri" w:hAnsi="Verdana" w:cs="Calibri"/>
          <w:sz w:val="24"/>
          <w:szCs w:val="20"/>
        </w:rPr>
        <w:t xml:space="preserve">COUNCIL SCHOOL DISTRICT 13 </w:t>
      </w:r>
      <w:r w:rsidRPr="00DF0CB1">
        <w:rPr>
          <w:rFonts w:ascii="Verdana" w:eastAsia="Calibri" w:hAnsi="Verdana" w:cs="Calibri"/>
          <w:sz w:val="24"/>
          <w:szCs w:val="20"/>
        </w:rPr>
        <w:t>works to provide E-Rate documentation to their consultant while already w</w:t>
      </w:r>
      <w:bookmarkStart w:id="7" w:name="_GoBack"/>
      <w:bookmarkEnd w:id="7"/>
      <w:r w:rsidRPr="00DF0CB1">
        <w:rPr>
          <w:rFonts w:ascii="Verdana" w:eastAsia="Calibri" w:hAnsi="Verdana" w:cs="Calibri"/>
          <w:sz w:val="24"/>
          <w:szCs w:val="20"/>
        </w:rPr>
        <w:t>orking a busy schedule, and is the sole staff member responsible for supplying E-Rate documentation to the E-Rate consultant and making all vendor selections.  Due to filing a form 470 late in the E-Rate filing window, the school needed additional time to evaluate all vendors and sign contracts to abide by all E-Rate Program guidelines.</w:t>
      </w:r>
    </w:p>
    <w:p w14:paraId="7C0E8FB3" w14:textId="7124F7EE" w:rsidR="00DF0CB1" w:rsidRPr="00DF0CB1" w:rsidRDefault="00DF0CB1" w:rsidP="00DF0CB1">
      <w:pPr>
        <w:autoSpaceDE w:val="0"/>
        <w:autoSpaceDN w:val="0"/>
        <w:adjustRightInd w:val="0"/>
        <w:spacing w:after="0" w:line="240" w:lineRule="auto"/>
        <w:rPr>
          <w:rFonts w:ascii="Verdana" w:eastAsia="Calibri" w:hAnsi="Verdana" w:cs="Calibri"/>
          <w:sz w:val="24"/>
          <w:szCs w:val="20"/>
        </w:rPr>
      </w:pPr>
      <w:r w:rsidRPr="00DF0CB1">
        <w:rPr>
          <w:rFonts w:ascii="Verdana" w:eastAsia="Calibri" w:hAnsi="Verdana" w:cs="Calibri"/>
          <w:sz w:val="24"/>
          <w:szCs w:val="20"/>
        </w:rPr>
        <w:lastRenderedPageBreak/>
        <w:t xml:space="preserve"> </w:t>
      </w:r>
    </w:p>
    <w:p w14:paraId="38092C64" w14:textId="767A12AF" w:rsidR="00DF0CB1" w:rsidRPr="00C022F0" w:rsidRDefault="00C022F0" w:rsidP="00C022F0">
      <w:pPr>
        <w:pStyle w:val="ListParagraph"/>
        <w:numPr>
          <w:ilvl w:val="0"/>
          <w:numId w:val="4"/>
        </w:numPr>
        <w:autoSpaceDE w:val="0"/>
        <w:autoSpaceDN w:val="0"/>
        <w:adjustRightInd w:val="0"/>
        <w:spacing w:after="0" w:line="240" w:lineRule="auto"/>
        <w:rPr>
          <w:rFonts w:ascii="Verdana" w:eastAsia="Calibri" w:hAnsi="Verdana" w:cs="Calibri"/>
          <w:b/>
          <w:sz w:val="24"/>
          <w:szCs w:val="20"/>
        </w:rPr>
      </w:pPr>
      <w:r w:rsidRPr="00C022F0">
        <w:rPr>
          <w:rFonts w:ascii="Verdana" w:eastAsia="Calibri" w:hAnsi="Verdana" w:cs="Calibri"/>
          <w:b/>
          <w:sz w:val="24"/>
          <w:szCs w:val="20"/>
        </w:rPr>
        <w:t>REQUEST</w:t>
      </w:r>
      <w:r w:rsidR="00DF0CB1" w:rsidRPr="00C022F0">
        <w:rPr>
          <w:rFonts w:ascii="Verdana" w:eastAsia="Calibri" w:hAnsi="Verdana" w:cs="Calibri"/>
          <w:b/>
          <w:sz w:val="24"/>
          <w:szCs w:val="20"/>
        </w:rPr>
        <w:t xml:space="preserve"> </w:t>
      </w:r>
    </w:p>
    <w:p w14:paraId="46B70650" w14:textId="77777777" w:rsidR="00C022F0" w:rsidRPr="00C022F0" w:rsidRDefault="00C022F0" w:rsidP="00C022F0">
      <w:pPr>
        <w:pStyle w:val="ListParagraph"/>
        <w:autoSpaceDE w:val="0"/>
        <w:autoSpaceDN w:val="0"/>
        <w:adjustRightInd w:val="0"/>
        <w:spacing w:after="0" w:line="240" w:lineRule="auto"/>
        <w:ind w:left="1080"/>
        <w:rPr>
          <w:rFonts w:ascii="Verdana" w:eastAsia="Calibri" w:hAnsi="Verdana" w:cs="Calibri"/>
          <w:b/>
          <w:sz w:val="24"/>
          <w:szCs w:val="20"/>
        </w:rPr>
      </w:pPr>
    </w:p>
    <w:p w14:paraId="52F8CA00" w14:textId="3854EC90" w:rsidR="00DF0CB1" w:rsidRPr="00DF0CB1" w:rsidRDefault="00C022F0" w:rsidP="00DF0CB1">
      <w:pPr>
        <w:autoSpaceDE w:val="0"/>
        <w:autoSpaceDN w:val="0"/>
        <w:adjustRightInd w:val="0"/>
        <w:spacing w:after="0" w:line="240" w:lineRule="auto"/>
        <w:rPr>
          <w:rFonts w:ascii="Verdana" w:eastAsia="Calibri" w:hAnsi="Verdana" w:cs="Calibri"/>
          <w:sz w:val="24"/>
          <w:szCs w:val="20"/>
        </w:rPr>
      </w:pPr>
      <w:r w:rsidRPr="00C022F0">
        <w:rPr>
          <w:rFonts w:ascii="Verdana" w:eastAsia="Calibri" w:hAnsi="Verdana" w:cs="Calibri"/>
          <w:sz w:val="24"/>
          <w:szCs w:val="20"/>
        </w:rPr>
        <w:t xml:space="preserve">COUNCIL SCHOOL DISTRICT 13 </w:t>
      </w:r>
      <w:r w:rsidR="00DF0CB1" w:rsidRPr="00DF0CB1">
        <w:rPr>
          <w:rFonts w:ascii="Verdana" w:eastAsia="Calibri" w:hAnsi="Verdana" w:cs="Calibri"/>
          <w:sz w:val="24"/>
          <w:szCs w:val="20"/>
        </w:rPr>
        <w:t>respectfully petitions the Commission to request a waiver of the Funding Year 201</w:t>
      </w:r>
      <w:r>
        <w:rPr>
          <w:rFonts w:ascii="Verdana" w:eastAsia="Calibri" w:hAnsi="Verdana" w:cs="Calibri"/>
          <w:sz w:val="24"/>
          <w:szCs w:val="20"/>
        </w:rPr>
        <w:t>9</w:t>
      </w:r>
      <w:r w:rsidR="00DF0CB1" w:rsidRPr="00DF0CB1">
        <w:rPr>
          <w:rFonts w:ascii="Verdana" w:eastAsia="Calibri" w:hAnsi="Verdana" w:cs="Calibri"/>
          <w:sz w:val="24"/>
          <w:szCs w:val="20"/>
        </w:rPr>
        <w:t xml:space="preserve"> FCC Form 471 filing deadline on behalf of Billed Entity: </w:t>
      </w:r>
      <w:r w:rsidRPr="00C022F0">
        <w:rPr>
          <w:rFonts w:ascii="Verdana" w:eastAsia="Calibri" w:hAnsi="Verdana" w:cs="Calibri"/>
          <w:sz w:val="24"/>
          <w:szCs w:val="20"/>
        </w:rPr>
        <w:t>142701</w:t>
      </w:r>
      <w:r>
        <w:rPr>
          <w:rFonts w:ascii="Verdana" w:eastAsia="Calibri" w:hAnsi="Verdana" w:cs="Calibri"/>
          <w:sz w:val="24"/>
          <w:szCs w:val="20"/>
        </w:rPr>
        <w:t xml:space="preserve"> </w:t>
      </w:r>
      <w:r w:rsidR="00DF0CB1" w:rsidRPr="00DF0CB1">
        <w:rPr>
          <w:rFonts w:ascii="Verdana" w:eastAsia="Calibri" w:hAnsi="Verdana" w:cs="Calibri"/>
          <w:sz w:val="24"/>
          <w:szCs w:val="20"/>
        </w:rPr>
        <w:t>to allow the Out of Window submission of their E-Rate Funding Year 201</w:t>
      </w:r>
      <w:r>
        <w:rPr>
          <w:rFonts w:ascii="Verdana" w:eastAsia="Calibri" w:hAnsi="Verdana" w:cs="Calibri"/>
          <w:sz w:val="24"/>
          <w:szCs w:val="20"/>
        </w:rPr>
        <w:t>9</w:t>
      </w:r>
      <w:r w:rsidR="00DF0CB1" w:rsidRPr="00DF0CB1">
        <w:rPr>
          <w:rFonts w:ascii="Verdana" w:eastAsia="Calibri" w:hAnsi="Verdana" w:cs="Calibri"/>
          <w:sz w:val="24"/>
          <w:szCs w:val="20"/>
        </w:rPr>
        <w:t xml:space="preserve"> FCC Form 471</w:t>
      </w:r>
      <w:r>
        <w:rPr>
          <w:rFonts w:ascii="Verdana" w:eastAsia="Calibri" w:hAnsi="Verdana" w:cs="Calibri"/>
          <w:sz w:val="24"/>
          <w:szCs w:val="20"/>
        </w:rPr>
        <w:t>s</w:t>
      </w:r>
      <w:r w:rsidR="00DF0CB1" w:rsidRPr="00DF0CB1">
        <w:rPr>
          <w:rFonts w:ascii="Verdana" w:eastAsia="Calibri" w:hAnsi="Verdana" w:cs="Calibri"/>
          <w:sz w:val="24"/>
          <w:szCs w:val="20"/>
        </w:rPr>
        <w:t xml:space="preserve"> </w:t>
      </w:r>
      <w:r w:rsidRPr="00C022F0">
        <w:rPr>
          <w:rFonts w:ascii="Verdana" w:eastAsia="Calibri" w:hAnsi="Verdana" w:cs="Calibri"/>
          <w:sz w:val="24"/>
          <w:szCs w:val="20"/>
        </w:rPr>
        <w:t>191041772 and 191041818</w:t>
      </w:r>
      <w:r>
        <w:rPr>
          <w:rFonts w:ascii="Verdana" w:eastAsia="Calibri" w:hAnsi="Verdana" w:cs="Calibri"/>
          <w:sz w:val="24"/>
          <w:szCs w:val="20"/>
        </w:rPr>
        <w:t xml:space="preserve"> </w:t>
      </w:r>
      <w:r w:rsidR="00DF0CB1" w:rsidRPr="00DF0CB1">
        <w:rPr>
          <w:rFonts w:ascii="Verdana" w:eastAsia="Calibri" w:hAnsi="Verdana" w:cs="Calibri"/>
          <w:sz w:val="24"/>
          <w:szCs w:val="20"/>
        </w:rPr>
        <w:t>to be considered In Window for USAC to review and fund the application</w:t>
      </w:r>
      <w:r>
        <w:rPr>
          <w:rFonts w:ascii="Verdana" w:eastAsia="Calibri" w:hAnsi="Verdana" w:cs="Calibri"/>
          <w:sz w:val="24"/>
          <w:szCs w:val="20"/>
        </w:rPr>
        <w:t>s</w:t>
      </w:r>
      <w:r w:rsidR="00DF0CB1" w:rsidRPr="00DF0CB1">
        <w:rPr>
          <w:rFonts w:ascii="Verdana" w:eastAsia="Calibri" w:hAnsi="Verdana" w:cs="Calibri"/>
          <w:sz w:val="24"/>
          <w:szCs w:val="20"/>
        </w:rPr>
        <w:t>, due to submitting a form 470 late in the filing window for the 201</w:t>
      </w:r>
      <w:r>
        <w:rPr>
          <w:rFonts w:ascii="Verdana" w:eastAsia="Calibri" w:hAnsi="Verdana" w:cs="Calibri"/>
          <w:sz w:val="24"/>
          <w:szCs w:val="20"/>
        </w:rPr>
        <w:t>9</w:t>
      </w:r>
      <w:r w:rsidR="00DF0CB1" w:rsidRPr="00DF0CB1">
        <w:rPr>
          <w:rFonts w:ascii="Verdana" w:eastAsia="Calibri" w:hAnsi="Verdana" w:cs="Calibri"/>
          <w:sz w:val="24"/>
          <w:szCs w:val="20"/>
        </w:rPr>
        <w:t>-20</w:t>
      </w:r>
      <w:r>
        <w:rPr>
          <w:rFonts w:ascii="Verdana" w:eastAsia="Calibri" w:hAnsi="Verdana" w:cs="Calibri"/>
          <w:sz w:val="24"/>
          <w:szCs w:val="20"/>
        </w:rPr>
        <w:t>20</w:t>
      </w:r>
      <w:r w:rsidR="00DF0CB1" w:rsidRPr="00DF0CB1">
        <w:rPr>
          <w:rFonts w:ascii="Verdana" w:eastAsia="Calibri" w:hAnsi="Verdana" w:cs="Calibri"/>
          <w:sz w:val="24"/>
          <w:szCs w:val="20"/>
        </w:rPr>
        <w:t xml:space="preserve"> E-Rate funding year which resulted in the need for additional time to evaluate all vendors who responded to their form 470, make their evaluation matrix and select a vendor to abide by all E-Rate Program guidelines. Due to the late vendor selection, their consultant was not able to file the school district’s 471 until after the close of the filing window, due to the EPC Portal being incredible slow the days leading up to the close of the filing window for E-Rate Funding Year 201</w:t>
      </w:r>
      <w:r>
        <w:rPr>
          <w:rFonts w:ascii="Verdana" w:eastAsia="Calibri" w:hAnsi="Verdana" w:cs="Calibri"/>
          <w:sz w:val="24"/>
          <w:szCs w:val="20"/>
        </w:rPr>
        <w:t>9</w:t>
      </w:r>
      <w:r w:rsidR="00DF0CB1" w:rsidRPr="00DF0CB1">
        <w:rPr>
          <w:rFonts w:ascii="Verdana" w:eastAsia="Calibri" w:hAnsi="Verdana" w:cs="Calibri"/>
          <w:sz w:val="24"/>
          <w:szCs w:val="20"/>
        </w:rPr>
        <w:t>.</w:t>
      </w:r>
    </w:p>
    <w:p w14:paraId="2D6A3B64" w14:textId="77777777" w:rsidR="00DF0CB1" w:rsidRPr="00DF0CB1" w:rsidRDefault="00DF0CB1" w:rsidP="00DF0CB1">
      <w:pPr>
        <w:autoSpaceDE w:val="0"/>
        <w:autoSpaceDN w:val="0"/>
        <w:adjustRightInd w:val="0"/>
        <w:spacing w:after="0" w:line="240" w:lineRule="auto"/>
        <w:rPr>
          <w:rFonts w:ascii="Verdana" w:eastAsia="Calibri" w:hAnsi="Verdana" w:cs="Calibri"/>
          <w:sz w:val="24"/>
          <w:szCs w:val="20"/>
        </w:rPr>
      </w:pPr>
    </w:p>
    <w:p w14:paraId="3741A8D0" w14:textId="5F75398D" w:rsidR="00C81A7C" w:rsidRPr="00C81A7C" w:rsidRDefault="00DF0CB1" w:rsidP="00DF0CB1">
      <w:pPr>
        <w:autoSpaceDE w:val="0"/>
        <w:autoSpaceDN w:val="0"/>
        <w:adjustRightInd w:val="0"/>
        <w:spacing w:after="0" w:line="240" w:lineRule="auto"/>
        <w:rPr>
          <w:rFonts w:ascii="Verdana" w:eastAsia="Times New Roman" w:hAnsi="Verdana" w:cs="Times New Roman"/>
          <w:sz w:val="20"/>
          <w:szCs w:val="20"/>
        </w:rPr>
      </w:pPr>
      <w:r w:rsidRPr="00DF0CB1">
        <w:rPr>
          <w:rFonts w:ascii="Verdana" w:eastAsia="Calibri" w:hAnsi="Verdana" w:cs="Calibri"/>
          <w:sz w:val="24"/>
          <w:szCs w:val="20"/>
        </w:rPr>
        <w:t>The FCC has previously granted waiver requests of the FCC Form 471 filing deadline to schools and school districts that filed their form 471s within 14 days from the close of the filing window. Your favorable consideration in this matter is greatly appreciated. Please feel free to contact me at any time should you have questions.</w:t>
      </w:r>
    </w:p>
    <w:p w14:paraId="325E9DC5" w14:textId="77777777" w:rsidR="00C7511B" w:rsidRDefault="00C7511B" w:rsidP="00C81A7C">
      <w:pPr>
        <w:spacing w:after="0" w:line="240" w:lineRule="auto"/>
        <w:rPr>
          <w:rFonts w:ascii="Verdana" w:eastAsia="Times New Roman" w:hAnsi="Verdana" w:cs="Times New Roman"/>
          <w:b/>
          <w:sz w:val="20"/>
          <w:szCs w:val="20"/>
        </w:rPr>
      </w:pPr>
    </w:p>
    <w:p w14:paraId="6CF6127F" w14:textId="039626E4" w:rsidR="00C81A7C" w:rsidRPr="006D0F92" w:rsidRDefault="00C81A7C" w:rsidP="00C81A7C">
      <w:pPr>
        <w:spacing w:after="0" w:line="240" w:lineRule="auto"/>
        <w:rPr>
          <w:rFonts w:ascii="Verdana" w:eastAsia="Times New Roman" w:hAnsi="Verdana" w:cs="Times New Roman"/>
          <w:b/>
          <w:sz w:val="24"/>
          <w:szCs w:val="24"/>
        </w:rPr>
      </w:pPr>
      <w:r w:rsidRPr="006D0F92">
        <w:rPr>
          <w:rFonts w:ascii="Verdana" w:eastAsia="Times New Roman" w:hAnsi="Verdana" w:cs="Times New Roman"/>
          <w:b/>
          <w:sz w:val="24"/>
          <w:szCs w:val="24"/>
        </w:rPr>
        <w:t>Authorized signature for this Appeal</w:t>
      </w:r>
    </w:p>
    <w:p w14:paraId="3730714C" w14:textId="77777777" w:rsidR="00C81A7C" w:rsidRPr="00C81A7C" w:rsidRDefault="00C81A7C" w:rsidP="00C81A7C">
      <w:pPr>
        <w:spacing w:after="0" w:line="240" w:lineRule="auto"/>
        <w:rPr>
          <w:rFonts w:ascii="Verdana" w:eastAsia="Times New Roman" w:hAnsi="Verdana" w:cs="Times New Roman"/>
          <w:b/>
          <w:sz w:val="20"/>
          <w:szCs w:val="20"/>
        </w:rPr>
      </w:pPr>
    </w:p>
    <w:p w14:paraId="0D945275" w14:textId="705B2C97" w:rsidR="00447ABA" w:rsidRPr="00447ABA" w:rsidRDefault="0090252C" w:rsidP="00447ABA">
      <w:pPr>
        <w:tabs>
          <w:tab w:val="left" w:pos="4320"/>
        </w:tabs>
        <w:spacing w:after="0" w:line="240" w:lineRule="auto"/>
        <w:ind w:hanging="360"/>
        <w:rPr>
          <w:rFonts w:ascii="Arial" w:eastAsia="Times New Roman" w:hAnsi="Arial" w:cs="Arial"/>
          <w:sz w:val="24"/>
          <w:szCs w:val="24"/>
        </w:rPr>
      </w:pPr>
      <w:r w:rsidRPr="0090252C">
        <w:rPr>
          <w:rFonts w:ascii="Bella Donna" w:eastAsia="Times New Roman" w:hAnsi="Bella Donna" w:cs="Times New Roman"/>
          <w:i/>
          <w:sz w:val="44"/>
          <w:szCs w:val="44"/>
        </w:rPr>
        <w:tab/>
      </w:r>
      <w:bookmarkStart w:id="8" w:name="_Hlk536440254"/>
      <w:r w:rsidR="00447ABA" w:rsidRPr="00447ABA">
        <w:rPr>
          <w:rFonts w:ascii="Bradley Hand ITC" w:eastAsia="Times New Roman" w:hAnsi="Bradley Hand ITC" w:cs="Times New Roman"/>
          <w:b/>
          <w:i/>
          <w:sz w:val="44"/>
          <w:szCs w:val="44"/>
        </w:rPr>
        <w:t>John E. Harvey Jr.</w:t>
      </w:r>
      <w:r w:rsidR="00447ABA" w:rsidRPr="00447ABA">
        <w:rPr>
          <w:rFonts w:ascii="Bradley Hand ITC" w:eastAsia="Times New Roman" w:hAnsi="Bradley Hand ITC" w:cs="Times New Roman"/>
          <w:b/>
          <w:i/>
          <w:sz w:val="24"/>
          <w:szCs w:val="24"/>
        </w:rPr>
        <w:t xml:space="preserve">  </w:t>
      </w:r>
      <w:bookmarkEnd w:id="8"/>
    </w:p>
    <w:tbl>
      <w:tblPr>
        <w:tblW w:w="0" w:type="auto"/>
        <w:tblLook w:val="01E0" w:firstRow="1" w:lastRow="1" w:firstColumn="1" w:lastColumn="1" w:noHBand="0" w:noVBand="0"/>
      </w:tblPr>
      <w:tblGrid>
        <w:gridCol w:w="3839"/>
        <w:gridCol w:w="5017"/>
      </w:tblGrid>
      <w:tr w:rsidR="00447ABA" w:rsidRPr="00447ABA" w14:paraId="36B7890B" w14:textId="77777777" w:rsidTr="00946B25">
        <w:tc>
          <w:tcPr>
            <w:tcW w:w="3839" w:type="dxa"/>
            <w:tcBorders>
              <w:top w:val="single" w:sz="4" w:space="0" w:color="auto"/>
            </w:tcBorders>
            <w:shd w:val="clear" w:color="auto" w:fill="auto"/>
          </w:tcPr>
          <w:p w14:paraId="0E2C1498" w14:textId="0D1708F3" w:rsidR="00447ABA" w:rsidRPr="00447ABA" w:rsidRDefault="00447ABA" w:rsidP="00447ABA">
            <w:pPr>
              <w:spacing w:after="100" w:afterAutospacing="1" w:line="240" w:lineRule="auto"/>
              <w:rPr>
                <w:rFonts w:ascii="Arial" w:eastAsia="Times New Roman" w:hAnsi="Arial" w:cs="Arial"/>
                <w:sz w:val="24"/>
                <w:szCs w:val="24"/>
              </w:rPr>
            </w:pPr>
            <w:r w:rsidRPr="00447ABA">
              <w:rPr>
                <w:rFonts w:ascii="Arial" w:eastAsia="Times New Roman" w:hAnsi="Arial" w:cs="Arial"/>
                <w:sz w:val="24"/>
                <w:szCs w:val="24"/>
              </w:rPr>
              <w:t xml:space="preserve">Date: </w:t>
            </w:r>
            <w:r w:rsidR="00C022F0">
              <w:rPr>
                <w:rFonts w:ascii="Arial" w:eastAsia="Times New Roman" w:hAnsi="Arial" w:cs="Arial"/>
                <w:sz w:val="24"/>
                <w:szCs w:val="24"/>
              </w:rPr>
              <w:t>4</w:t>
            </w:r>
            <w:r w:rsidRPr="00447ABA">
              <w:rPr>
                <w:rFonts w:ascii="Arial" w:eastAsia="Times New Roman" w:hAnsi="Arial" w:cs="Arial"/>
                <w:sz w:val="24"/>
                <w:szCs w:val="24"/>
              </w:rPr>
              <w:t>/</w:t>
            </w:r>
            <w:r w:rsidR="00D0376D">
              <w:rPr>
                <w:rFonts w:ascii="Arial" w:eastAsia="Times New Roman" w:hAnsi="Arial" w:cs="Arial"/>
                <w:sz w:val="24"/>
                <w:szCs w:val="24"/>
              </w:rPr>
              <w:t>9</w:t>
            </w:r>
            <w:r w:rsidRPr="00447ABA">
              <w:rPr>
                <w:rFonts w:ascii="Arial" w:eastAsia="Times New Roman" w:hAnsi="Arial" w:cs="Arial"/>
                <w:sz w:val="24"/>
                <w:szCs w:val="24"/>
              </w:rPr>
              <w:t>/201</w:t>
            </w:r>
            <w:r w:rsidR="00D0376D">
              <w:rPr>
                <w:rFonts w:ascii="Arial" w:eastAsia="Times New Roman" w:hAnsi="Arial" w:cs="Arial"/>
                <w:sz w:val="24"/>
                <w:szCs w:val="24"/>
              </w:rPr>
              <w:t>9</w:t>
            </w:r>
          </w:p>
          <w:p w14:paraId="4C1EC6A3"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John E. Harvey Jr.</w:t>
            </w:r>
          </w:p>
        </w:tc>
        <w:tc>
          <w:tcPr>
            <w:tcW w:w="5017" w:type="dxa"/>
            <w:shd w:val="clear" w:color="auto" w:fill="auto"/>
          </w:tcPr>
          <w:p w14:paraId="53B736A0" w14:textId="77777777" w:rsidR="00447ABA" w:rsidRPr="00447ABA" w:rsidRDefault="00447ABA" w:rsidP="00447ABA">
            <w:pPr>
              <w:tabs>
                <w:tab w:val="left" w:pos="4320"/>
              </w:tabs>
              <w:spacing w:after="0" w:line="240" w:lineRule="auto"/>
              <w:rPr>
                <w:rFonts w:ascii="Arial" w:eastAsia="Times New Roman" w:hAnsi="Arial" w:cs="Arial"/>
                <w:sz w:val="24"/>
                <w:szCs w:val="24"/>
              </w:rPr>
            </w:pPr>
          </w:p>
        </w:tc>
      </w:tr>
      <w:tr w:rsidR="00447ABA" w:rsidRPr="00447ABA" w14:paraId="3330EBE1" w14:textId="77777777" w:rsidTr="00946B25">
        <w:tc>
          <w:tcPr>
            <w:tcW w:w="3839" w:type="dxa"/>
            <w:shd w:val="clear" w:color="auto" w:fill="auto"/>
          </w:tcPr>
          <w:p w14:paraId="3A113A92"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eRate 360 Solutions, LLC</w:t>
            </w:r>
          </w:p>
        </w:tc>
        <w:tc>
          <w:tcPr>
            <w:tcW w:w="5017" w:type="dxa"/>
            <w:shd w:val="clear" w:color="auto" w:fill="auto"/>
          </w:tcPr>
          <w:p w14:paraId="4200C922"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Phone: (888) 535-7771 ext. 110</w:t>
            </w:r>
          </w:p>
        </w:tc>
      </w:tr>
      <w:tr w:rsidR="00447ABA" w:rsidRPr="00447ABA" w14:paraId="2EA00917" w14:textId="77777777" w:rsidTr="00946B25">
        <w:tc>
          <w:tcPr>
            <w:tcW w:w="3839" w:type="dxa"/>
            <w:shd w:val="clear" w:color="auto" w:fill="auto"/>
          </w:tcPr>
          <w:p w14:paraId="76D5D7FF"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322 Route 46W, Suite 280W</w:t>
            </w:r>
          </w:p>
        </w:tc>
        <w:tc>
          <w:tcPr>
            <w:tcW w:w="5017" w:type="dxa"/>
            <w:shd w:val="clear" w:color="auto" w:fill="auto"/>
          </w:tcPr>
          <w:p w14:paraId="04CC59DC"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Fax: (866) 569-3019</w:t>
            </w:r>
          </w:p>
        </w:tc>
      </w:tr>
      <w:tr w:rsidR="00447ABA" w:rsidRPr="00447ABA" w14:paraId="5A43451D" w14:textId="77777777" w:rsidTr="00946B25">
        <w:tc>
          <w:tcPr>
            <w:tcW w:w="3839" w:type="dxa"/>
            <w:shd w:val="clear" w:color="auto" w:fill="auto"/>
          </w:tcPr>
          <w:p w14:paraId="4C898BB9"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Parsippany, NJ 07054</w:t>
            </w:r>
          </w:p>
        </w:tc>
        <w:tc>
          <w:tcPr>
            <w:tcW w:w="5017" w:type="dxa"/>
            <w:shd w:val="clear" w:color="auto" w:fill="auto"/>
          </w:tcPr>
          <w:p w14:paraId="53C22647" w14:textId="77777777" w:rsidR="00447ABA" w:rsidRPr="00447ABA" w:rsidRDefault="00447ABA" w:rsidP="00447ABA">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 xml:space="preserve">Email: </w:t>
            </w:r>
            <w:hyperlink r:id="rId11" w:history="1">
              <w:r w:rsidRPr="00447ABA">
                <w:rPr>
                  <w:rFonts w:ascii="Arial" w:eastAsia="Times New Roman" w:hAnsi="Arial" w:cs="Arial"/>
                  <w:color w:val="0000FF"/>
                  <w:sz w:val="24"/>
                  <w:szCs w:val="24"/>
                  <w:u w:val="single"/>
                </w:rPr>
                <w:t>jharvey@erate360.com</w:t>
              </w:r>
            </w:hyperlink>
          </w:p>
        </w:tc>
      </w:tr>
      <w:bookmarkEnd w:id="6"/>
    </w:tbl>
    <w:p w14:paraId="35DC9B98" w14:textId="77777777" w:rsidR="00E311E8" w:rsidRDefault="00E311E8" w:rsidP="0090252C"/>
    <w:sectPr w:rsidR="00E311E8" w:rsidSect="0033615F">
      <w:headerReference w:type="even" r:id="rId12"/>
      <w:headerReference w:type="default" r:id="rId13"/>
      <w:footerReference w:type="default" r:id="rId14"/>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D6EEB" w14:textId="77777777" w:rsidR="00C81A7C" w:rsidRDefault="00C81A7C" w:rsidP="00C81A7C">
      <w:pPr>
        <w:spacing w:after="0" w:line="240" w:lineRule="auto"/>
      </w:pPr>
      <w:r>
        <w:separator/>
      </w:r>
    </w:p>
  </w:endnote>
  <w:endnote w:type="continuationSeparator" w:id="0">
    <w:p w14:paraId="09B67B65" w14:textId="77777777" w:rsidR="00C81A7C" w:rsidRDefault="00C81A7C" w:rsidP="00C81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ella Donna">
    <w:altName w:val="Calibri"/>
    <w:charset w:val="00"/>
    <w:family w:val="script"/>
    <w:pitch w:val="variable"/>
    <w:sig w:usb0="8000002F" w:usb1="5000004A"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80AC2" w14:textId="77777777" w:rsidR="00FC03CE" w:rsidRDefault="0033615F" w:rsidP="00FC03CE">
    <w:pPr>
      <w:pStyle w:val="Footer"/>
      <w:rPr>
        <w:rFonts w:ascii="Arial" w:hAnsi="Arial" w:cs="Arial"/>
        <w:b/>
        <w:sz w:val="18"/>
        <w:szCs w:val="18"/>
      </w:rPr>
    </w:pPr>
  </w:p>
  <w:p w14:paraId="1031BA27" w14:textId="76C48EF0" w:rsidR="00FC03CE" w:rsidRPr="00DA280A" w:rsidRDefault="000B484D" w:rsidP="00D0376D">
    <w:pPr>
      <w:pStyle w:val="Footer"/>
      <w:tabs>
        <w:tab w:val="left" w:pos="2360"/>
      </w:tabs>
      <w:rPr>
        <w:rFonts w:ascii="Arial" w:hAnsi="Arial" w:cs="Arial"/>
        <w:b/>
        <w:sz w:val="18"/>
        <w:szCs w:val="18"/>
      </w:rPr>
    </w:pPr>
    <w:r>
      <w:rPr>
        <w:rFonts w:ascii="Arial" w:hAnsi="Arial" w:cs="Arial"/>
        <w:b/>
        <w:sz w:val="18"/>
        <w:szCs w:val="18"/>
      </w:rPr>
      <w:t xml:space="preserve">FCC </w:t>
    </w:r>
    <w:r w:rsidRPr="00DA280A">
      <w:rPr>
        <w:rFonts w:ascii="Arial" w:hAnsi="Arial" w:cs="Arial"/>
        <w:b/>
        <w:sz w:val="18"/>
        <w:szCs w:val="18"/>
      </w:rPr>
      <w:t>Letter of Appeal</w:t>
    </w:r>
    <w:r w:rsidR="00D0376D">
      <w:rPr>
        <w:rFonts w:ascii="Arial" w:hAnsi="Arial" w:cs="Arial"/>
        <w:b/>
        <w:sz w:val="18"/>
        <w:szCs w:val="18"/>
      </w:rPr>
      <w:t xml:space="preserve"> – Request for Waiver</w:t>
    </w:r>
    <w:r w:rsidR="00D0376D">
      <w:rPr>
        <w:rFonts w:ascii="Arial" w:hAnsi="Arial" w:cs="Arial"/>
        <w:b/>
        <w:sz w:val="18"/>
        <w:szCs w:val="18"/>
      </w:rPr>
      <w:tab/>
    </w:r>
    <w:r w:rsidRPr="00DA280A">
      <w:rPr>
        <w:rFonts w:ascii="Arial" w:hAnsi="Arial" w:cs="Arial"/>
        <w:b/>
        <w:sz w:val="18"/>
        <w:szCs w:val="18"/>
      </w:rPr>
      <w:tab/>
      <w:t xml:space="preserve">Page </w:t>
    </w:r>
    <w:r w:rsidRPr="00DA280A">
      <w:rPr>
        <w:rStyle w:val="PageNumber"/>
        <w:rFonts w:ascii="Arial" w:hAnsi="Arial" w:cs="Arial"/>
        <w:b/>
        <w:sz w:val="18"/>
        <w:szCs w:val="18"/>
      </w:rPr>
      <w:fldChar w:fldCharType="begin"/>
    </w:r>
    <w:r w:rsidRPr="00DA280A">
      <w:rPr>
        <w:rStyle w:val="PageNumber"/>
        <w:rFonts w:ascii="Arial" w:hAnsi="Arial" w:cs="Arial"/>
        <w:b/>
        <w:sz w:val="18"/>
        <w:szCs w:val="18"/>
      </w:rPr>
      <w:instrText xml:space="preserve"> PAGE </w:instrText>
    </w:r>
    <w:r w:rsidRPr="00DA280A">
      <w:rPr>
        <w:rStyle w:val="PageNumber"/>
        <w:rFonts w:ascii="Arial" w:hAnsi="Arial" w:cs="Arial"/>
        <w:b/>
        <w:sz w:val="18"/>
        <w:szCs w:val="18"/>
      </w:rPr>
      <w:fldChar w:fldCharType="separate"/>
    </w:r>
    <w:r>
      <w:rPr>
        <w:rStyle w:val="PageNumber"/>
        <w:rFonts w:ascii="Arial" w:hAnsi="Arial" w:cs="Arial"/>
        <w:b/>
        <w:noProof/>
        <w:sz w:val="18"/>
        <w:szCs w:val="18"/>
      </w:rPr>
      <w:t>3</w:t>
    </w:r>
    <w:r w:rsidRPr="00DA280A">
      <w:rPr>
        <w:rStyle w:val="PageNumbe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C98AA" w14:textId="77777777" w:rsidR="00C81A7C" w:rsidRDefault="00C81A7C" w:rsidP="00C81A7C">
      <w:pPr>
        <w:spacing w:after="0" w:line="240" w:lineRule="auto"/>
      </w:pPr>
      <w:r>
        <w:separator/>
      </w:r>
    </w:p>
  </w:footnote>
  <w:footnote w:type="continuationSeparator" w:id="0">
    <w:p w14:paraId="195AAEF0" w14:textId="77777777" w:rsidR="00C81A7C" w:rsidRDefault="00C81A7C" w:rsidP="00C81A7C">
      <w:pPr>
        <w:spacing w:after="0" w:line="240" w:lineRule="auto"/>
      </w:pPr>
      <w:r>
        <w:continuationSeparator/>
      </w:r>
    </w:p>
  </w:footnote>
  <w:footnote w:id="1">
    <w:p w14:paraId="2481E6E4" w14:textId="5E89405C" w:rsidR="000D32F6" w:rsidRDefault="000D32F6">
      <w:pPr>
        <w:pStyle w:val="FootnoteText"/>
      </w:pPr>
      <w:r>
        <w:rPr>
          <w:rStyle w:val="FootnoteReference"/>
        </w:rPr>
        <w:footnoteRef/>
      </w:r>
      <w:r>
        <w:t xml:space="preserve"> </w:t>
      </w:r>
      <w:r w:rsidR="0033615F" w:rsidRPr="0033615F">
        <w:t>1-Council C2 FCC FORM 471#191041772 CERTIFIED</w:t>
      </w:r>
    </w:p>
  </w:footnote>
  <w:footnote w:id="2">
    <w:p w14:paraId="4EA3091D" w14:textId="0063A61E" w:rsidR="0033615F" w:rsidRDefault="0033615F">
      <w:pPr>
        <w:pStyle w:val="FootnoteText"/>
      </w:pPr>
      <w:r>
        <w:rPr>
          <w:rStyle w:val="FootnoteReference"/>
        </w:rPr>
        <w:footnoteRef/>
      </w:r>
      <w:r>
        <w:t xml:space="preserve"> </w:t>
      </w:r>
      <w:r w:rsidRPr="0033615F">
        <w:t>2-Council C1 Internet FCC FORM 471#191041818 CERTIFIED</w:t>
      </w:r>
    </w:p>
  </w:footnote>
  <w:footnote w:id="3">
    <w:p w14:paraId="5A9AF1BA" w14:textId="11B23AAE" w:rsidR="0033615F" w:rsidRDefault="0033615F">
      <w:pPr>
        <w:pStyle w:val="FootnoteText"/>
      </w:pPr>
      <w:r>
        <w:rPr>
          <w:rStyle w:val="FootnoteReference"/>
        </w:rPr>
        <w:footnoteRef/>
      </w:r>
      <w:r>
        <w:t xml:space="preserve"> </w:t>
      </w:r>
      <w:r w:rsidRPr="0033615F">
        <w:t>3-Certification Confirmation for FCC Form 471 # 191041772</w:t>
      </w:r>
    </w:p>
  </w:footnote>
  <w:footnote w:id="4">
    <w:p w14:paraId="2C105FAC" w14:textId="65258234" w:rsidR="0033615F" w:rsidRDefault="0033615F">
      <w:pPr>
        <w:pStyle w:val="FootnoteText"/>
      </w:pPr>
      <w:r>
        <w:rPr>
          <w:rStyle w:val="FootnoteReference"/>
        </w:rPr>
        <w:footnoteRef/>
      </w:r>
      <w:r>
        <w:t xml:space="preserve"> </w:t>
      </w:r>
      <w:r w:rsidRPr="0033615F">
        <w:t>4-Certification Confirmation for FCC Form 471 # 191041818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129DE" w14:textId="77777777" w:rsidR="00E56AEA" w:rsidRDefault="000B484D" w:rsidP="005075E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EFD302" w14:textId="77777777" w:rsidR="00E56AEA" w:rsidRDefault="003361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77E58" w14:textId="76C462D3" w:rsidR="00D0376D" w:rsidRPr="00C022F0" w:rsidRDefault="00C022F0" w:rsidP="00C022F0">
    <w:pPr>
      <w:pStyle w:val="Header"/>
      <w:jc w:val="center"/>
    </w:pPr>
    <w:r>
      <w:t>COUNCIL SCHOOL DISTRICT 13</w:t>
    </w:r>
    <w:r>
      <w:t xml:space="preserve">, </w:t>
    </w:r>
    <w:r w:rsidRPr="00C022F0">
      <w:t>BEN 142701</w:t>
    </w:r>
    <w:r>
      <w:t xml:space="preserve"> - </w:t>
    </w:r>
    <w:r>
      <w:t>CC Docket No. 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95D86"/>
    <w:multiLevelType w:val="hybridMultilevel"/>
    <w:tmpl w:val="336C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60757A"/>
    <w:multiLevelType w:val="hybridMultilevel"/>
    <w:tmpl w:val="5330E3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8C5AE1"/>
    <w:multiLevelType w:val="hybridMultilevel"/>
    <w:tmpl w:val="07F22180"/>
    <w:lvl w:ilvl="0" w:tplc="AD4A7FF2">
      <w:start w:val="1"/>
      <w:numFmt w:val="upperRoman"/>
      <w:lvlText w:val="%1."/>
      <w:lvlJc w:val="left"/>
      <w:pPr>
        <w:ind w:left="1080" w:hanging="720"/>
      </w:pPr>
      <w:rPr>
        <w:rFonts w:eastAsia="Calibri"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C376AE"/>
    <w:multiLevelType w:val="hybridMultilevel"/>
    <w:tmpl w:val="3A961DAA"/>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A7C"/>
    <w:rsid w:val="00056CE8"/>
    <w:rsid w:val="0006327B"/>
    <w:rsid w:val="000B484D"/>
    <w:rsid w:val="000D32F6"/>
    <w:rsid w:val="000E22C5"/>
    <w:rsid w:val="001B54E1"/>
    <w:rsid w:val="00292AC1"/>
    <w:rsid w:val="00307FA4"/>
    <w:rsid w:val="0033615F"/>
    <w:rsid w:val="003A5641"/>
    <w:rsid w:val="003C6CC0"/>
    <w:rsid w:val="003F350F"/>
    <w:rsid w:val="00447ABA"/>
    <w:rsid w:val="00474F0E"/>
    <w:rsid w:val="00476627"/>
    <w:rsid w:val="004A1BC8"/>
    <w:rsid w:val="004A5616"/>
    <w:rsid w:val="005D04C4"/>
    <w:rsid w:val="00622EBB"/>
    <w:rsid w:val="00660337"/>
    <w:rsid w:val="00666109"/>
    <w:rsid w:val="006C0F33"/>
    <w:rsid w:val="006D0F92"/>
    <w:rsid w:val="00723128"/>
    <w:rsid w:val="008049C2"/>
    <w:rsid w:val="00820D73"/>
    <w:rsid w:val="00836531"/>
    <w:rsid w:val="008E30A5"/>
    <w:rsid w:val="0090252C"/>
    <w:rsid w:val="00975230"/>
    <w:rsid w:val="009D7831"/>
    <w:rsid w:val="00A52D86"/>
    <w:rsid w:val="00AB160A"/>
    <w:rsid w:val="00AD409C"/>
    <w:rsid w:val="00B0053E"/>
    <w:rsid w:val="00C022F0"/>
    <w:rsid w:val="00C166B5"/>
    <w:rsid w:val="00C7511B"/>
    <w:rsid w:val="00C81A7C"/>
    <w:rsid w:val="00D0376D"/>
    <w:rsid w:val="00DD4BA6"/>
    <w:rsid w:val="00DF0CB1"/>
    <w:rsid w:val="00E01002"/>
    <w:rsid w:val="00E311E8"/>
    <w:rsid w:val="00E32866"/>
    <w:rsid w:val="00EA6530"/>
    <w:rsid w:val="00EE4B53"/>
    <w:rsid w:val="00F37EC6"/>
    <w:rsid w:val="00F9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469B40"/>
  <w15:chartTrackingRefBased/>
  <w15:docId w15:val="{F649A433-9F5D-409C-8E01-C18BED27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A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A7C"/>
  </w:style>
  <w:style w:type="paragraph" w:styleId="Footer">
    <w:name w:val="footer"/>
    <w:basedOn w:val="Normal"/>
    <w:link w:val="FooterChar"/>
    <w:uiPriority w:val="99"/>
    <w:unhideWhenUsed/>
    <w:rsid w:val="00C81A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A7C"/>
  </w:style>
  <w:style w:type="paragraph" w:styleId="FootnoteText">
    <w:name w:val="footnote text"/>
    <w:aliases w:val="ALTS FOOTNOTE,fn,ALTS FOOTNOTE Char,fn Char,Footnote Text Char1 Char,Footnote Text Char Char Char,Footnote Text Char2 Char Char Char,Footnote Text Char1 Char1 Char Char Char,Footnote Text Char Char Char Char Char Char"/>
    <w:basedOn w:val="Normal"/>
    <w:link w:val="FootnoteTextChar"/>
    <w:semiHidden/>
    <w:unhideWhenUsed/>
    <w:rsid w:val="00C81A7C"/>
    <w:pPr>
      <w:spacing w:after="0" w:line="240" w:lineRule="auto"/>
    </w:pPr>
    <w:rPr>
      <w:sz w:val="20"/>
      <w:szCs w:val="20"/>
    </w:rPr>
  </w:style>
  <w:style w:type="character" w:customStyle="1" w:styleId="FootnoteTextChar">
    <w:name w:val="Footnote Text Char"/>
    <w:aliases w:val="ALTS FOOTNOTE Char2,fn Char2,ALTS FOOTNOTE Char Char1,fn Char Char1,Footnote Text Char1 Char Char1,Footnote Text Char Char Char Char1,Footnote Text Char2 Char Char Char Char1,Footnote Text Char1 Char1 Char Char Char Char"/>
    <w:basedOn w:val="DefaultParagraphFont"/>
    <w:link w:val="FootnoteText"/>
    <w:uiPriority w:val="99"/>
    <w:semiHidden/>
    <w:rsid w:val="00C81A7C"/>
    <w:rPr>
      <w:sz w:val="20"/>
      <w:szCs w:val="20"/>
    </w:rPr>
  </w:style>
  <w:style w:type="character" w:styleId="FootnoteReference">
    <w:name w:val="footnote reference"/>
    <w:semiHidden/>
    <w:rsid w:val="00C81A7C"/>
    <w:rPr>
      <w:vertAlign w:val="superscript"/>
    </w:rPr>
  </w:style>
  <w:style w:type="character" w:styleId="PageNumber">
    <w:name w:val="page number"/>
    <w:basedOn w:val="DefaultParagraphFont"/>
    <w:rsid w:val="00C81A7C"/>
  </w:style>
  <w:style w:type="paragraph" w:styleId="NormalWeb">
    <w:name w:val="Normal (Web)"/>
    <w:basedOn w:val="Normal"/>
    <w:rsid w:val="0090252C"/>
    <w:pPr>
      <w:tabs>
        <w:tab w:val="left" w:pos="4320"/>
      </w:tabs>
      <w:spacing w:after="0" w:line="240" w:lineRule="auto"/>
    </w:pPr>
    <w:rPr>
      <w:rFonts w:ascii="Verdana" w:eastAsia="Times New Roman" w:hAnsi="Verdana" w:cs="Times New Roman"/>
      <w:i/>
      <w:sz w:val="20"/>
      <w:szCs w:val="20"/>
    </w:rPr>
  </w:style>
  <w:style w:type="character" w:customStyle="1" w:styleId="FootnoteTextChar1">
    <w:name w:val="Footnote Text Char1"/>
    <w:aliases w:val="ALTS FOOTNOTE Char1,fn Char1,Footnote Text Char Char,ALTS FOOTNOTE Char Char,fn Char Char,Footnote Text Char1 Char Char,Footnote Text Char Char Char Char,Footnote Text Char2 Char Char Char Char"/>
    <w:basedOn w:val="DefaultParagraphFont"/>
    <w:rsid w:val="0090252C"/>
    <w:rPr>
      <w:lang w:val="en-US" w:eastAsia="en-US" w:bidi="ar-SA"/>
    </w:rPr>
  </w:style>
  <w:style w:type="paragraph" w:styleId="ListParagraph">
    <w:name w:val="List Paragraph"/>
    <w:basedOn w:val="Normal"/>
    <w:uiPriority w:val="34"/>
    <w:qFormat/>
    <w:rsid w:val="00C166B5"/>
    <w:pPr>
      <w:ind w:left="720"/>
      <w:contextualSpacing/>
    </w:pPr>
  </w:style>
  <w:style w:type="paragraph" w:customStyle="1" w:styleId="Normal1">
    <w:name w:val="Normal1"/>
    <w:rsid w:val="006D0F92"/>
    <w:pPr>
      <w:spacing w:after="0" w:line="276" w:lineRule="auto"/>
    </w:pPr>
    <w:rPr>
      <w:rFonts w:ascii="Arial" w:eastAsia="Arial" w:hAnsi="Arial"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harvey@erate360.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026A329CB1304B82D86769C752F144" ma:contentTypeVersion="7" ma:contentTypeDescription="Create a new document." ma:contentTypeScope="" ma:versionID="a14d0700a952ffcb013187d9a4df0e96">
  <xsd:schema xmlns:xsd="http://www.w3.org/2001/XMLSchema" xmlns:xs="http://www.w3.org/2001/XMLSchema" xmlns:p="http://schemas.microsoft.com/office/2006/metadata/properties" xmlns:ns2="92d7956a-5ab3-482b-b98f-777a2d40daa8" xmlns:ns3="07a32b61-1e92-4ac7-bbcc-ed654da92106" targetNamespace="http://schemas.microsoft.com/office/2006/metadata/properties" ma:root="true" ma:fieldsID="745ab7ad9d96c241a567b0de513d5517" ns2:_="" ns3:_="">
    <xsd:import namespace="92d7956a-5ab3-482b-b98f-777a2d40daa8"/>
    <xsd:import namespace="07a32b61-1e92-4ac7-bbcc-ed654da9210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7956a-5ab3-482b-b98f-777a2d40da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a32b61-1e92-4ac7-bbcc-ed654da9210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8CEC6-5F66-4D0D-998A-8436080B45C6}">
  <ds:schemaRefs>
    <ds:schemaRef ds:uri="http://schemas.microsoft.com/sharepoint/v3/contenttype/forms"/>
  </ds:schemaRefs>
</ds:datastoreItem>
</file>

<file path=customXml/itemProps2.xml><?xml version="1.0" encoding="utf-8"?>
<ds:datastoreItem xmlns:ds="http://schemas.openxmlformats.org/officeDocument/2006/customXml" ds:itemID="{03269605-2179-4895-AAFA-8099E2C38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7956a-5ab3-482b-b98f-777a2d40daa8"/>
    <ds:schemaRef ds:uri="07a32b61-1e92-4ac7-bbcc-ed654da921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68C44A-11B5-4CAA-A7EE-0AB9213162C5}">
  <ds:schemaRefs>
    <ds:schemaRef ds:uri="http://schemas.microsoft.com/office/2006/documentManagement/types"/>
    <ds:schemaRef ds:uri="http://schemas.microsoft.com/office/infopath/2007/PartnerControls"/>
    <ds:schemaRef ds:uri="92d7956a-5ab3-482b-b98f-777a2d40daa8"/>
    <ds:schemaRef ds:uri="http://purl.org/dc/elements/1.1/"/>
    <ds:schemaRef ds:uri="http://schemas.microsoft.com/office/2006/metadata/properties"/>
    <ds:schemaRef ds:uri="07a32b61-1e92-4ac7-bbcc-ed654da92106"/>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0159C04-70A2-4C0B-B9C8-EB981F602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harvey</dc:creator>
  <cp:keywords/>
  <dc:description/>
  <cp:lastModifiedBy>john harvey</cp:lastModifiedBy>
  <cp:revision>3</cp:revision>
  <dcterms:created xsi:type="dcterms:W3CDTF">2019-04-09T15:31:00Z</dcterms:created>
  <dcterms:modified xsi:type="dcterms:W3CDTF">2019-04-09T15:46:00Z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0x01010036026A329CB1304B82D86769C752F144</vt:lpwstr>
  </property>
</Properties>
</file>