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CBB" w:rsidRDefault="0045108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April,9 2018</w:t>
      </w:r>
    </w:p>
    <w:p w:rsidR="0045108B" w:rsidRDefault="0045108B"/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 xml:space="preserve">Dear FCC and </w:t>
      </w:r>
      <w:proofErr w:type="spellStart"/>
      <w:proofErr w:type="gramStart"/>
      <w:r>
        <w:rPr>
          <w:sz w:val="28"/>
          <w:szCs w:val="28"/>
        </w:rPr>
        <w:t>Mr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Pai</w:t>
      </w:r>
      <w:proofErr w:type="spellEnd"/>
      <w:r>
        <w:rPr>
          <w:sz w:val="28"/>
          <w:szCs w:val="28"/>
        </w:rPr>
        <w:t>,</w:t>
      </w:r>
    </w:p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>My request to you is, please keep Title 2 intact. And I strongly support it.</w:t>
      </w:r>
    </w:p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>Where I live there’s only 1 cable provider-Cox Communications, that might hinder the quality and streaming of the shows that my watches.</w:t>
      </w:r>
    </w:p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>Net Neutrality is in our (yours as well)</w:t>
      </w:r>
      <w:bookmarkStart w:id="0" w:name="_GoBack"/>
      <w:bookmarkEnd w:id="0"/>
      <w:r>
        <w:rPr>
          <w:sz w:val="28"/>
          <w:szCs w:val="28"/>
        </w:rPr>
        <w:t xml:space="preserve"> best interest.</w:t>
      </w:r>
    </w:p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>Thank you!</w:t>
      </w:r>
    </w:p>
    <w:p w:rsidR="0045108B" w:rsidRDefault="0045108B">
      <w:pPr>
        <w:rPr>
          <w:sz w:val="28"/>
          <w:szCs w:val="28"/>
        </w:rPr>
      </w:pPr>
    </w:p>
    <w:p w:rsidR="0045108B" w:rsidRDefault="0045108B">
      <w:pPr>
        <w:rPr>
          <w:sz w:val="28"/>
          <w:szCs w:val="28"/>
        </w:rPr>
      </w:pPr>
      <w:r>
        <w:rPr>
          <w:sz w:val="28"/>
          <w:szCs w:val="28"/>
        </w:rPr>
        <w:t>Hurshid SADIKOV</w:t>
      </w:r>
    </w:p>
    <w:p w:rsidR="0045108B" w:rsidRPr="0045108B" w:rsidRDefault="0045108B">
      <w:pPr>
        <w:rPr>
          <w:sz w:val="28"/>
          <w:szCs w:val="28"/>
        </w:rPr>
      </w:pPr>
    </w:p>
    <w:sectPr w:rsidR="0045108B" w:rsidRPr="00451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08B"/>
    <w:rsid w:val="0045108B"/>
    <w:rsid w:val="0067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51833"/>
  <w15:chartTrackingRefBased/>
  <w15:docId w15:val="{9776817A-C95D-476F-AD5B-05AD736A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Hurshid Sadikov</dc:creator>
  <cp:keywords/>
  <dc:description/>
  <cp:lastModifiedBy>Hurshid Sadikov</cp:lastModifiedBy>
  <cp:revision>1</cp:revision>
  <dcterms:created xsi:type="dcterms:W3CDTF">2018-04-09T07:37:00Z</dcterms:created>
  <dcterms:modified xsi:type="dcterms:W3CDTF">2018-04-09T07:45:00Z</dcterms:modified>
</cp:coreProperties>
</file>