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020" w:rsidRDefault="00C84020" w:rsidP="00C84020">
      <w:pPr>
        <w:ind w:left="270"/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It is a violation of the mandate of the FCC that Sinclair owns 130 local TV stations across the country, and forces their anchors to read politically biased statements on air, in a mass propaganda effort. They actually have complained about fake news.   The merger with Tribune must be blocked and Sinclair dismembered.</w:t>
      </w:r>
    </w:p>
    <w:p w:rsidR="00C84020" w:rsidRDefault="00C84020" w:rsidP="00C84020">
      <w:pPr>
        <w:ind w:left="270"/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</w:p>
    <w:p w:rsidR="00C84020" w:rsidRDefault="00C84020" w:rsidP="00C84020">
      <w:pPr>
        <w:ind w:left="270"/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This is a total corruption of journalism.</w:t>
      </w:r>
    </w:p>
    <w:p w:rsidR="00C84020" w:rsidRDefault="00C84020" w:rsidP="00C84020">
      <w:pPr>
        <w:ind w:left="270"/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Do you have fond memories of Nazi Germany, when dissenters were killed and torutured?   It was all possible because Goering controlled the media.</w:t>
      </w:r>
    </w:p>
    <w:p w:rsidR="00C84020" w:rsidRDefault="00C84020" w:rsidP="00C84020">
      <w:pPr>
        <w:ind w:left="270"/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>Break up Sinclair and fine them for violation of Anti-Trust.</w:t>
      </w:r>
    </w:p>
    <w:p w:rsidR="00C84020" w:rsidRDefault="00C84020" w:rsidP="00C84020">
      <w:pPr>
        <w:ind w:left="270"/>
        <w:rPr>
          <w:rStyle w:val="Strong"/>
          <w:rFonts w:ascii="Arial" w:hAnsi="Arial" w:cs="Arial"/>
          <w:b w:val="0"/>
          <w:color w:val="000000"/>
          <w:sz w:val="24"/>
          <w:szCs w:val="20"/>
        </w:rPr>
      </w:pPr>
      <w:r>
        <w:rPr>
          <w:rFonts w:ascii="Helvetica" w:hAnsi="Helvetica" w:cs="Helvetica"/>
          <w:color w:val="1D2B3E"/>
          <w:sz w:val="21"/>
          <w:szCs w:val="21"/>
          <w:shd w:val="clear" w:color="auto" w:fill="FFFFFF"/>
        </w:rPr>
        <w:t xml:space="preserve">  Nobody should be forcing stories down the throat of anchors around the country.  </w:t>
      </w:r>
    </w:p>
    <w:p w:rsidR="00C84020" w:rsidRDefault="00C84020" w:rsidP="00C84020">
      <w:pPr>
        <w:ind w:left="270"/>
        <w:rPr>
          <w:rStyle w:val="Strong"/>
          <w:rFonts w:ascii="Arial" w:hAnsi="Arial" w:cs="Arial"/>
          <w:b w:val="0"/>
          <w:color w:val="000000"/>
          <w:sz w:val="24"/>
          <w:szCs w:val="20"/>
        </w:rPr>
      </w:pPr>
    </w:p>
    <w:p w:rsidR="002049A0" w:rsidRDefault="00C84020">
      <w:bookmarkStart w:id="0" w:name="_GoBack"/>
      <w:bookmarkEnd w:id="0"/>
    </w:p>
    <w:sectPr w:rsidR="002049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020"/>
    <w:rsid w:val="0039115E"/>
    <w:rsid w:val="00920C66"/>
    <w:rsid w:val="00956BBB"/>
    <w:rsid w:val="009C7991"/>
    <w:rsid w:val="00C82218"/>
    <w:rsid w:val="00C84020"/>
    <w:rsid w:val="00ED1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020"/>
    <w:rPr>
      <w:rFonts w:asciiTheme="minorHAnsi" w:eastAsiaTheme="minorEastAsia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C84020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4020"/>
    <w:rPr>
      <w:rFonts w:asciiTheme="minorHAnsi" w:eastAsiaTheme="minorEastAsia" w:hAnsiTheme="minorHAnsi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22"/>
    <w:qFormat/>
    <w:rsid w:val="00C8402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Fischer</dc:creator>
  <cp:lastModifiedBy>Michael Fischer</cp:lastModifiedBy>
  <cp:revision>1</cp:revision>
  <dcterms:created xsi:type="dcterms:W3CDTF">2018-04-13T18:53:00Z</dcterms:created>
  <dcterms:modified xsi:type="dcterms:W3CDTF">2018-04-13T18:53:00Z</dcterms:modified>
</cp:coreProperties>
</file>