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18" w:rsidRPr="00E745F3" w:rsidRDefault="00980B00" w:rsidP="00981352">
      <w:pPr>
        <w:spacing w:after="0"/>
        <w:jc w:val="center"/>
        <w:rPr>
          <w:rFonts w:ascii="Times New Roman" w:hAnsi="Times New Roman" w:cs="Times New Roman"/>
          <w:sz w:val="48"/>
          <w:szCs w:val="24"/>
        </w:rPr>
      </w:pPr>
      <w:r w:rsidRPr="00E745F3">
        <w:rPr>
          <w:rFonts w:ascii="Times New Roman" w:hAnsi="Times New Roman" w:cs="Times New Roman"/>
          <w:sz w:val="48"/>
          <w:szCs w:val="24"/>
        </w:rPr>
        <w:t>Appeal/Waiver Request</w:t>
      </w:r>
    </w:p>
    <w:p w:rsidR="00980B00" w:rsidRPr="00E745F3" w:rsidRDefault="00980B00" w:rsidP="009813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CC Docket # 02-6</w:t>
      </w:r>
    </w:p>
    <w:p w:rsidR="00980B00" w:rsidRPr="00E745F3" w:rsidRDefault="00980B00" w:rsidP="009813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Applicant Name: </w:t>
      </w:r>
      <w:r w:rsidR="00E745F3" w:rsidRPr="00E745F3">
        <w:rPr>
          <w:rFonts w:ascii="Times New Roman" w:hAnsi="Times New Roman" w:cs="Times New Roman"/>
          <w:b/>
          <w:sz w:val="24"/>
          <w:szCs w:val="24"/>
        </w:rPr>
        <w:t>MANSFIELD FREE PUBLIC LIBRARY</w:t>
      </w:r>
    </w:p>
    <w:p w:rsidR="00980B00" w:rsidRPr="00E745F3" w:rsidRDefault="00980B00" w:rsidP="009813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Entity Number: </w:t>
      </w:r>
      <w:r w:rsidRPr="00E745F3">
        <w:rPr>
          <w:rFonts w:ascii="Times New Roman" w:hAnsi="Times New Roman" w:cs="Times New Roman"/>
          <w:b/>
          <w:sz w:val="24"/>
          <w:szCs w:val="24"/>
        </w:rPr>
        <w:t>125661</w:t>
      </w:r>
    </w:p>
    <w:p w:rsidR="00980B00" w:rsidRPr="00E745F3" w:rsidRDefault="00980B00" w:rsidP="009813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Funding Year: 2018-2019</w:t>
      </w:r>
    </w:p>
    <w:p w:rsidR="00981352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43C" w:rsidRPr="00E745F3" w:rsidRDefault="007E543C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Contact Information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Contact Person: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Pr="00E745F3">
        <w:rPr>
          <w:rFonts w:ascii="Times New Roman" w:hAnsi="Times New Roman" w:cs="Times New Roman"/>
          <w:sz w:val="24"/>
          <w:szCs w:val="24"/>
        </w:rPr>
        <w:t>Elizabeth Kreisler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Contact Information:</w:t>
      </w:r>
    </w:p>
    <w:p w:rsidR="00980B00" w:rsidRPr="00E745F3" w:rsidRDefault="00980B00" w:rsidP="0098135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Email: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E745F3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E745F3">
          <w:rPr>
            <w:rStyle w:val="Hyperlink"/>
            <w:rFonts w:ascii="Times New Roman" w:hAnsi="Times New Roman" w:cs="Times New Roman"/>
            <w:sz w:val="24"/>
            <w:szCs w:val="24"/>
          </w:rPr>
          <w:t>mfpl@epix.net</w:t>
        </w:r>
      </w:hyperlink>
    </w:p>
    <w:p w:rsidR="00980B00" w:rsidRPr="00E745F3" w:rsidRDefault="00980B00" w:rsidP="0098135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Phone: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Pr="00E745F3">
        <w:rPr>
          <w:rFonts w:ascii="Times New Roman" w:hAnsi="Times New Roman" w:cs="Times New Roman"/>
          <w:sz w:val="24"/>
          <w:szCs w:val="24"/>
        </w:rPr>
        <w:t>570-662-3850</w:t>
      </w:r>
    </w:p>
    <w:p w:rsidR="00980B00" w:rsidRPr="00E745F3" w:rsidRDefault="00980B00" w:rsidP="0098135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Fax: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Pr="00E745F3">
        <w:rPr>
          <w:rFonts w:ascii="Times New Roman" w:hAnsi="Times New Roman" w:cs="Times New Roman"/>
          <w:sz w:val="24"/>
          <w:szCs w:val="24"/>
        </w:rPr>
        <w:t>570-662-7423</w:t>
      </w:r>
    </w:p>
    <w:p w:rsidR="00980B00" w:rsidRPr="00E745F3" w:rsidRDefault="00980B00" w:rsidP="0098135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Address: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Pr="00E745F3">
        <w:rPr>
          <w:rFonts w:ascii="Times New Roman" w:hAnsi="Times New Roman" w:cs="Times New Roman"/>
          <w:sz w:val="24"/>
          <w:szCs w:val="24"/>
        </w:rPr>
        <w:t>71 North Main Street,</w:t>
      </w:r>
    </w:p>
    <w:p w:rsidR="00980B00" w:rsidRPr="00E745F3" w:rsidRDefault="00981352" w:rsidP="00981352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 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980B00" w:rsidRPr="00E745F3">
        <w:rPr>
          <w:rFonts w:ascii="Times New Roman" w:hAnsi="Times New Roman" w:cs="Times New Roman"/>
          <w:sz w:val="24"/>
          <w:szCs w:val="24"/>
        </w:rPr>
        <w:t>Mansfield, PA 16933</w:t>
      </w:r>
    </w:p>
    <w:p w:rsidR="00981352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43C" w:rsidRPr="00E745F3" w:rsidRDefault="007E543C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Application Information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Appellant Name: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Pr="00E745F3">
        <w:rPr>
          <w:rFonts w:ascii="Times New Roman" w:hAnsi="Times New Roman" w:cs="Times New Roman"/>
          <w:sz w:val="24"/>
          <w:szCs w:val="24"/>
        </w:rPr>
        <w:t>Elizabeth Kreisler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Applicant Name: </w:t>
      </w:r>
      <w:r w:rsidR="00E745F3">
        <w:rPr>
          <w:rFonts w:ascii="Times New Roman" w:hAnsi="Times New Roman" w:cs="Times New Roman"/>
          <w:sz w:val="24"/>
          <w:szCs w:val="24"/>
        </w:rPr>
        <w:tab/>
        <w:t>MANSFIELD FREE PUBLIC LIBRARY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BEN: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330420" w:rsidRPr="00E745F3">
        <w:rPr>
          <w:rFonts w:ascii="Times New Roman" w:hAnsi="Times New Roman" w:cs="Times New Roman"/>
          <w:sz w:val="24"/>
          <w:szCs w:val="24"/>
        </w:rPr>
        <w:t>125661</w:t>
      </w: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Application #:</w:t>
      </w:r>
      <w:r w:rsidR="00981352" w:rsidRPr="00E745F3">
        <w:rPr>
          <w:rFonts w:ascii="Times New Roman" w:hAnsi="Times New Roman" w:cs="Times New Roman"/>
          <w:sz w:val="24"/>
          <w:szCs w:val="24"/>
        </w:rPr>
        <w:t xml:space="preserve"> </w:t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E745F3">
        <w:rPr>
          <w:rFonts w:ascii="Times New Roman" w:hAnsi="Times New Roman" w:cs="Times New Roman"/>
          <w:sz w:val="24"/>
          <w:szCs w:val="24"/>
        </w:rPr>
        <w:tab/>
      </w:r>
      <w:r w:rsidR="00981352" w:rsidRPr="00E745F3">
        <w:rPr>
          <w:rFonts w:ascii="Times New Roman" w:hAnsi="Times New Roman" w:cs="Times New Roman"/>
          <w:sz w:val="24"/>
          <w:szCs w:val="24"/>
        </w:rPr>
        <w:t>181032271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B00" w:rsidRPr="00E745F3" w:rsidRDefault="00980B00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“Funding Year </w:t>
      </w:r>
      <w:r w:rsidR="00981352" w:rsidRPr="00E745F3">
        <w:rPr>
          <w:rFonts w:ascii="Times New Roman" w:hAnsi="Times New Roman" w:cs="Times New Roman"/>
          <w:sz w:val="24"/>
          <w:szCs w:val="24"/>
        </w:rPr>
        <w:t>2018-2019</w:t>
      </w:r>
      <w:r w:rsidRPr="00E745F3">
        <w:rPr>
          <w:rFonts w:ascii="Times New Roman" w:hAnsi="Times New Roman" w:cs="Times New Roman"/>
          <w:sz w:val="24"/>
          <w:szCs w:val="24"/>
        </w:rPr>
        <w:t xml:space="preserve"> Form 471 Postmarked Outside of window Letter”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5F3" w:rsidRPr="00E745F3" w:rsidRDefault="00980B00" w:rsidP="00E745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 xml:space="preserve">This is a request for a Waiver/Appeal of the Filing Window for the </w:t>
      </w:r>
    </w:p>
    <w:p w:rsidR="00980B00" w:rsidRPr="00E745F3" w:rsidRDefault="00E745F3" w:rsidP="00E745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MANSFIELD FREE PUBLIC LIBRARY</w:t>
      </w:r>
    </w:p>
    <w:p w:rsidR="007E543C" w:rsidRDefault="007E543C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0B00" w:rsidRPr="00E745F3" w:rsidRDefault="00F2376E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943600" cy="0"/>
                <wp:effectExtent l="0" t="0" r="19050" b="19050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AD92A1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" strokecolor="black [3200]" strokeweight="1pt">
                <v:stroke linestyle="thinThin" joinstyle="miter"/>
                <w10:anchorlock/>
              </v:line>
            </w:pict>
          </mc:Fallback>
        </mc:AlternateContent>
      </w:r>
    </w:p>
    <w:p w:rsidR="00F2376E" w:rsidRDefault="00F2376E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543C" w:rsidRDefault="007E543C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Waiver/Appeal</w:t>
      </w:r>
      <w:r w:rsidRPr="00E745F3">
        <w:rPr>
          <w:rFonts w:ascii="Times New Roman" w:hAnsi="Times New Roman" w:cs="Times New Roman"/>
          <w:b/>
          <w:sz w:val="24"/>
          <w:szCs w:val="24"/>
        </w:rPr>
        <w:t xml:space="preserve"> Request: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Funding Year 2018-2019 Form 471 Postmarked Outside of window Letter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Form 471 Information:</w:t>
      </w:r>
      <w:r w:rsidR="00330420" w:rsidRPr="00E745F3">
        <w:rPr>
          <w:rFonts w:ascii="Times New Roman" w:hAnsi="Times New Roman" w:cs="Times New Roman"/>
          <w:sz w:val="24"/>
          <w:szCs w:val="24"/>
        </w:rPr>
        <w:t xml:space="preserve"> </w:t>
      </w:r>
      <w:r w:rsidR="00330420" w:rsidRPr="00E745F3">
        <w:rPr>
          <w:rFonts w:ascii="Times New Roman" w:hAnsi="Times New Roman" w:cs="Times New Roman"/>
          <w:b/>
          <w:sz w:val="24"/>
          <w:szCs w:val="24"/>
        </w:rPr>
        <w:t>181032271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Funding Request Number(s):</w:t>
      </w:r>
    </w:p>
    <w:p w:rsidR="00981352" w:rsidRPr="00E745F3" w:rsidRDefault="00981352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FRN:</w:t>
      </w:r>
      <w:r w:rsidR="00F2376E">
        <w:rPr>
          <w:rFonts w:ascii="Times New Roman" w:hAnsi="Times New Roman" w:cs="Times New Roman"/>
          <w:sz w:val="24"/>
          <w:szCs w:val="24"/>
        </w:rPr>
        <w:t xml:space="preserve"> 1899083323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1352" w:rsidRPr="00E745F3" w:rsidRDefault="00981352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Total Dollar Amount Requested:</w:t>
      </w:r>
      <w:r w:rsidRPr="00E745F3">
        <w:rPr>
          <w:rFonts w:ascii="Times New Roman" w:hAnsi="Times New Roman" w:cs="Times New Roman"/>
          <w:sz w:val="24"/>
          <w:szCs w:val="24"/>
        </w:rPr>
        <w:t xml:space="preserve"> $</w:t>
      </w:r>
      <w:r w:rsidR="00F2376E">
        <w:rPr>
          <w:rFonts w:ascii="Times New Roman" w:hAnsi="Times New Roman" w:cs="Times New Roman"/>
          <w:sz w:val="24"/>
          <w:szCs w:val="24"/>
        </w:rPr>
        <w:t xml:space="preserve"> 503.88</w:t>
      </w:r>
    </w:p>
    <w:p w:rsidR="00981352" w:rsidRPr="00E745F3" w:rsidRDefault="00981352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745F3">
        <w:rPr>
          <w:rFonts w:ascii="Times New Roman" w:hAnsi="Times New Roman" w:cs="Times New Roman"/>
          <w:b/>
          <w:sz w:val="24"/>
          <w:szCs w:val="24"/>
          <w:u w:val="single"/>
        </w:rPr>
        <w:t>Cert. Postmark Date:</w:t>
      </w:r>
      <w:r w:rsidRPr="00E745F3">
        <w:rPr>
          <w:rFonts w:ascii="Times New Roman" w:hAnsi="Times New Roman" w:cs="Times New Roman"/>
          <w:sz w:val="24"/>
          <w:szCs w:val="24"/>
          <w:u w:val="single"/>
        </w:rPr>
        <w:t xml:space="preserve"> 04/17/2018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Service Provider Name:</w:t>
      </w:r>
      <w:r w:rsidR="00330420" w:rsidRPr="00E745F3">
        <w:rPr>
          <w:rFonts w:ascii="Times New Roman" w:hAnsi="Times New Roman" w:cs="Times New Roman"/>
          <w:sz w:val="24"/>
          <w:szCs w:val="24"/>
        </w:rPr>
        <w:t xml:space="preserve"> </w:t>
      </w:r>
      <w:r w:rsidR="00625E24" w:rsidRPr="00625E24">
        <w:rPr>
          <w:rFonts w:ascii="Times New Roman" w:hAnsi="Times New Roman" w:cs="Times New Roman"/>
          <w:sz w:val="24"/>
          <w:szCs w:val="24"/>
        </w:rPr>
        <w:t>Commonwealth Telephone Company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Service Provider Identification Number: </w:t>
      </w:r>
      <w:r w:rsidR="00330420" w:rsidRPr="00E745F3">
        <w:rPr>
          <w:rFonts w:ascii="Times New Roman" w:hAnsi="Times New Roman" w:cs="Times New Roman"/>
          <w:sz w:val="24"/>
          <w:szCs w:val="24"/>
        </w:rPr>
        <w:t>14300</w:t>
      </w:r>
      <w:r w:rsidR="00625E24">
        <w:rPr>
          <w:rFonts w:ascii="Times New Roman" w:hAnsi="Times New Roman" w:cs="Times New Roman"/>
          <w:sz w:val="24"/>
          <w:szCs w:val="24"/>
        </w:rPr>
        <w:t>4645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Reason for Denial:</w:t>
      </w:r>
    </w:p>
    <w:p w:rsidR="006E62D8" w:rsidRPr="00E745F3" w:rsidRDefault="006E62D8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Funding Year 2018 Form 471 Postmarked Outside of Window</w:t>
      </w:r>
    </w:p>
    <w:p w:rsidR="00981352" w:rsidRPr="00E745F3" w:rsidRDefault="00981352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745F3">
        <w:rPr>
          <w:rFonts w:ascii="Times New Roman" w:hAnsi="Times New Roman" w:cs="Times New Roman"/>
          <w:b/>
          <w:sz w:val="24"/>
          <w:szCs w:val="24"/>
          <w:u w:val="single"/>
        </w:rPr>
        <w:t>Cert. Postmark Date:</w:t>
      </w:r>
      <w:r w:rsidRPr="00E745F3">
        <w:rPr>
          <w:rFonts w:ascii="Times New Roman" w:hAnsi="Times New Roman" w:cs="Times New Roman"/>
          <w:sz w:val="24"/>
          <w:szCs w:val="24"/>
          <w:u w:val="single"/>
        </w:rPr>
        <w:t xml:space="preserve"> 04/17/2018</w:t>
      </w:r>
    </w:p>
    <w:p w:rsidR="00981352" w:rsidRPr="00E745F3" w:rsidRDefault="00981352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1352" w:rsidRPr="00E745F3" w:rsidRDefault="006E62D8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Rationale for Request:</w:t>
      </w: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During the “</w:t>
      </w:r>
      <w:proofErr w:type="spellStart"/>
      <w:r w:rsidRPr="00E745F3">
        <w:rPr>
          <w:rFonts w:ascii="Times New Roman" w:hAnsi="Times New Roman" w:cs="Times New Roman"/>
          <w:sz w:val="24"/>
          <w:szCs w:val="24"/>
        </w:rPr>
        <w:t>eRate</w:t>
      </w:r>
      <w:proofErr w:type="spellEnd"/>
      <w:r w:rsidRPr="00E745F3">
        <w:rPr>
          <w:rFonts w:ascii="Times New Roman" w:hAnsi="Times New Roman" w:cs="Times New Roman"/>
          <w:sz w:val="24"/>
          <w:szCs w:val="24"/>
        </w:rPr>
        <w:t xml:space="preserve"> filling window”, I had the responsibility of filing for the </w:t>
      </w:r>
      <w:r w:rsidR="00E745F3">
        <w:rPr>
          <w:rFonts w:ascii="Times New Roman" w:hAnsi="Times New Roman" w:cs="Times New Roman"/>
          <w:sz w:val="24"/>
          <w:szCs w:val="24"/>
        </w:rPr>
        <w:t>MANSFIELD FREE PUBLIC LIBRARY</w:t>
      </w:r>
      <w:r w:rsidRPr="00E745F3">
        <w:rPr>
          <w:rFonts w:ascii="Times New Roman" w:hAnsi="Times New Roman" w:cs="Times New Roman"/>
          <w:sz w:val="24"/>
          <w:szCs w:val="24"/>
        </w:rPr>
        <w:t>. All related Forms have been filled appropriately.</w:t>
      </w: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Process that Lead to the Error</w:t>
      </w: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The 470 was filled before the end of the filing window but the required 28 days for the </w:t>
      </w:r>
      <w:r w:rsidRPr="00E745F3">
        <w:rPr>
          <w:rFonts w:ascii="Times New Roman" w:hAnsi="Times New Roman" w:cs="Times New Roman"/>
          <w:sz w:val="24"/>
          <w:szCs w:val="24"/>
        </w:rPr>
        <w:t>competitive bidding process</w:t>
      </w:r>
      <w:r w:rsidRPr="00E745F3">
        <w:rPr>
          <w:rFonts w:ascii="Times New Roman" w:hAnsi="Times New Roman" w:cs="Times New Roman"/>
          <w:sz w:val="24"/>
          <w:szCs w:val="24"/>
        </w:rPr>
        <w:t xml:space="preserve"> placed the Filing date for the 471 outside of the filing window. However the form 471 was filled and certified within 30 days of the deadline.</w:t>
      </w: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Circumstances to Consider</w:t>
      </w:r>
    </w:p>
    <w:p w:rsidR="006E62D8" w:rsidRPr="00E745F3" w:rsidRDefault="006E62D8" w:rsidP="00E745F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Form 471 </w:t>
      </w:r>
      <w:r w:rsidRPr="00E745F3">
        <w:rPr>
          <w:rFonts w:ascii="Times New Roman" w:hAnsi="Times New Roman" w:cs="Times New Roman"/>
          <w:sz w:val="24"/>
          <w:szCs w:val="24"/>
        </w:rPr>
        <w:t>181032271</w:t>
      </w:r>
      <w:r w:rsidRPr="00E745F3">
        <w:rPr>
          <w:rFonts w:ascii="Times New Roman" w:hAnsi="Times New Roman" w:cs="Times New Roman"/>
          <w:sz w:val="24"/>
          <w:szCs w:val="24"/>
        </w:rPr>
        <w:t xml:space="preserve"> was certified on April 17, 2018</w:t>
      </w:r>
    </w:p>
    <w:p w:rsidR="006E62D8" w:rsidRPr="00E745F3" w:rsidRDefault="006E62D8" w:rsidP="00980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5F3" w:rsidRPr="00E745F3" w:rsidRDefault="00E745F3" w:rsidP="006E6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5F3">
        <w:rPr>
          <w:rFonts w:ascii="Times New Roman" w:hAnsi="Times New Roman" w:cs="Times New Roman"/>
          <w:b/>
          <w:sz w:val="24"/>
          <w:szCs w:val="24"/>
        </w:rPr>
        <w:t>Form 471s and Associated FRNs with Vendors Effected:</w:t>
      </w:r>
    </w:p>
    <w:p w:rsidR="00E745F3" w:rsidRPr="00E745F3" w:rsidRDefault="00E745F3" w:rsidP="00E74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76E">
        <w:rPr>
          <w:rFonts w:ascii="Times New Roman" w:hAnsi="Times New Roman" w:cs="Times New Roman"/>
          <w:b/>
          <w:sz w:val="24"/>
          <w:szCs w:val="24"/>
        </w:rPr>
        <w:t>FRN: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76E">
        <w:rPr>
          <w:rFonts w:ascii="Times New Roman" w:hAnsi="Times New Roman" w:cs="Times New Roman"/>
          <w:sz w:val="24"/>
          <w:szCs w:val="24"/>
        </w:rPr>
        <w:t xml:space="preserve">1899083323 </w:t>
      </w:r>
      <w:r w:rsidR="00F2376E">
        <w:rPr>
          <w:rFonts w:ascii="Times New Roman" w:hAnsi="Times New Roman" w:cs="Times New Roman"/>
          <w:sz w:val="24"/>
          <w:szCs w:val="24"/>
        </w:rPr>
        <w:tab/>
      </w:r>
      <w:r w:rsidR="00F2376E">
        <w:rPr>
          <w:rFonts w:ascii="Times New Roman" w:hAnsi="Times New Roman" w:cs="Times New Roman"/>
          <w:sz w:val="24"/>
          <w:szCs w:val="24"/>
        </w:rPr>
        <w:tab/>
      </w:r>
      <w:r w:rsidRPr="00F2376E">
        <w:rPr>
          <w:rFonts w:ascii="Times New Roman" w:hAnsi="Times New Roman" w:cs="Times New Roman"/>
          <w:b/>
          <w:sz w:val="24"/>
          <w:szCs w:val="24"/>
        </w:rPr>
        <w:t>Service Provider Name:</w:t>
      </w:r>
      <w:r w:rsidRPr="00E745F3">
        <w:rPr>
          <w:rFonts w:ascii="Times New Roman" w:hAnsi="Times New Roman" w:cs="Times New Roman"/>
          <w:sz w:val="24"/>
          <w:szCs w:val="24"/>
        </w:rPr>
        <w:t xml:space="preserve"> </w:t>
      </w:r>
      <w:r w:rsidR="00F2376E" w:rsidRPr="00625E24">
        <w:rPr>
          <w:rFonts w:ascii="Times New Roman" w:hAnsi="Times New Roman" w:cs="Times New Roman"/>
          <w:sz w:val="24"/>
          <w:szCs w:val="24"/>
        </w:rPr>
        <w:t>Commonwealth Telephone Company</w:t>
      </w:r>
    </w:p>
    <w:p w:rsid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0994" w:rsidRDefault="00700994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7F5FE45" wp14:editId="03285EEF">
                <wp:extent cx="5943600" cy="0"/>
                <wp:effectExtent l="0" t="0" r="19050" b="19050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789CE8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" strokecolor="black [3200]" strokeweight="1pt">
                <v:stroke linestyle="thinThin" joinstyle="miter"/>
                <w10:anchorlock/>
              </v:line>
            </w:pict>
          </mc:Fallback>
        </mc:AlternateContent>
      </w:r>
    </w:p>
    <w:p w:rsidR="00700994" w:rsidRDefault="00700994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62D8" w:rsidRPr="00E745F3" w:rsidRDefault="006E62D8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This request is made on behalf of the Billed Entity for a Waiver/appeal to</w:t>
      </w:r>
      <w:r w:rsidR="00E745F3">
        <w:rPr>
          <w:rFonts w:ascii="Times New Roman" w:hAnsi="Times New Roman" w:cs="Times New Roman"/>
          <w:sz w:val="24"/>
          <w:szCs w:val="24"/>
        </w:rPr>
        <w:t xml:space="preserve"> </w:t>
      </w:r>
      <w:r w:rsidRPr="00E745F3">
        <w:rPr>
          <w:rFonts w:ascii="Times New Roman" w:hAnsi="Times New Roman" w:cs="Times New Roman"/>
          <w:sz w:val="24"/>
          <w:szCs w:val="24"/>
        </w:rPr>
        <w:t xml:space="preserve">be granted. By </w:t>
      </w:r>
      <w:r w:rsidR="00E745F3">
        <w:rPr>
          <w:rFonts w:ascii="Times New Roman" w:hAnsi="Times New Roman" w:cs="Times New Roman"/>
          <w:sz w:val="24"/>
          <w:szCs w:val="24"/>
        </w:rPr>
        <w:t>g</w:t>
      </w:r>
      <w:r w:rsidRPr="00E745F3">
        <w:rPr>
          <w:rFonts w:ascii="Times New Roman" w:hAnsi="Times New Roman" w:cs="Times New Roman"/>
          <w:sz w:val="24"/>
          <w:szCs w:val="24"/>
        </w:rPr>
        <w:t>ranting this Waiver/Appeal, USAC could be directed to</w:t>
      </w:r>
      <w:r w:rsidR="00E745F3">
        <w:rPr>
          <w:rFonts w:ascii="Times New Roman" w:hAnsi="Times New Roman" w:cs="Times New Roman"/>
          <w:sz w:val="24"/>
          <w:szCs w:val="24"/>
        </w:rPr>
        <w:t xml:space="preserve"> </w:t>
      </w:r>
      <w:r w:rsidRPr="00E745F3">
        <w:rPr>
          <w:rFonts w:ascii="Times New Roman" w:hAnsi="Times New Roman" w:cs="Times New Roman"/>
          <w:sz w:val="24"/>
          <w:szCs w:val="24"/>
        </w:rPr>
        <w:t xml:space="preserve">review </w:t>
      </w:r>
      <w:r w:rsidR="00E745F3">
        <w:rPr>
          <w:rFonts w:ascii="Times New Roman" w:hAnsi="Times New Roman" w:cs="Times New Roman"/>
          <w:sz w:val="24"/>
          <w:szCs w:val="24"/>
        </w:rPr>
        <w:t>MANSFIELD FREE PUBLIC LIBRARY</w:t>
      </w:r>
      <w:r w:rsidR="00E745F3" w:rsidRPr="00E745F3">
        <w:rPr>
          <w:rFonts w:ascii="Times New Roman" w:hAnsi="Times New Roman" w:cs="Times New Roman"/>
          <w:sz w:val="24"/>
          <w:szCs w:val="24"/>
        </w:rPr>
        <w:t xml:space="preserve"> </w:t>
      </w:r>
      <w:r w:rsidRPr="00E745F3">
        <w:rPr>
          <w:rFonts w:ascii="Times New Roman" w:hAnsi="Times New Roman" w:cs="Times New Roman"/>
          <w:sz w:val="24"/>
          <w:szCs w:val="24"/>
        </w:rPr>
        <w:t>application for funding during the</w:t>
      </w:r>
      <w:r w:rsidR="00E745F3">
        <w:rPr>
          <w:rFonts w:ascii="Times New Roman" w:hAnsi="Times New Roman" w:cs="Times New Roman"/>
          <w:sz w:val="24"/>
          <w:szCs w:val="24"/>
        </w:rPr>
        <w:t xml:space="preserve"> </w:t>
      </w:r>
      <w:r w:rsidRPr="00E745F3">
        <w:rPr>
          <w:rFonts w:ascii="Times New Roman" w:hAnsi="Times New Roman" w:cs="Times New Roman"/>
          <w:sz w:val="24"/>
          <w:szCs w:val="24"/>
        </w:rPr>
        <w:t>Funding Year 201</w:t>
      </w:r>
      <w:r w:rsidR="00E745F3">
        <w:rPr>
          <w:rFonts w:ascii="Times New Roman" w:hAnsi="Times New Roman" w:cs="Times New Roman"/>
          <w:sz w:val="24"/>
          <w:szCs w:val="24"/>
        </w:rPr>
        <w:t>8</w:t>
      </w:r>
      <w:r w:rsidRPr="00E745F3">
        <w:rPr>
          <w:rFonts w:ascii="Times New Roman" w:hAnsi="Times New Roman" w:cs="Times New Roman"/>
          <w:sz w:val="24"/>
          <w:szCs w:val="24"/>
        </w:rPr>
        <w:t>.</w:t>
      </w:r>
    </w:p>
    <w:p w:rsidR="00E745F3" w:rsidRDefault="00E745F3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62D8" w:rsidRPr="00E745F3" w:rsidRDefault="006E62D8" w:rsidP="00E74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Your favorable consideration in this matter is greatly appreciated.</w:t>
      </w:r>
    </w:p>
    <w:p w:rsidR="00E745F3" w:rsidRP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4C35">
        <w:rPr>
          <w:rFonts w:ascii="Times New Roman" w:hAnsi="Times New Roman" w:cs="Times New Roman"/>
          <w:noProof/>
        </w:rPr>
        <w:drawing>
          <wp:inline distT="0" distB="0" distL="0" distR="0" wp14:anchorId="6008D4A2" wp14:editId="4DD237DF">
            <wp:extent cx="2543175" cy="552450"/>
            <wp:effectExtent l="0" t="0" r="0" b="0"/>
            <wp:docPr id="14" name="Picture 14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88" b="12987"/>
                    <a:stretch/>
                  </pic:blipFill>
                  <pic:spPr bwMode="auto">
                    <a:xfrm>
                      <a:off x="0" y="0"/>
                      <a:ext cx="2543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45F3" w:rsidRP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Elizabeth Kreisler</w:t>
      </w:r>
    </w:p>
    <w:p w:rsidR="00E745F3" w:rsidRPr="00E745F3" w:rsidRDefault="00E745F3" w:rsidP="006E6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Library Director</w:t>
      </w:r>
    </w:p>
    <w:p w:rsidR="00E745F3" w:rsidRPr="00E745F3" w:rsidRDefault="00E745F3" w:rsidP="00E74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7" w:history="1">
        <w:r w:rsidRPr="00E745F3">
          <w:rPr>
            <w:rStyle w:val="Hyperlink"/>
            <w:rFonts w:ascii="Times New Roman" w:hAnsi="Times New Roman" w:cs="Times New Roman"/>
            <w:sz w:val="24"/>
            <w:szCs w:val="24"/>
          </w:rPr>
          <w:t>mfpl@epix.net</w:t>
        </w:r>
      </w:hyperlink>
    </w:p>
    <w:p w:rsidR="00E745F3" w:rsidRPr="00E745F3" w:rsidRDefault="00E745F3" w:rsidP="00E74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Phone: 570-662-3850</w:t>
      </w:r>
    </w:p>
    <w:p w:rsidR="00E745F3" w:rsidRPr="00E745F3" w:rsidRDefault="00E745F3" w:rsidP="00E74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Fax: 570-662-7423</w:t>
      </w:r>
    </w:p>
    <w:p w:rsidR="00E745F3" w:rsidRPr="00E745F3" w:rsidRDefault="00E745F3" w:rsidP="00E74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>Address: 71 North Main Street,</w:t>
      </w:r>
    </w:p>
    <w:p w:rsidR="00E745F3" w:rsidRPr="00E745F3" w:rsidRDefault="00E745F3" w:rsidP="00E745F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45F3">
        <w:rPr>
          <w:rFonts w:ascii="Times New Roman" w:hAnsi="Times New Roman" w:cs="Times New Roman"/>
          <w:sz w:val="24"/>
          <w:szCs w:val="24"/>
        </w:rPr>
        <w:t xml:space="preserve">  </w:t>
      </w:r>
      <w:r w:rsidRPr="00E745F3">
        <w:rPr>
          <w:rFonts w:ascii="Times New Roman" w:hAnsi="Times New Roman" w:cs="Times New Roman"/>
          <w:sz w:val="24"/>
          <w:szCs w:val="24"/>
        </w:rPr>
        <w:t>Mansfield, PA 16933</w:t>
      </w:r>
    </w:p>
    <w:p w:rsidR="00E745F3" w:rsidRDefault="00E745F3" w:rsidP="006E62D8">
      <w:pPr>
        <w:spacing w:after="0"/>
      </w:pPr>
    </w:p>
    <w:sectPr w:rsidR="00E74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8332D"/>
    <w:multiLevelType w:val="hybridMultilevel"/>
    <w:tmpl w:val="0D8C3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B00"/>
    <w:rsid w:val="002405DD"/>
    <w:rsid w:val="00330420"/>
    <w:rsid w:val="00625E24"/>
    <w:rsid w:val="006E62D8"/>
    <w:rsid w:val="00700994"/>
    <w:rsid w:val="007644B0"/>
    <w:rsid w:val="007E543C"/>
    <w:rsid w:val="00881B86"/>
    <w:rsid w:val="00980B00"/>
    <w:rsid w:val="00981352"/>
    <w:rsid w:val="00E745F3"/>
    <w:rsid w:val="00F2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A23C1-CB35-4E7C-85A7-98876228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0B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4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pl@epix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fpl@epix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Free Public Library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Sirgey</dc:creator>
  <cp:keywords/>
  <dc:description/>
  <cp:lastModifiedBy>Mary Sirgey</cp:lastModifiedBy>
  <cp:revision>2</cp:revision>
  <dcterms:created xsi:type="dcterms:W3CDTF">2018-04-17T17:14:00Z</dcterms:created>
  <dcterms:modified xsi:type="dcterms:W3CDTF">2018-04-17T19:42:00Z</dcterms:modified>
</cp:coreProperties>
</file>