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0C8" w:rsidRDefault="00FC70C8">
      <w:r>
        <w:t>These rule changes</w:t>
      </w:r>
      <w:bookmarkStart w:id="0" w:name="_GoBack"/>
      <w:bookmarkEnd w:id="0"/>
      <w:r>
        <w:t xml:space="preserve"> are a solution in search of a problem. So far there is no evidence presented that there is need for these rules or that these rules would solve the supposed problem.</w:t>
      </w:r>
    </w:p>
    <w:p w:rsidR="00FC70C8" w:rsidRDefault="00FC70C8"/>
    <w:p w:rsidR="00EC0B06" w:rsidRDefault="00FC70C8">
      <w:r>
        <w:t>I</w:t>
      </w:r>
      <w:r w:rsidR="009F5B5F">
        <w:t xml:space="preserve">t could be said </w:t>
      </w:r>
      <w:r>
        <w:t xml:space="preserve">that these rules fly in the face of the experimental nature of the Amateur Radio Service. At the end of the day there are many reasons why people get into Amateur Radio. It appears that the proposed rules only really serve to force people to use the service in a particular pre-approved way that does not allow the service to keep up with the times. </w:t>
      </w:r>
    </w:p>
    <w:p w:rsidR="00FC70C8" w:rsidRDefault="00FC70C8"/>
    <w:p w:rsidR="00FC70C8" w:rsidRPr="009F5B5F" w:rsidRDefault="00FC70C8">
      <w:pPr>
        <w:rPr>
          <w:rFonts w:ascii="Times New Roman" w:eastAsia="Times New Roman" w:hAnsi="Times New Roman" w:cs="Times New Roman"/>
        </w:rPr>
      </w:pPr>
      <w:r>
        <w:t xml:space="preserve">Most recently actions by the FCC have shown that such restrictions in the service are limiting the ability of the service to provide emergency services and have left the service far behind the capabilities of other services. </w:t>
      </w:r>
      <w:r w:rsidR="009F5B5F">
        <w:t xml:space="preserve">For example the FCC granted the Symbol Rate waiver during Hurricane Marina </w:t>
      </w:r>
      <w:hyperlink r:id="rId4" w:history="1">
        <w:r w:rsidR="009F5B5F" w:rsidRPr="009F5B5F">
          <w:rPr>
            <w:rFonts w:ascii="Times New Roman" w:eastAsia="Times New Roman" w:hAnsi="Times New Roman" w:cs="Times New Roman"/>
            <w:color w:val="0000FF"/>
            <w:u w:val="single"/>
          </w:rPr>
          <w:t>https://www.fcc.gov/document/temporary-waiver-amateur-symbol-rate-limits-puerto-rico</w:t>
        </w:r>
      </w:hyperlink>
      <w:r w:rsidR="009F5B5F">
        <w:t xml:space="preserve">. </w:t>
      </w:r>
    </w:p>
    <w:p w:rsidR="009F5B5F" w:rsidRDefault="009F5B5F"/>
    <w:p w:rsidR="009F5B5F" w:rsidRDefault="009F5B5F">
      <w:r>
        <w:t xml:space="preserve">Spectrum is a limited, vital resource. Rules should not be placed that limit the EFFECTIVE uses of that spectrum. </w:t>
      </w:r>
    </w:p>
    <w:sectPr w:rsidR="009F5B5F" w:rsidSect="007518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0C8"/>
    <w:rsid w:val="007518CB"/>
    <w:rsid w:val="009F5B5F"/>
    <w:rsid w:val="00EC0B06"/>
    <w:rsid w:val="00FC7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2D36E4"/>
  <w15:chartTrackingRefBased/>
  <w15:docId w15:val="{FA4F3BB3-C620-EF4F-8610-BAD3D6F2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5B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cc.gov/document/temporary-waiver-amateur-symbol-rate-limits-puerto-ri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Carter</dc:creator>
  <cp:keywords/>
  <dc:description/>
  <cp:lastModifiedBy>Jeremy Carter</cp:lastModifiedBy>
  <cp:revision>1</cp:revision>
  <dcterms:created xsi:type="dcterms:W3CDTF">2019-04-17T22:30:00Z</dcterms:created>
  <dcterms:modified xsi:type="dcterms:W3CDTF">2019-04-17T22:43:00Z</dcterms:modified>
</cp:coreProperties>
</file>