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F78CD" w14:textId="2B574FEC" w:rsidR="0039290D" w:rsidRDefault="0039290D">
      <w:r>
        <w:t>Comments by Vincent A. Van Der Hyde, K7VV</w:t>
      </w:r>
    </w:p>
    <w:p w14:paraId="4FA1E8C6" w14:textId="24E9D5B9" w:rsidR="0039290D" w:rsidRDefault="00D12E76">
      <w:r>
        <w:t>RE:  RM-11831</w:t>
      </w:r>
      <w:bookmarkStart w:id="0" w:name="_GoBack"/>
      <w:bookmarkEnd w:id="0"/>
    </w:p>
    <w:p w14:paraId="723753EA" w14:textId="3E9FE121" w:rsidR="0039290D" w:rsidRDefault="0039290D">
      <w:r>
        <w:t>I would like to add my comments to those of John E. Hendricks, K7JLT.</w:t>
      </w:r>
    </w:p>
    <w:p w14:paraId="168C76FF" w14:textId="254E3301" w:rsidR="0039290D" w:rsidRDefault="0039290D">
      <w:r>
        <w:t xml:space="preserve">For </w:t>
      </w:r>
      <w:proofErr w:type="gramStart"/>
      <w:r>
        <w:t>13  years</w:t>
      </w:r>
      <w:proofErr w:type="gramEnd"/>
      <w:r>
        <w:t xml:space="preserve"> I was an amateur radio volunteer at Oregon Emergency Management in Salem, OR, for five </w:t>
      </w:r>
      <w:proofErr w:type="spellStart"/>
      <w:r>
        <w:t>f</w:t>
      </w:r>
      <w:proofErr w:type="spellEnd"/>
      <w:r>
        <w:t xml:space="preserve"> those years I was also the American Radio Relay League Section Emergency Communicator.  As the result of a storm on the Oregon coast in December 2007 the Governor of the State of Oregon provided $250,000 to the Oregon Amateur Radio Emergency Services organization which was used to build a state-wide digital emergency communications network.  This network was, and is, operational in all but two of Oregon’s counties.  It consists of over 50 VHF ‘Gateways’ and provides each county with an HF Winlink </w:t>
      </w:r>
      <w:proofErr w:type="spellStart"/>
      <w:r>
        <w:t>pactor</w:t>
      </w:r>
      <w:proofErr w:type="spellEnd"/>
      <w:r>
        <w:t xml:space="preserve"> capability.  In my view, it is clear that RM-11831 would result in the loss of the only significant emergency communications back-up system in a state which already has a very limited </w:t>
      </w:r>
      <w:proofErr w:type="gramStart"/>
      <w:r>
        <w:t>state owned</w:t>
      </w:r>
      <w:proofErr w:type="gramEnd"/>
      <w:r>
        <w:t xml:space="preserve"> communications infrastructure.  I strenuously oppose </w:t>
      </w:r>
      <w:r w:rsidR="00D12E76">
        <w:t>RM-11831.</w:t>
      </w:r>
    </w:p>
    <w:sectPr w:rsidR="003929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90D"/>
    <w:rsid w:val="0039290D"/>
    <w:rsid w:val="00D12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A0A79"/>
  <w15:chartTrackingRefBased/>
  <w15:docId w15:val="{91A3A7FB-B0D5-46F3-B070-8AA5AB4F2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148</Words>
  <Characters>849</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DINAH VAN DER HYDE</dc:creator>
  <cp:keywords/>
  <dc:description/>
  <cp:lastModifiedBy>VINCENT DINAH VAN DER HYDE</cp:lastModifiedBy>
  <cp:revision>1</cp:revision>
  <dcterms:created xsi:type="dcterms:W3CDTF">2019-04-24T21:40:00Z</dcterms:created>
  <dcterms:modified xsi:type="dcterms:W3CDTF">2019-04-24T21:56:00Z</dcterms:modified>
</cp:coreProperties>
</file>