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bookmarkStart w:id="0" w:name="_GoBack"/>
      <w:bookmarkEnd w:id="0"/>
      <w:r w:rsidRPr="00434D18">
        <w:rPr>
          <w:rFonts w:ascii="Verdana" w:hAnsi="Verdana"/>
          <w:sz w:val="24"/>
          <w:szCs w:val="24"/>
        </w:rPr>
        <w:t>Before the</w:t>
      </w:r>
    </w:p>
    <w:p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Federal Communications Commission</w:t>
      </w:r>
    </w:p>
    <w:p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Washington, D.C. 20554</w:t>
      </w:r>
    </w:p>
    <w:p w:rsidR="00A31A21" w:rsidRPr="00434D18" w:rsidRDefault="00A31A21" w:rsidP="003460BA">
      <w:pPr>
        <w:spacing w:after="0" w:line="480" w:lineRule="auto"/>
        <w:jc w:val="center"/>
        <w:rPr>
          <w:rFonts w:ascii="Verdana" w:hAnsi="Verdana"/>
          <w:sz w:val="24"/>
          <w:szCs w:val="24"/>
        </w:rPr>
      </w:pPr>
    </w:p>
    <w:p w:rsidR="00A31A21" w:rsidRPr="00434D18" w:rsidRDefault="00802A2B" w:rsidP="00F660C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the Matter of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  <w:t>)</w:t>
      </w:r>
    </w:p>
    <w:p w:rsidR="00857540" w:rsidRDefault="00A31A21" w:rsidP="00F660C3">
      <w:pPr>
        <w:spacing w:after="0" w:line="24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</w:p>
    <w:p w:rsidR="00A31A21" w:rsidRPr="00434D18" w:rsidRDefault="00857540" w:rsidP="00F660C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Alton Public Library</w:t>
      </w:r>
      <w:r w:rsidR="00A803CE">
        <w:rPr>
          <w:rFonts w:ascii="Verdana" w:hAnsi="Verdana"/>
          <w:sz w:val="24"/>
          <w:szCs w:val="24"/>
        </w:rPr>
        <w:tab/>
        <w:t xml:space="preserve">  </w:t>
      </w:r>
      <w:r w:rsidR="00A803CE">
        <w:rPr>
          <w:rFonts w:ascii="Verdana" w:hAnsi="Verdana"/>
          <w:sz w:val="24"/>
          <w:szCs w:val="24"/>
        </w:rPr>
        <w:tab/>
      </w:r>
      <w:r w:rsidR="00352CA4">
        <w:rPr>
          <w:rFonts w:ascii="Verdana" w:hAnsi="Verdana"/>
          <w:sz w:val="24"/>
          <w:szCs w:val="24"/>
        </w:rPr>
        <w:t xml:space="preserve"> </w:t>
      </w:r>
      <w:r w:rsidR="00802A2B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  <w:t>)</w:t>
      </w:r>
      <w:r w:rsidR="00A31A21" w:rsidRPr="00434D18">
        <w:rPr>
          <w:rFonts w:ascii="Verdana" w:hAnsi="Verdana"/>
          <w:sz w:val="24"/>
          <w:szCs w:val="24"/>
        </w:rPr>
        <w:tab/>
        <w:t>CC Docket No. 02-6</w:t>
      </w:r>
    </w:p>
    <w:p w:rsidR="00A31A21" w:rsidRPr="00434D18" w:rsidRDefault="00A31A21" w:rsidP="00F660C3">
      <w:pPr>
        <w:spacing w:after="0" w:line="24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In th</w:t>
      </w:r>
      <w:r w:rsidR="00802A2B">
        <w:rPr>
          <w:rFonts w:ascii="Verdana" w:hAnsi="Verdana"/>
          <w:sz w:val="24"/>
          <w:szCs w:val="24"/>
        </w:rPr>
        <w:t>e Schools and Libraries Program</w:t>
      </w:r>
      <w:r w:rsidRPr="00434D18">
        <w:rPr>
          <w:rFonts w:ascii="Verdana" w:hAnsi="Verdana"/>
          <w:sz w:val="24"/>
          <w:szCs w:val="24"/>
        </w:rPr>
        <w:tab/>
        <w:t>)</w:t>
      </w:r>
    </w:p>
    <w:p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</w:p>
    <w:p w:rsidR="00A31A21" w:rsidRPr="00434D18" w:rsidRDefault="00A31A21" w:rsidP="003460BA">
      <w:pPr>
        <w:pBdr>
          <w:bottom w:val="single" w:sz="12" w:space="1" w:color="auto"/>
        </w:pBdr>
        <w:spacing w:after="0" w:line="48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 xml:space="preserve">REQUEST FOR WAIVER OF 471 APPLICATION </w:t>
      </w:r>
    </w:p>
    <w:p w:rsidR="00434D18" w:rsidRPr="008B4C26" w:rsidRDefault="00857540" w:rsidP="008B4C26">
      <w:pPr>
        <w:spacing w:after="0" w:line="480" w:lineRule="auto"/>
        <w:rPr>
          <w:rFonts w:ascii="Verdana" w:hAnsi="Verdana"/>
          <w:sz w:val="24"/>
          <w:szCs w:val="24"/>
          <w:highlight w:val="yellow"/>
        </w:rPr>
      </w:pPr>
      <w:r>
        <w:rPr>
          <w:rFonts w:ascii="Verdana" w:hAnsi="Verdana"/>
          <w:sz w:val="24"/>
          <w:szCs w:val="24"/>
        </w:rPr>
        <w:t>Alton Public Library</w:t>
      </w:r>
      <w:r w:rsidRPr="00DF31AE">
        <w:rPr>
          <w:rFonts w:ascii="Verdana" w:hAnsi="Verdana"/>
          <w:sz w:val="24"/>
          <w:szCs w:val="24"/>
        </w:rPr>
        <w:t>, BEN 132248</w:t>
      </w:r>
      <w:r w:rsidR="00DE0B71" w:rsidRPr="00DF31AE">
        <w:rPr>
          <w:rFonts w:ascii="Verdana" w:hAnsi="Verdana"/>
          <w:sz w:val="24"/>
          <w:szCs w:val="24"/>
          <w:highlight w:val="yellow"/>
        </w:rPr>
        <w:br/>
      </w:r>
      <w:r w:rsidR="00A31A21" w:rsidRPr="00DF31AE">
        <w:rPr>
          <w:rFonts w:ascii="Verdana" w:hAnsi="Verdana"/>
          <w:sz w:val="24"/>
          <w:szCs w:val="24"/>
        </w:rPr>
        <w:t>471:</w:t>
      </w:r>
      <w:r w:rsidR="00C51566" w:rsidRPr="00DF31AE">
        <w:rPr>
          <w:rFonts w:ascii="Verdana" w:hAnsi="Verdana"/>
          <w:sz w:val="24"/>
          <w:szCs w:val="24"/>
        </w:rPr>
        <w:t xml:space="preserve"> </w:t>
      </w:r>
      <w:r w:rsidRPr="00DF31AE">
        <w:rPr>
          <w:rFonts w:ascii="Verdana" w:hAnsi="Verdana"/>
          <w:sz w:val="24"/>
          <w:szCs w:val="24"/>
        </w:rPr>
        <w:t>#191042203 (Category 1, Internet)</w:t>
      </w:r>
    </w:p>
    <w:p w:rsidR="00434D18" w:rsidRPr="00DF31AE" w:rsidRDefault="00434D18" w:rsidP="00434D18">
      <w:pPr>
        <w:pStyle w:val="Heading4"/>
        <w:spacing w:before="0" w:beforeAutospacing="0" w:after="0" w:afterAutospacing="0"/>
        <w:rPr>
          <w:rFonts w:ascii="Verdana" w:eastAsia="Times New Roman" w:hAnsi="Verdana"/>
          <w:b w:val="0"/>
          <w:bCs w:val="0"/>
          <w:color w:val="337B94"/>
        </w:rPr>
      </w:pPr>
      <w:r w:rsidRPr="00DF31AE">
        <w:rPr>
          <w:rFonts w:ascii="Verdana" w:hAnsi="Verdana"/>
        </w:rPr>
        <w:t>FRN</w:t>
      </w:r>
      <w:r w:rsidR="00802A2B" w:rsidRPr="00DF31AE">
        <w:rPr>
          <w:rFonts w:ascii="Verdana" w:hAnsi="Verdana"/>
        </w:rPr>
        <w:t xml:space="preserve"> </w:t>
      </w:r>
      <w:r w:rsidR="00857540" w:rsidRPr="00DF31AE">
        <w:rPr>
          <w:rFonts w:ascii="Verdana" w:hAnsi="Verdana"/>
        </w:rPr>
        <w:t>#1999077352</w:t>
      </w:r>
      <w:r w:rsidRPr="00DF31AE">
        <w:rPr>
          <w:rFonts w:ascii="Verdana" w:hAnsi="Verdana"/>
        </w:rPr>
        <w:t xml:space="preserve">:  </w:t>
      </w:r>
      <w:r w:rsidR="00266B6D" w:rsidRPr="00DF31AE">
        <w:rPr>
          <w:rFonts w:ascii="Verdana" w:hAnsi="Verdana"/>
        </w:rPr>
        <w:t>Internet Access</w:t>
      </w:r>
    </w:p>
    <w:p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</w:p>
    <w:p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="00857540" w:rsidRPr="00DF31AE">
        <w:rPr>
          <w:rFonts w:ascii="Verdana" w:hAnsi="Verdana"/>
          <w:sz w:val="24"/>
          <w:szCs w:val="24"/>
        </w:rPr>
        <w:t>Alton Public Library serving a town in rural Iowa</w:t>
      </w:r>
      <w:r w:rsidR="00352CA4" w:rsidRPr="00DF31AE">
        <w:rPr>
          <w:rFonts w:ascii="Verdana" w:hAnsi="Verdana"/>
          <w:sz w:val="24"/>
          <w:szCs w:val="24"/>
        </w:rPr>
        <w:t>,</w:t>
      </w:r>
      <w:r w:rsidR="00352CA4">
        <w:rPr>
          <w:rFonts w:ascii="Verdana" w:hAnsi="Verdana"/>
          <w:sz w:val="24"/>
          <w:szCs w:val="24"/>
        </w:rPr>
        <w:t xml:space="preserve"> </w:t>
      </w:r>
      <w:r w:rsidRPr="00434D18">
        <w:rPr>
          <w:rFonts w:ascii="Verdana" w:hAnsi="Verdana"/>
          <w:sz w:val="24"/>
          <w:szCs w:val="24"/>
        </w:rPr>
        <w:t xml:space="preserve">respectfully requests </w:t>
      </w:r>
      <w:r w:rsidR="00434D18">
        <w:rPr>
          <w:rFonts w:ascii="Verdana" w:hAnsi="Verdana"/>
          <w:sz w:val="24"/>
          <w:szCs w:val="24"/>
        </w:rPr>
        <w:t>a</w:t>
      </w:r>
      <w:r w:rsidRPr="00434D18">
        <w:rPr>
          <w:rFonts w:ascii="Verdana" w:hAnsi="Verdana"/>
          <w:sz w:val="24"/>
          <w:szCs w:val="24"/>
        </w:rPr>
        <w:t xml:space="preserve"> waiver of the </w:t>
      </w:r>
      <w:r w:rsidR="002D5C98">
        <w:rPr>
          <w:rFonts w:ascii="Verdana" w:hAnsi="Verdana"/>
          <w:sz w:val="24"/>
          <w:szCs w:val="24"/>
        </w:rPr>
        <w:t>2019-20</w:t>
      </w:r>
      <w:r w:rsidRPr="00434D18">
        <w:rPr>
          <w:rFonts w:ascii="Verdana" w:hAnsi="Verdana"/>
          <w:sz w:val="24"/>
          <w:szCs w:val="24"/>
        </w:rPr>
        <w:t xml:space="preserve"> Form 471 application.</w:t>
      </w:r>
    </w:p>
    <w:p w:rsidR="008B4C26" w:rsidRDefault="00266B6D" w:rsidP="008B4C26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857540" w:rsidRPr="00DF31AE">
        <w:rPr>
          <w:rFonts w:ascii="Verdana" w:hAnsi="Verdana"/>
          <w:sz w:val="24"/>
          <w:szCs w:val="24"/>
        </w:rPr>
        <w:t>(The</w:t>
      </w:r>
      <w:r w:rsidR="00857540">
        <w:rPr>
          <w:rFonts w:ascii="Verdana" w:hAnsi="Verdana"/>
          <w:sz w:val="24"/>
          <w:szCs w:val="24"/>
        </w:rPr>
        <w:t xml:space="preserve"> Director of the Alton Public Library was out of the library for period of 9 weeks due to surgery. The staff filling in during this time did not have access to an account in EPC</w:t>
      </w:r>
      <w:r w:rsidR="00DF31AE">
        <w:rPr>
          <w:rFonts w:ascii="Verdana" w:hAnsi="Verdana"/>
          <w:sz w:val="24"/>
          <w:szCs w:val="24"/>
        </w:rPr>
        <w:t>.  As soon as the director returned to the library, she filed the Form 471 on April 26 and is now respectfully submitting this waiver due to missing the deadline.)</w:t>
      </w:r>
    </w:p>
    <w:p w:rsidR="00D038E0" w:rsidRDefault="00D038E0" w:rsidP="008B4C26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This application contains the all important Internet Access from </w:t>
      </w:r>
      <w:r w:rsidR="00DF31AE" w:rsidRPr="00DF31AE">
        <w:rPr>
          <w:rFonts w:ascii="Verdana" w:hAnsi="Verdana"/>
          <w:sz w:val="24"/>
          <w:szCs w:val="24"/>
        </w:rPr>
        <w:t>West Iowa Telephone Company (SPIN 143002051</w:t>
      </w:r>
      <w:r w:rsidRPr="00DF31AE">
        <w:rPr>
          <w:rFonts w:ascii="Verdana" w:hAnsi="Verdana"/>
          <w:sz w:val="24"/>
          <w:szCs w:val="24"/>
        </w:rPr>
        <w:t>)</w:t>
      </w:r>
      <w:r w:rsidR="00DF31AE">
        <w:rPr>
          <w:rFonts w:ascii="Verdana" w:hAnsi="Verdana"/>
          <w:sz w:val="24"/>
          <w:szCs w:val="24"/>
        </w:rPr>
        <w:t xml:space="preserve"> for our children and adult patrons</w:t>
      </w:r>
      <w:r>
        <w:rPr>
          <w:rFonts w:ascii="Verdana" w:hAnsi="Verdana"/>
          <w:sz w:val="24"/>
          <w:szCs w:val="24"/>
        </w:rPr>
        <w:t xml:space="preserve"> and we simply need the discount to</w:t>
      </w:r>
      <w:r w:rsidR="00DF31AE">
        <w:rPr>
          <w:rFonts w:ascii="Verdana" w:hAnsi="Verdana"/>
          <w:sz w:val="24"/>
          <w:szCs w:val="24"/>
        </w:rPr>
        <w:t xml:space="preserve"> continue our work of serving our high risk students and adults in a very rural setting.</w:t>
      </w:r>
      <w:r>
        <w:rPr>
          <w:rFonts w:ascii="Verdana" w:hAnsi="Verdana"/>
          <w:sz w:val="24"/>
          <w:szCs w:val="24"/>
        </w:rPr>
        <w:t xml:space="preserve">  </w:t>
      </w:r>
    </w:p>
    <w:p w:rsidR="00352CA4" w:rsidRDefault="00DE0B71" w:rsidP="00352CA4">
      <w:pPr>
        <w:spacing w:after="0" w:line="480" w:lineRule="auto"/>
        <w:ind w:firstLine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We are filing this </w:t>
      </w:r>
      <w:r w:rsidR="00024FF6">
        <w:rPr>
          <w:rFonts w:ascii="Verdana" w:hAnsi="Verdana"/>
          <w:sz w:val="24"/>
          <w:szCs w:val="24"/>
        </w:rPr>
        <w:t xml:space="preserve">waiver </w:t>
      </w:r>
      <w:r>
        <w:rPr>
          <w:rFonts w:ascii="Verdana" w:hAnsi="Verdana"/>
          <w:sz w:val="24"/>
          <w:szCs w:val="24"/>
        </w:rPr>
        <w:t xml:space="preserve">request today because we are unsure of when we will receive an actual OOW – Out Of Window </w:t>
      </w:r>
      <w:r w:rsidR="008B4C26">
        <w:rPr>
          <w:rFonts w:ascii="Verdana" w:hAnsi="Verdana"/>
          <w:sz w:val="24"/>
          <w:szCs w:val="24"/>
        </w:rPr>
        <w:t>Notification</w:t>
      </w:r>
      <w:r w:rsidR="002D5C98">
        <w:rPr>
          <w:rFonts w:ascii="Verdana" w:hAnsi="Verdana"/>
          <w:sz w:val="24"/>
          <w:szCs w:val="24"/>
        </w:rPr>
        <w:t xml:space="preserve"> from USAC</w:t>
      </w:r>
      <w:r>
        <w:rPr>
          <w:rFonts w:ascii="Verdana" w:hAnsi="Verdana"/>
          <w:sz w:val="24"/>
          <w:szCs w:val="24"/>
        </w:rPr>
        <w:t xml:space="preserve">.  We understand </w:t>
      </w:r>
      <w:r w:rsidR="002D5C98">
        <w:rPr>
          <w:rFonts w:ascii="Verdana" w:hAnsi="Verdana"/>
          <w:sz w:val="24"/>
          <w:szCs w:val="24"/>
        </w:rPr>
        <w:t>that all documents for 2019</w:t>
      </w:r>
      <w:r w:rsidR="0002400C">
        <w:rPr>
          <w:rFonts w:ascii="Verdana" w:hAnsi="Verdana"/>
          <w:sz w:val="24"/>
          <w:szCs w:val="24"/>
        </w:rPr>
        <w:t xml:space="preserve"> </w:t>
      </w:r>
      <w:r w:rsidR="002D5C98">
        <w:rPr>
          <w:rFonts w:ascii="Verdana" w:hAnsi="Verdana"/>
          <w:sz w:val="24"/>
          <w:szCs w:val="24"/>
        </w:rPr>
        <w:t>are</w:t>
      </w:r>
      <w:r w:rsidR="0002400C">
        <w:rPr>
          <w:rFonts w:ascii="Verdana" w:hAnsi="Verdana"/>
          <w:sz w:val="24"/>
          <w:szCs w:val="24"/>
        </w:rPr>
        <w:t xml:space="preserve"> in the </w:t>
      </w:r>
      <w:r w:rsidR="002D5C98">
        <w:rPr>
          <w:rFonts w:ascii="Verdana" w:hAnsi="Verdana"/>
          <w:sz w:val="24"/>
          <w:szCs w:val="24"/>
        </w:rPr>
        <w:t xml:space="preserve">EPC </w:t>
      </w:r>
      <w:r w:rsidR="0002400C">
        <w:rPr>
          <w:rFonts w:ascii="Verdana" w:hAnsi="Verdana"/>
          <w:sz w:val="24"/>
          <w:szCs w:val="24"/>
        </w:rPr>
        <w:t>portal, but we don’t know when we will receive the OOW.</w:t>
      </w:r>
    </w:p>
    <w:p w:rsidR="00A31A21" w:rsidRPr="00434D18" w:rsidRDefault="00A31A21" w:rsidP="00617117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  <w:t xml:space="preserve">Thank you so very much for your support in </w:t>
      </w:r>
      <w:r w:rsidR="00352CA4">
        <w:rPr>
          <w:rFonts w:ascii="Verdana" w:hAnsi="Verdana"/>
          <w:sz w:val="24"/>
          <w:szCs w:val="24"/>
        </w:rPr>
        <w:t>granting this request for waiver</w:t>
      </w:r>
      <w:r w:rsidR="0002400C">
        <w:rPr>
          <w:rFonts w:ascii="Verdana" w:hAnsi="Verdana"/>
          <w:sz w:val="24"/>
          <w:szCs w:val="24"/>
        </w:rPr>
        <w:t xml:space="preserve"> of the filing deadline of </w:t>
      </w:r>
      <w:r w:rsidR="002D5C98">
        <w:rPr>
          <w:rFonts w:ascii="Verdana" w:hAnsi="Verdana"/>
          <w:sz w:val="24"/>
          <w:szCs w:val="24"/>
        </w:rPr>
        <w:t>March 27, 2019</w:t>
      </w:r>
      <w:r w:rsidR="0002400C">
        <w:rPr>
          <w:rFonts w:ascii="Verdana" w:hAnsi="Verdana"/>
          <w:sz w:val="24"/>
          <w:szCs w:val="24"/>
        </w:rPr>
        <w:t>,</w:t>
      </w:r>
      <w:r w:rsidR="00352CA4">
        <w:rPr>
          <w:rFonts w:ascii="Verdana" w:hAnsi="Verdana"/>
          <w:sz w:val="24"/>
          <w:szCs w:val="24"/>
        </w:rPr>
        <w:t xml:space="preserve"> and we look forward to another year of </w:t>
      </w:r>
      <w:r w:rsidR="00D038E0">
        <w:rPr>
          <w:rFonts w:ascii="Verdana" w:hAnsi="Verdana"/>
          <w:sz w:val="24"/>
          <w:szCs w:val="24"/>
        </w:rPr>
        <w:t>discount on our Internet Access services.</w:t>
      </w:r>
    </w:p>
    <w:p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 xml:space="preserve">Respectfully submitted </w:t>
      </w:r>
      <w:proofErr w:type="gramStart"/>
      <w:r w:rsidRPr="00434D18">
        <w:rPr>
          <w:rFonts w:ascii="Verdana" w:hAnsi="Verdana"/>
          <w:sz w:val="24"/>
          <w:szCs w:val="24"/>
        </w:rPr>
        <w:t xml:space="preserve">this </w:t>
      </w:r>
      <w:r w:rsidR="00DF31AE">
        <w:rPr>
          <w:rFonts w:ascii="Verdana" w:hAnsi="Verdana"/>
          <w:sz w:val="24"/>
          <w:szCs w:val="24"/>
        </w:rPr>
        <w:t xml:space="preserve"> 29</w:t>
      </w:r>
      <w:r w:rsidR="00DF31AE" w:rsidRPr="00DF31AE">
        <w:rPr>
          <w:rFonts w:ascii="Verdana" w:hAnsi="Verdana"/>
          <w:sz w:val="24"/>
          <w:szCs w:val="24"/>
          <w:vertAlign w:val="superscript"/>
        </w:rPr>
        <w:t>th</w:t>
      </w:r>
      <w:proofErr w:type="gramEnd"/>
      <w:r w:rsidR="00DF31AE">
        <w:rPr>
          <w:rFonts w:ascii="Verdana" w:hAnsi="Verdana"/>
          <w:sz w:val="24"/>
          <w:szCs w:val="24"/>
        </w:rPr>
        <w:t xml:space="preserve"> of April, 2019</w:t>
      </w:r>
      <w:r w:rsidRPr="00434D18">
        <w:rPr>
          <w:rFonts w:ascii="Verdana" w:hAnsi="Verdana"/>
          <w:sz w:val="24"/>
          <w:szCs w:val="24"/>
        </w:rPr>
        <w:t>.</w:t>
      </w:r>
    </w:p>
    <w:p w:rsidR="00024FF6" w:rsidRDefault="00DF31AE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Cheryl Hoekstra</w:t>
      </w:r>
    </w:p>
    <w:p w:rsidR="00DF31AE" w:rsidRDefault="00DF31AE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Alton Public Library</w:t>
      </w:r>
    </w:p>
    <w:p w:rsidR="00DF31AE" w:rsidRDefault="00DF31AE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605 10</w:t>
      </w:r>
      <w:r w:rsidRPr="00DF31AE">
        <w:rPr>
          <w:rFonts w:ascii="Verdana" w:hAnsi="Verdana"/>
          <w:sz w:val="24"/>
          <w:szCs w:val="24"/>
          <w:vertAlign w:val="superscript"/>
        </w:rPr>
        <w:t>th</w:t>
      </w:r>
      <w:r>
        <w:rPr>
          <w:rFonts w:ascii="Verdana" w:hAnsi="Verdana"/>
          <w:sz w:val="24"/>
          <w:szCs w:val="24"/>
        </w:rPr>
        <w:t xml:space="preserve"> Street</w:t>
      </w:r>
    </w:p>
    <w:p w:rsidR="00DF31AE" w:rsidRDefault="00DF31AE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Alton, IA   51003</w:t>
      </w:r>
    </w:p>
    <w:p w:rsidR="00DF31AE" w:rsidRDefault="00DF31AE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cherylhoekstra@alton.lib.ia.us</w:t>
      </w:r>
    </w:p>
    <w:p w:rsidR="00D038E0" w:rsidRDefault="00D038E0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:rsidR="00352CA4" w:rsidRDefault="00352CA4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:rsidR="00B276D0" w:rsidRPr="00434D18" w:rsidRDefault="00B276D0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:rsidR="00A31A21" w:rsidRPr="00434D18" w:rsidRDefault="00A31A21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:rsidR="00A31A21" w:rsidRPr="00434D18" w:rsidRDefault="00A31A21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:rsidR="00A31A21" w:rsidRPr="00434D18" w:rsidRDefault="00A31A21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A31A21" w:rsidRPr="00434D18" w:rsidSect="00126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9C0" w:rsidRDefault="002E39C0" w:rsidP="00DE0B71">
      <w:pPr>
        <w:spacing w:after="0" w:line="240" w:lineRule="auto"/>
      </w:pPr>
      <w:r>
        <w:separator/>
      </w:r>
    </w:p>
  </w:endnote>
  <w:endnote w:type="continuationSeparator" w:id="0">
    <w:p w:rsidR="002E39C0" w:rsidRDefault="002E39C0" w:rsidP="00DE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9C0" w:rsidRDefault="002E39C0" w:rsidP="00DE0B71">
      <w:pPr>
        <w:spacing w:after="0" w:line="240" w:lineRule="auto"/>
      </w:pPr>
      <w:r>
        <w:separator/>
      </w:r>
    </w:p>
  </w:footnote>
  <w:footnote w:type="continuationSeparator" w:id="0">
    <w:p w:rsidR="002E39C0" w:rsidRDefault="002E39C0" w:rsidP="00DE0B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0BA"/>
    <w:rsid w:val="0002400C"/>
    <w:rsid w:val="00024FF6"/>
    <w:rsid w:val="0012693A"/>
    <w:rsid w:val="001C3B38"/>
    <w:rsid w:val="00266B6D"/>
    <w:rsid w:val="00283850"/>
    <w:rsid w:val="002D5C98"/>
    <w:rsid w:val="002E39C0"/>
    <w:rsid w:val="00321706"/>
    <w:rsid w:val="003460BA"/>
    <w:rsid w:val="00352CA4"/>
    <w:rsid w:val="003A7379"/>
    <w:rsid w:val="00434D18"/>
    <w:rsid w:val="00615627"/>
    <w:rsid w:val="00617117"/>
    <w:rsid w:val="00703E74"/>
    <w:rsid w:val="00704DDB"/>
    <w:rsid w:val="00802A2B"/>
    <w:rsid w:val="00857540"/>
    <w:rsid w:val="008B4C26"/>
    <w:rsid w:val="00A31A21"/>
    <w:rsid w:val="00A803CE"/>
    <w:rsid w:val="00AE657B"/>
    <w:rsid w:val="00B276D0"/>
    <w:rsid w:val="00B90C19"/>
    <w:rsid w:val="00BB0660"/>
    <w:rsid w:val="00C11BEA"/>
    <w:rsid w:val="00C51566"/>
    <w:rsid w:val="00C751B5"/>
    <w:rsid w:val="00CC7F51"/>
    <w:rsid w:val="00D038E0"/>
    <w:rsid w:val="00D75CEA"/>
    <w:rsid w:val="00DE0B71"/>
    <w:rsid w:val="00DF31AE"/>
    <w:rsid w:val="00ED2F0D"/>
    <w:rsid w:val="00F6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3A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locked/>
    <w:rsid w:val="00434D18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34D18"/>
    <w:rPr>
      <w:rFonts w:ascii="Times" w:hAnsi="Times"/>
      <w:b/>
      <w:bCs/>
      <w:sz w:val="24"/>
      <w:szCs w:val="24"/>
    </w:rPr>
  </w:style>
  <w:style w:type="character" w:customStyle="1" w:styleId="expandcollapse">
    <w:name w:val="expandcollapse"/>
    <w:rsid w:val="00434D18"/>
  </w:style>
  <w:style w:type="paragraph" w:styleId="FootnoteText">
    <w:name w:val="footnote text"/>
    <w:basedOn w:val="Normal"/>
    <w:link w:val="FootnoteTextChar"/>
    <w:uiPriority w:val="99"/>
    <w:unhideWhenUsed/>
    <w:rsid w:val="00DE0B7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B7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E0B7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4F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3A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locked/>
    <w:rsid w:val="00434D18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34D18"/>
    <w:rPr>
      <w:rFonts w:ascii="Times" w:hAnsi="Times"/>
      <w:b/>
      <w:bCs/>
      <w:sz w:val="24"/>
      <w:szCs w:val="24"/>
    </w:rPr>
  </w:style>
  <w:style w:type="character" w:customStyle="1" w:styleId="expandcollapse">
    <w:name w:val="expandcollapse"/>
    <w:rsid w:val="00434D18"/>
  </w:style>
  <w:style w:type="paragraph" w:styleId="FootnoteText">
    <w:name w:val="footnote text"/>
    <w:basedOn w:val="Normal"/>
    <w:link w:val="FootnoteTextChar"/>
    <w:uiPriority w:val="99"/>
    <w:unhideWhenUsed/>
    <w:rsid w:val="00DE0B7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B7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E0B7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4F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Before the</vt:lpstr>
    </vt:vector>
  </TitlesOfParts>
  <Company>Iowa Library Services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Before the</dc:title>
  <dc:creator>Office</dc:creator>
  <cp:lastModifiedBy>cherylh</cp:lastModifiedBy>
  <cp:revision>2</cp:revision>
  <cp:lastPrinted>2015-05-13T15:19:00Z</cp:lastPrinted>
  <dcterms:created xsi:type="dcterms:W3CDTF">2019-04-29T21:22:00Z</dcterms:created>
  <dcterms:modified xsi:type="dcterms:W3CDTF">2019-04-29T21:22:00Z</dcterms:modified>
</cp:coreProperties>
</file>