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E06" w:rsidRDefault="00B01939">
      <w:r>
        <w:rPr>
          <w:rFonts w:ascii="inherit" w:hAnsi="inherit" w:cs="Helvetica"/>
          <w:color w:val="1C1E21"/>
          <w:sz w:val="20"/>
          <w:szCs w:val="20"/>
          <w:shd w:val="clear" w:color="auto" w:fill="F2F3F5"/>
        </w:rPr>
        <w:t>I oppose</w:t>
      </w:r>
      <w:r>
        <w:rPr>
          <w:rFonts w:ascii="inherit" w:hAnsi="inherit" w:cs="Helvetica"/>
          <w:color w:val="1C1E21"/>
          <w:sz w:val="20"/>
          <w:szCs w:val="20"/>
          <w:shd w:val="clear" w:color="auto" w:fill="F2F3F5"/>
        </w:rPr>
        <w:t xml:space="preserve"> further consolidation</w:t>
      </w:r>
      <w:r>
        <w:rPr>
          <w:rFonts w:ascii="inherit" w:hAnsi="inherit" w:cs="Helvetica"/>
          <w:color w:val="1C1E21"/>
          <w:sz w:val="20"/>
          <w:szCs w:val="20"/>
          <w:shd w:val="clear" w:color="auto" w:fill="F2F3F5"/>
        </w:rPr>
        <w:t xml:space="preserve"> of station ownership</w:t>
      </w:r>
      <w:r>
        <w:rPr>
          <w:rFonts w:ascii="inherit" w:hAnsi="inherit" w:cs="Helvetica"/>
          <w:color w:val="1C1E21"/>
          <w:sz w:val="20"/>
          <w:szCs w:val="20"/>
          <w:shd w:val="clear" w:color="auto" w:fill="F2F3F5"/>
        </w:rPr>
        <w:t>. One thing that has not</w:t>
      </w:r>
      <w:r>
        <w:rPr>
          <w:rFonts w:ascii="inherit" w:hAnsi="inherit" w:cs="Helvetica"/>
          <w:color w:val="1C1E21"/>
          <w:sz w:val="20"/>
          <w:szCs w:val="20"/>
          <w:shd w:val="clear" w:color="auto" w:fill="F2F3F5"/>
        </w:rPr>
        <w:t xml:space="preserve"> </w:t>
      </w:r>
      <w:r>
        <w:rPr>
          <w:rFonts w:ascii="inherit" w:hAnsi="inherit" w:cs="Helvetica"/>
          <w:color w:val="1C1E21"/>
          <w:sz w:val="20"/>
          <w:szCs w:val="20"/>
          <w:shd w:val="clear" w:color="auto" w:fill="F2F3F5"/>
        </w:rPr>
        <w:t xml:space="preserve">changed in the almost 90-year history of broadcasting is that the broadcast spectrum is a limited public resource. As such it needs regulation. Part of that regulation is guarding against anti-competitive monopolies. </w:t>
      </w:r>
      <w:r>
        <w:rPr>
          <w:rFonts w:ascii="inherit" w:hAnsi="inherit" w:cs="Helvetica"/>
          <w:color w:val="1C1E21"/>
          <w:sz w:val="20"/>
          <w:szCs w:val="20"/>
          <w:shd w:val="clear" w:color="auto" w:fill="F2F3F5"/>
        </w:rPr>
        <w:t xml:space="preserve">Major corporations are not as interested in operating “in the public interest” as they are in boosting profits.  That has been amply demonstrated over the past 23 years since the deregulation of 1996.  The companies that are now advocating further deregulation are the same companies that believe cost cutting through economies of scale, rather than investment in quality service to the local market is the only possible path. Yet that path has so far led to unsustainable business models and a “too big to fail” attitude. It may not be the FCC’s job to engineer </w:t>
      </w:r>
      <w:r w:rsidR="00D81F21">
        <w:rPr>
          <w:rFonts w:ascii="inherit" w:hAnsi="inherit" w:cs="Helvetica"/>
          <w:color w:val="1C1E21"/>
          <w:sz w:val="20"/>
          <w:szCs w:val="20"/>
          <w:shd w:val="clear" w:color="auto" w:fill="F2F3F5"/>
        </w:rPr>
        <w:t>frequency holders’ business practices</w:t>
      </w:r>
      <w:bookmarkStart w:id="0" w:name="_GoBack"/>
      <w:bookmarkEnd w:id="0"/>
      <w:r>
        <w:rPr>
          <w:rFonts w:ascii="inherit" w:hAnsi="inherit" w:cs="Helvetica"/>
          <w:color w:val="1C1E21"/>
          <w:sz w:val="20"/>
          <w:szCs w:val="20"/>
          <w:shd w:val="clear" w:color="auto" w:fill="F2F3F5"/>
        </w:rPr>
        <w:t xml:space="preserve">.  But by loosening ownership limits, the Commission will be playing into the hands of the largest corporate broadcasters, who won’t stop until they reach anti-trust status, all the while degrading broadcasting “in the public interest”.  </w:t>
      </w:r>
      <w:r>
        <w:rPr>
          <w:rFonts w:ascii="inherit" w:hAnsi="inherit" w:cs="Helvetica"/>
          <w:color w:val="1C1E21"/>
          <w:sz w:val="20"/>
          <w:szCs w:val="20"/>
          <w:shd w:val="clear" w:color="auto" w:fill="F2F3F5"/>
        </w:rPr>
        <w:t>Until broadband is all-pervasive, unlimited and Five-9 or better reliable during a crisis or natural disaster, the public good is better served by more-varied ownership.</w:t>
      </w:r>
    </w:p>
    <w:sectPr w:rsidR="00175E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939"/>
    <w:rsid w:val="00175E06"/>
    <w:rsid w:val="00B01939"/>
    <w:rsid w:val="00B714E2"/>
    <w:rsid w:val="00D81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92FDAE-31C5-465C-AFE3-AFB764D1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194</Words>
  <Characters>1107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Fox</dc:creator>
  <cp:keywords/>
  <dc:description/>
  <cp:lastModifiedBy>John Fox</cp:lastModifiedBy>
  <cp:revision>1</cp:revision>
  <dcterms:created xsi:type="dcterms:W3CDTF">2019-05-01T21:23:00Z</dcterms:created>
  <dcterms:modified xsi:type="dcterms:W3CDTF">2019-05-01T21:36:00Z</dcterms:modified>
</cp:coreProperties>
</file>