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551B8F" w14:textId="77777777" w:rsidR="00406562" w:rsidRDefault="00406562" w:rsidP="00406562">
      <w:pPr>
        <w:autoSpaceDE w:val="0"/>
        <w:autoSpaceDN w:val="0"/>
        <w:adjustRightInd w:val="0"/>
        <w:spacing w:after="0" w:line="240" w:lineRule="auto"/>
        <w:jc w:val="center"/>
        <w:rPr>
          <w:rFonts w:cstheme="minorHAnsi"/>
          <w:b/>
          <w:color w:val="000000"/>
          <w:szCs w:val="20"/>
          <w:highlight w:val="yellow"/>
        </w:rPr>
      </w:pPr>
    </w:p>
    <w:p w14:paraId="1F22A828" w14:textId="77777777" w:rsidR="006F0F40" w:rsidRDefault="006F0F40" w:rsidP="006F0F40">
      <w:pPr>
        <w:autoSpaceDE w:val="0"/>
        <w:autoSpaceDN w:val="0"/>
        <w:adjustRightInd w:val="0"/>
        <w:spacing w:after="0" w:line="240" w:lineRule="auto"/>
        <w:jc w:val="center"/>
        <w:rPr>
          <w:rFonts w:cstheme="minorHAnsi"/>
          <w:color w:val="000000"/>
          <w:szCs w:val="20"/>
        </w:rPr>
      </w:pPr>
      <w:r>
        <w:rPr>
          <w:b/>
          <w:noProof/>
        </w:rPr>
        <w:drawing>
          <wp:inline distT="0" distB="0" distL="0" distR="0" wp14:anchorId="43DF82E3" wp14:editId="33F3C1A9">
            <wp:extent cx="3019425" cy="12954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9425" cy="1295400"/>
                    </a:xfrm>
                    <a:prstGeom prst="rect">
                      <a:avLst/>
                    </a:prstGeom>
                    <a:noFill/>
                    <a:ln>
                      <a:noFill/>
                    </a:ln>
                  </pic:spPr>
                </pic:pic>
              </a:graphicData>
            </a:graphic>
          </wp:inline>
        </w:drawing>
      </w:r>
    </w:p>
    <w:p w14:paraId="261F7E0F" w14:textId="3059E96B" w:rsidR="00E85743" w:rsidRPr="006F0F40" w:rsidRDefault="00A2566E" w:rsidP="006F0F40">
      <w:pPr>
        <w:autoSpaceDE w:val="0"/>
        <w:autoSpaceDN w:val="0"/>
        <w:adjustRightInd w:val="0"/>
        <w:spacing w:after="0" w:line="240" w:lineRule="auto"/>
        <w:rPr>
          <w:rFonts w:cstheme="minorHAnsi"/>
          <w:color w:val="000000"/>
          <w:szCs w:val="20"/>
          <w:highlight w:val="yellow"/>
        </w:rPr>
      </w:pPr>
      <w:r>
        <w:rPr>
          <w:rFonts w:cstheme="minorHAnsi"/>
          <w:color w:val="000000"/>
          <w:szCs w:val="20"/>
        </w:rPr>
        <w:t>5/6</w:t>
      </w:r>
      <w:r w:rsidR="00E85743">
        <w:rPr>
          <w:rFonts w:cstheme="minorHAnsi"/>
          <w:color w:val="000000"/>
          <w:szCs w:val="20"/>
        </w:rPr>
        <w:t>/2019</w:t>
      </w:r>
    </w:p>
    <w:p w14:paraId="224E90DC" w14:textId="77777777" w:rsidR="00C53A9D" w:rsidRPr="008B2F08" w:rsidRDefault="00C53A9D" w:rsidP="00C53A9D">
      <w:pPr>
        <w:autoSpaceDE w:val="0"/>
        <w:autoSpaceDN w:val="0"/>
        <w:adjustRightInd w:val="0"/>
        <w:spacing w:after="0" w:line="240" w:lineRule="auto"/>
        <w:rPr>
          <w:rFonts w:cstheme="minorHAnsi"/>
          <w:color w:val="000000"/>
          <w:szCs w:val="20"/>
        </w:rPr>
      </w:pPr>
    </w:p>
    <w:p w14:paraId="3B181A58" w14:textId="77777777" w:rsidR="00C53A9D" w:rsidRPr="008B2F08" w:rsidRDefault="00C53A9D" w:rsidP="00C53A9D">
      <w:pPr>
        <w:autoSpaceDE w:val="0"/>
        <w:autoSpaceDN w:val="0"/>
        <w:adjustRightInd w:val="0"/>
        <w:spacing w:after="0" w:line="240" w:lineRule="auto"/>
        <w:rPr>
          <w:rFonts w:cstheme="minorHAnsi"/>
          <w:color w:val="000000"/>
          <w:szCs w:val="20"/>
        </w:rPr>
      </w:pPr>
      <w:r w:rsidRPr="008B2F08">
        <w:rPr>
          <w:rFonts w:cstheme="minorHAnsi"/>
          <w:color w:val="000000"/>
          <w:szCs w:val="20"/>
        </w:rPr>
        <w:t>Marlene H. Dortch, Secretary</w:t>
      </w:r>
    </w:p>
    <w:p w14:paraId="26B77451" w14:textId="77777777" w:rsidR="00C53A9D" w:rsidRPr="008B2F08" w:rsidRDefault="00C53A9D" w:rsidP="00C53A9D">
      <w:pPr>
        <w:autoSpaceDE w:val="0"/>
        <w:autoSpaceDN w:val="0"/>
        <w:adjustRightInd w:val="0"/>
        <w:spacing w:after="0" w:line="240" w:lineRule="auto"/>
        <w:rPr>
          <w:rFonts w:cstheme="minorHAnsi"/>
          <w:color w:val="000000"/>
          <w:szCs w:val="20"/>
        </w:rPr>
      </w:pPr>
      <w:r w:rsidRPr="008B2F08">
        <w:rPr>
          <w:rFonts w:cstheme="minorHAnsi"/>
          <w:color w:val="000000"/>
          <w:szCs w:val="20"/>
        </w:rPr>
        <w:t>Federal Communications Commission</w:t>
      </w:r>
    </w:p>
    <w:p w14:paraId="66F612CD" w14:textId="77777777" w:rsidR="00C53A9D" w:rsidRPr="008B2F08" w:rsidRDefault="00C53A9D" w:rsidP="00C53A9D">
      <w:pPr>
        <w:autoSpaceDE w:val="0"/>
        <w:autoSpaceDN w:val="0"/>
        <w:adjustRightInd w:val="0"/>
        <w:spacing w:after="0" w:line="240" w:lineRule="auto"/>
        <w:rPr>
          <w:rFonts w:cstheme="minorHAnsi"/>
          <w:color w:val="000000"/>
          <w:szCs w:val="20"/>
        </w:rPr>
      </w:pPr>
      <w:r w:rsidRPr="008B2F08">
        <w:rPr>
          <w:rFonts w:cstheme="minorHAnsi"/>
          <w:color w:val="000000"/>
          <w:szCs w:val="20"/>
        </w:rPr>
        <w:t>Office of the Secretary</w:t>
      </w:r>
    </w:p>
    <w:p w14:paraId="093C3857" w14:textId="77777777" w:rsidR="00C53A9D" w:rsidRPr="008B2F08" w:rsidRDefault="00C53A9D" w:rsidP="00C53A9D">
      <w:pPr>
        <w:autoSpaceDE w:val="0"/>
        <w:autoSpaceDN w:val="0"/>
        <w:adjustRightInd w:val="0"/>
        <w:spacing w:after="0" w:line="240" w:lineRule="auto"/>
        <w:rPr>
          <w:rFonts w:cstheme="minorHAnsi"/>
          <w:color w:val="000000"/>
          <w:szCs w:val="20"/>
        </w:rPr>
      </w:pPr>
      <w:r w:rsidRPr="008B2F08">
        <w:rPr>
          <w:rFonts w:cstheme="minorHAnsi"/>
          <w:color w:val="000000"/>
          <w:szCs w:val="20"/>
        </w:rPr>
        <w:t>445 12th Street, SW</w:t>
      </w:r>
    </w:p>
    <w:p w14:paraId="664A0A5D" w14:textId="77777777" w:rsidR="00C53A9D" w:rsidRPr="008B2F08" w:rsidRDefault="00C53A9D" w:rsidP="00C53A9D">
      <w:pPr>
        <w:autoSpaceDE w:val="0"/>
        <w:autoSpaceDN w:val="0"/>
        <w:adjustRightInd w:val="0"/>
        <w:spacing w:after="0" w:line="240" w:lineRule="auto"/>
        <w:rPr>
          <w:rFonts w:cstheme="minorHAnsi"/>
          <w:color w:val="000000"/>
          <w:szCs w:val="20"/>
        </w:rPr>
      </w:pPr>
      <w:r w:rsidRPr="008B2F08">
        <w:rPr>
          <w:rFonts w:cstheme="minorHAnsi"/>
          <w:color w:val="000000"/>
          <w:szCs w:val="20"/>
        </w:rPr>
        <w:t>Washington, DC 20554</w:t>
      </w:r>
    </w:p>
    <w:p w14:paraId="417C8ACB" w14:textId="77777777" w:rsidR="00C53A9D" w:rsidRPr="008B2F08" w:rsidRDefault="00C53A9D" w:rsidP="00C53A9D">
      <w:pPr>
        <w:autoSpaceDE w:val="0"/>
        <w:autoSpaceDN w:val="0"/>
        <w:adjustRightInd w:val="0"/>
        <w:spacing w:after="0" w:line="240" w:lineRule="auto"/>
        <w:rPr>
          <w:rFonts w:cstheme="minorHAnsi"/>
          <w:color w:val="000000"/>
          <w:szCs w:val="20"/>
        </w:rPr>
      </w:pPr>
    </w:p>
    <w:p w14:paraId="61E574FF" w14:textId="7E051151" w:rsidR="00C53A9D" w:rsidRPr="008B2F08" w:rsidRDefault="00134B0A" w:rsidP="00C53A9D">
      <w:pPr>
        <w:autoSpaceDE w:val="0"/>
        <w:autoSpaceDN w:val="0"/>
        <w:adjustRightInd w:val="0"/>
        <w:spacing w:after="0" w:line="240" w:lineRule="auto"/>
        <w:rPr>
          <w:rFonts w:cstheme="minorHAnsi"/>
          <w:color w:val="000000"/>
          <w:szCs w:val="20"/>
        </w:rPr>
      </w:pPr>
      <w:r w:rsidRPr="008B2F08">
        <w:rPr>
          <w:rFonts w:cstheme="minorHAnsi"/>
          <w:color w:val="000000"/>
          <w:szCs w:val="20"/>
        </w:rPr>
        <w:tab/>
      </w:r>
      <w:r w:rsidR="00C53A9D" w:rsidRPr="008B2F08">
        <w:rPr>
          <w:rFonts w:cstheme="minorHAnsi"/>
          <w:color w:val="000000"/>
          <w:szCs w:val="20"/>
        </w:rPr>
        <w:t xml:space="preserve">Re: </w:t>
      </w:r>
      <w:r w:rsidR="00C53A9D" w:rsidRPr="008B2F08">
        <w:rPr>
          <w:rFonts w:cstheme="minorHAnsi"/>
          <w:bCs/>
          <w:color w:val="000000"/>
          <w:szCs w:val="20"/>
        </w:rPr>
        <w:t>Request for Waiver</w:t>
      </w:r>
      <w:r w:rsidR="0060130D" w:rsidRPr="008B2F08">
        <w:rPr>
          <w:rFonts w:cstheme="minorHAnsi"/>
          <w:bCs/>
          <w:color w:val="000000"/>
          <w:szCs w:val="20"/>
        </w:rPr>
        <w:t xml:space="preserve"> of </w:t>
      </w:r>
      <w:r w:rsidR="00C53A9D" w:rsidRPr="008B2F08">
        <w:rPr>
          <w:rFonts w:cstheme="minorHAnsi"/>
          <w:color w:val="000000"/>
          <w:szCs w:val="20"/>
        </w:rPr>
        <w:t xml:space="preserve">Form 471 </w:t>
      </w:r>
      <w:r w:rsidR="00DA1CF8" w:rsidRPr="008B2F08">
        <w:rPr>
          <w:rFonts w:cstheme="minorHAnsi"/>
          <w:color w:val="000000"/>
          <w:szCs w:val="20"/>
        </w:rPr>
        <w:t>Filing Deadline for Funding Year 201</w:t>
      </w:r>
      <w:r w:rsidR="002E0D0D">
        <w:rPr>
          <w:rFonts w:cstheme="minorHAnsi"/>
          <w:color w:val="000000"/>
          <w:szCs w:val="20"/>
        </w:rPr>
        <w:t>9</w:t>
      </w:r>
    </w:p>
    <w:p w14:paraId="7FDCF1AD" w14:textId="77777777" w:rsidR="00457969" w:rsidRPr="008B2F08" w:rsidRDefault="00457969" w:rsidP="00457969">
      <w:pPr>
        <w:autoSpaceDE w:val="0"/>
        <w:autoSpaceDN w:val="0"/>
        <w:adjustRightInd w:val="0"/>
        <w:spacing w:after="0" w:line="240" w:lineRule="auto"/>
        <w:ind w:firstLine="720"/>
        <w:rPr>
          <w:rFonts w:cstheme="minorHAnsi"/>
          <w:color w:val="000000"/>
          <w:szCs w:val="20"/>
        </w:rPr>
      </w:pPr>
      <w:r w:rsidRPr="008B2F08">
        <w:rPr>
          <w:rFonts w:cstheme="minorHAnsi"/>
          <w:color w:val="000000"/>
          <w:szCs w:val="20"/>
        </w:rPr>
        <w:t>CC Docket No. 02-6</w:t>
      </w:r>
    </w:p>
    <w:p w14:paraId="3AC64004" w14:textId="77777777" w:rsidR="0060130D" w:rsidRPr="008B2F08" w:rsidRDefault="0060130D" w:rsidP="00C53A9D">
      <w:pPr>
        <w:autoSpaceDE w:val="0"/>
        <w:autoSpaceDN w:val="0"/>
        <w:adjustRightInd w:val="0"/>
        <w:spacing w:after="0" w:line="240" w:lineRule="auto"/>
        <w:rPr>
          <w:rFonts w:cstheme="minorHAnsi"/>
          <w:color w:val="000000"/>
          <w:szCs w:val="20"/>
        </w:rPr>
      </w:pPr>
    </w:p>
    <w:p w14:paraId="6292AA13" w14:textId="77777777" w:rsidR="00DA1CF8" w:rsidRPr="006F0F40" w:rsidRDefault="00C53A9D" w:rsidP="00C53A9D">
      <w:pPr>
        <w:autoSpaceDE w:val="0"/>
        <w:autoSpaceDN w:val="0"/>
        <w:adjustRightInd w:val="0"/>
        <w:spacing w:after="0" w:line="240" w:lineRule="auto"/>
        <w:rPr>
          <w:rFonts w:cstheme="minorHAnsi"/>
          <w:color w:val="000000"/>
          <w:szCs w:val="20"/>
        </w:rPr>
      </w:pPr>
      <w:r w:rsidRPr="006F0F40">
        <w:rPr>
          <w:rFonts w:cstheme="minorHAnsi"/>
          <w:color w:val="000000"/>
          <w:szCs w:val="20"/>
        </w:rPr>
        <w:t>Contact:</w:t>
      </w:r>
      <w:r w:rsidR="00DA1CF8" w:rsidRPr="006F0F40">
        <w:rPr>
          <w:rFonts w:cstheme="minorHAnsi"/>
          <w:color w:val="000000"/>
          <w:szCs w:val="20"/>
        </w:rPr>
        <w:t xml:space="preserve">  </w:t>
      </w:r>
    </w:p>
    <w:p w14:paraId="5D915142" w14:textId="22D01740" w:rsidR="00406562" w:rsidRPr="006F0F40" w:rsidRDefault="00DA1CF8" w:rsidP="00C53A9D">
      <w:pPr>
        <w:autoSpaceDE w:val="0"/>
        <w:autoSpaceDN w:val="0"/>
        <w:adjustRightInd w:val="0"/>
        <w:spacing w:after="0" w:line="240" w:lineRule="auto"/>
        <w:rPr>
          <w:rFonts w:cstheme="minorHAnsi"/>
          <w:color w:val="000000"/>
          <w:szCs w:val="20"/>
        </w:rPr>
      </w:pPr>
      <w:r w:rsidRPr="006F0F40">
        <w:rPr>
          <w:rFonts w:cstheme="minorHAnsi"/>
          <w:color w:val="000000"/>
          <w:szCs w:val="20"/>
        </w:rPr>
        <w:tab/>
      </w:r>
      <w:r w:rsidR="00406562" w:rsidRPr="006F0F40">
        <w:rPr>
          <w:rFonts w:cstheme="minorHAnsi"/>
          <w:color w:val="000000"/>
          <w:szCs w:val="20"/>
        </w:rPr>
        <w:t>Name of School or Library:</w:t>
      </w:r>
      <w:r w:rsidR="00E85743" w:rsidRPr="006F0F40">
        <w:rPr>
          <w:rFonts w:cstheme="minorHAnsi"/>
          <w:color w:val="000000"/>
          <w:szCs w:val="20"/>
        </w:rPr>
        <w:t xml:space="preserve"> </w:t>
      </w:r>
      <w:r w:rsidR="00A2566E">
        <w:rPr>
          <w:rFonts w:cstheme="minorHAnsi"/>
          <w:color w:val="000000"/>
          <w:szCs w:val="20"/>
        </w:rPr>
        <w:t>Central Columbia School District</w:t>
      </w:r>
    </w:p>
    <w:p w14:paraId="31D11BFB" w14:textId="462A9CDC" w:rsidR="00406562" w:rsidRPr="006F0F40" w:rsidRDefault="00406562" w:rsidP="00406562">
      <w:pPr>
        <w:autoSpaceDE w:val="0"/>
        <w:autoSpaceDN w:val="0"/>
        <w:adjustRightInd w:val="0"/>
        <w:spacing w:after="0" w:line="240" w:lineRule="auto"/>
        <w:ind w:firstLine="720"/>
        <w:rPr>
          <w:rFonts w:cstheme="minorHAnsi"/>
          <w:color w:val="000000"/>
          <w:szCs w:val="20"/>
        </w:rPr>
      </w:pPr>
      <w:r w:rsidRPr="006F0F40">
        <w:rPr>
          <w:rFonts w:cstheme="minorHAnsi"/>
          <w:color w:val="000000"/>
          <w:szCs w:val="20"/>
        </w:rPr>
        <w:t xml:space="preserve">School or Library Billed Entity Number (BEN):  </w:t>
      </w:r>
      <w:r w:rsidR="00A2566E" w:rsidRPr="00A2566E">
        <w:rPr>
          <w:rFonts w:cstheme="minorHAnsi"/>
          <w:color w:val="000000"/>
          <w:szCs w:val="20"/>
        </w:rPr>
        <w:t>125845</w:t>
      </w:r>
    </w:p>
    <w:p w14:paraId="2F9385D4" w14:textId="4A617ED0" w:rsidR="000148C3" w:rsidRPr="006F0F40" w:rsidRDefault="00406562" w:rsidP="00406562">
      <w:pPr>
        <w:autoSpaceDE w:val="0"/>
        <w:autoSpaceDN w:val="0"/>
        <w:adjustRightInd w:val="0"/>
        <w:spacing w:after="0" w:line="240" w:lineRule="auto"/>
        <w:ind w:firstLine="720"/>
        <w:rPr>
          <w:rFonts w:cstheme="minorHAnsi"/>
          <w:color w:val="000000"/>
          <w:szCs w:val="20"/>
        </w:rPr>
      </w:pPr>
      <w:r w:rsidRPr="006F0F40">
        <w:rPr>
          <w:rFonts w:cstheme="minorHAnsi"/>
          <w:color w:val="000000"/>
          <w:szCs w:val="20"/>
        </w:rPr>
        <w:t xml:space="preserve">Contact </w:t>
      </w:r>
      <w:r w:rsidR="000148C3" w:rsidRPr="006F0F40">
        <w:rPr>
          <w:rFonts w:cstheme="minorHAnsi"/>
          <w:color w:val="000000"/>
          <w:szCs w:val="20"/>
        </w:rPr>
        <w:t>Name</w:t>
      </w:r>
      <w:r w:rsidR="004529E7" w:rsidRPr="006F0F40">
        <w:rPr>
          <w:rFonts w:cstheme="minorHAnsi"/>
          <w:color w:val="000000"/>
          <w:szCs w:val="20"/>
        </w:rPr>
        <w:t>, Title</w:t>
      </w:r>
      <w:r w:rsidR="007D4FCE" w:rsidRPr="006F0F40">
        <w:rPr>
          <w:rFonts w:cstheme="minorHAnsi"/>
          <w:color w:val="000000"/>
          <w:szCs w:val="20"/>
        </w:rPr>
        <w:t xml:space="preserve">:  </w:t>
      </w:r>
      <w:r w:rsidR="00A2566E">
        <w:rPr>
          <w:rFonts w:cstheme="minorHAnsi"/>
          <w:color w:val="000000"/>
          <w:szCs w:val="20"/>
        </w:rPr>
        <w:t>Brock Hamilton</w:t>
      </w:r>
      <w:r w:rsidR="00E85743" w:rsidRPr="006F0F40">
        <w:rPr>
          <w:rFonts w:cstheme="minorHAnsi"/>
          <w:color w:val="000000"/>
          <w:szCs w:val="20"/>
        </w:rPr>
        <w:t xml:space="preserve">, E-Rate Consultant for </w:t>
      </w:r>
      <w:r w:rsidR="00A2566E">
        <w:rPr>
          <w:rFonts w:cstheme="minorHAnsi"/>
          <w:color w:val="000000"/>
          <w:szCs w:val="20"/>
        </w:rPr>
        <w:t>Central Columbia</w:t>
      </w:r>
      <w:r w:rsidR="00E85743" w:rsidRPr="006F0F40">
        <w:rPr>
          <w:rFonts w:cstheme="minorHAnsi"/>
          <w:color w:val="000000"/>
          <w:szCs w:val="20"/>
        </w:rPr>
        <w:t xml:space="preserve"> School District</w:t>
      </w:r>
    </w:p>
    <w:p w14:paraId="4981D135" w14:textId="068E8A09" w:rsidR="00C53A9D" w:rsidRPr="006F0F40" w:rsidRDefault="000148C3" w:rsidP="00C53A9D">
      <w:pPr>
        <w:autoSpaceDE w:val="0"/>
        <w:autoSpaceDN w:val="0"/>
        <w:adjustRightInd w:val="0"/>
        <w:spacing w:after="0" w:line="240" w:lineRule="auto"/>
        <w:rPr>
          <w:rFonts w:cstheme="minorHAnsi"/>
          <w:color w:val="000000"/>
          <w:szCs w:val="20"/>
        </w:rPr>
      </w:pPr>
      <w:r w:rsidRPr="006F0F40">
        <w:rPr>
          <w:rFonts w:cstheme="minorHAnsi"/>
          <w:color w:val="000000"/>
          <w:szCs w:val="20"/>
        </w:rPr>
        <w:tab/>
        <w:t>Address</w:t>
      </w:r>
      <w:r w:rsidR="007D4FCE" w:rsidRPr="006F0F40">
        <w:rPr>
          <w:rFonts w:cstheme="minorHAnsi"/>
          <w:color w:val="000000"/>
          <w:szCs w:val="20"/>
        </w:rPr>
        <w:t xml:space="preserve">:  </w:t>
      </w:r>
      <w:r w:rsidR="00E85743" w:rsidRPr="006F0F40">
        <w:rPr>
          <w:rFonts w:cstheme="minorHAnsi"/>
          <w:color w:val="000000"/>
          <w:szCs w:val="20"/>
        </w:rPr>
        <w:t xml:space="preserve">790 Newtown Yardley Rd, </w:t>
      </w:r>
      <w:r w:rsidR="004B125B">
        <w:rPr>
          <w:rFonts w:cstheme="minorHAnsi"/>
          <w:color w:val="000000"/>
          <w:szCs w:val="20"/>
        </w:rPr>
        <w:t xml:space="preserve">Suite 410, </w:t>
      </w:r>
      <w:r w:rsidR="00E85743" w:rsidRPr="006F0F40">
        <w:rPr>
          <w:rFonts w:cstheme="minorHAnsi"/>
          <w:color w:val="000000"/>
          <w:szCs w:val="20"/>
        </w:rPr>
        <w:t>Newtown, PA 18940</w:t>
      </w:r>
    </w:p>
    <w:p w14:paraId="1443CB21" w14:textId="404FAD3F" w:rsidR="00DA1CF8" w:rsidRPr="006F0F40" w:rsidRDefault="00DA1CF8" w:rsidP="00C53A9D">
      <w:pPr>
        <w:autoSpaceDE w:val="0"/>
        <w:autoSpaceDN w:val="0"/>
        <w:adjustRightInd w:val="0"/>
        <w:spacing w:after="0" w:line="240" w:lineRule="auto"/>
        <w:rPr>
          <w:rFonts w:cstheme="minorHAnsi"/>
          <w:color w:val="000000"/>
          <w:szCs w:val="20"/>
        </w:rPr>
      </w:pPr>
      <w:r w:rsidRPr="006F0F40">
        <w:rPr>
          <w:rFonts w:cstheme="minorHAnsi"/>
          <w:color w:val="000000"/>
          <w:szCs w:val="20"/>
        </w:rPr>
        <w:tab/>
        <w:t>Phone:</w:t>
      </w:r>
      <w:r w:rsidR="007D4FCE" w:rsidRPr="006F0F40">
        <w:rPr>
          <w:rFonts w:cstheme="minorHAnsi"/>
          <w:color w:val="000000"/>
          <w:szCs w:val="20"/>
        </w:rPr>
        <w:t xml:space="preserve"> </w:t>
      </w:r>
      <w:r w:rsidR="00041CA6">
        <w:rPr>
          <w:rFonts w:cstheme="minorHAnsi"/>
          <w:color w:val="000000"/>
          <w:szCs w:val="20"/>
        </w:rPr>
        <w:t>267-352-0183</w:t>
      </w:r>
    </w:p>
    <w:p w14:paraId="79AEDFF1" w14:textId="2DEC8C90" w:rsidR="00DA1CF8" w:rsidRPr="006F0F40" w:rsidRDefault="00DA1CF8" w:rsidP="00C53A9D">
      <w:pPr>
        <w:autoSpaceDE w:val="0"/>
        <w:autoSpaceDN w:val="0"/>
        <w:adjustRightInd w:val="0"/>
        <w:spacing w:after="0" w:line="240" w:lineRule="auto"/>
        <w:rPr>
          <w:rFonts w:cstheme="minorHAnsi"/>
          <w:color w:val="000000"/>
          <w:szCs w:val="20"/>
        </w:rPr>
      </w:pPr>
      <w:r w:rsidRPr="006F0F40">
        <w:rPr>
          <w:rFonts w:cstheme="minorHAnsi"/>
          <w:color w:val="000000"/>
          <w:szCs w:val="20"/>
        </w:rPr>
        <w:tab/>
        <w:t>E-mail:</w:t>
      </w:r>
      <w:r w:rsidR="007D4FCE" w:rsidRPr="006F0F40">
        <w:rPr>
          <w:rFonts w:cstheme="minorHAnsi"/>
          <w:color w:val="000000"/>
          <w:szCs w:val="20"/>
        </w:rPr>
        <w:t xml:space="preserve"> </w:t>
      </w:r>
      <w:r w:rsidR="00041CA6">
        <w:rPr>
          <w:rFonts w:cstheme="minorHAnsi"/>
          <w:color w:val="000000"/>
          <w:szCs w:val="20"/>
        </w:rPr>
        <w:t>bhamilton</w:t>
      </w:r>
      <w:r w:rsidR="00E85743" w:rsidRPr="006F0F40">
        <w:rPr>
          <w:rFonts w:cstheme="minorHAnsi"/>
          <w:color w:val="000000"/>
          <w:szCs w:val="20"/>
        </w:rPr>
        <w:t>@eratespecialist.org</w:t>
      </w:r>
    </w:p>
    <w:p w14:paraId="44D22792" w14:textId="77777777" w:rsidR="00DA1CF8" w:rsidRPr="006F0F40" w:rsidRDefault="00DA1CF8" w:rsidP="00C53A9D">
      <w:pPr>
        <w:autoSpaceDE w:val="0"/>
        <w:autoSpaceDN w:val="0"/>
        <w:adjustRightInd w:val="0"/>
        <w:spacing w:after="0" w:line="240" w:lineRule="auto"/>
        <w:rPr>
          <w:rFonts w:cstheme="minorHAnsi"/>
          <w:color w:val="000000"/>
          <w:szCs w:val="20"/>
        </w:rPr>
      </w:pPr>
    </w:p>
    <w:p w14:paraId="690B2533" w14:textId="66D9291B" w:rsidR="00C53A9D" w:rsidRPr="006F0F40" w:rsidRDefault="00E74DC0" w:rsidP="00C53A9D">
      <w:pPr>
        <w:autoSpaceDE w:val="0"/>
        <w:autoSpaceDN w:val="0"/>
        <w:adjustRightInd w:val="0"/>
        <w:spacing w:after="0" w:line="240" w:lineRule="auto"/>
        <w:rPr>
          <w:rFonts w:cstheme="minorHAnsi"/>
          <w:color w:val="000000"/>
          <w:szCs w:val="20"/>
        </w:rPr>
      </w:pPr>
      <w:r w:rsidRPr="006F0F40">
        <w:rPr>
          <w:rFonts w:cstheme="minorHAnsi"/>
          <w:color w:val="000000"/>
          <w:szCs w:val="20"/>
        </w:rPr>
        <w:t>FY 201</w:t>
      </w:r>
      <w:r w:rsidR="002E0D0D" w:rsidRPr="006F0F40">
        <w:rPr>
          <w:rFonts w:cstheme="minorHAnsi"/>
          <w:color w:val="000000"/>
          <w:szCs w:val="20"/>
        </w:rPr>
        <w:t>9</w:t>
      </w:r>
      <w:r w:rsidRPr="006F0F40">
        <w:rPr>
          <w:rFonts w:cstheme="minorHAnsi"/>
          <w:color w:val="000000"/>
          <w:szCs w:val="20"/>
        </w:rPr>
        <w:t xml:space="preserve"> </w:t>
      </w:r>
      <w:r w:rsidR="00C53A9D" w:rsidRPr="006F0F40">
        <w:rPr>
          <w:rFonts w:cstheme="minorHAnsi"/>
          <w:color w:val="000000"/>
          <w:szCs w:val="20"/>
        </w:rPr>
        <w:t xml:space="preserve">Form 471 </w:t>
      </w:r>
      <w:r w:rsidRPr="006F0F40">
        <w:rPr>
          <w:rFonts w:cstheme="minorHAnsi"/>
          <w:color w:val="000000"/>
          <w:szCs w:val="20"/>
        </w:rPr>
        <w:t>Application #</w:t>
      </w:r>
      <w:r w:rsidR="00C53A9D" w:rsidRPr="006F0F40">
        <w:rPr>
          <w:rFonts w:cstheme="minorHAnsi"/>
          <w:color w:val="000000"/>
          <w:szCs w:val="20"/>
        </w:rPr>
        <w:t>:</w:t>
      </w:r>
      <w:r w:rsidR="00E85743" w:rsidRPr="006F0F40">
        <w:rPr>
          <w:rFonts w:cstheme="minorHAnsi"/>
          <w:color w:val="000000"/>
          <w:szCs w:val="20"/>
        </w:rPr>
        <w:t xml:space="preserve"> </w:t>
      </w:r>
      <w:r w:rsidR="00041CA6">
        <w:rPr>
          <w:rFonts w:cstheme="minorHAnsi"/>
          <w:color w:val="000000"/>
          <w:szCs w:val="20"/>
        </w:rPr>
        <w:t>191042284</w:t>
      </w:r>
      <w:bookmarkStart w:id="0" w:name="_GoBack"/>
      <w:bookmarkEnd w:id="0"/>
    </w:p>
    <w:p w14:paraId="4D73E23F" w14:textId="77777777" w:rsidR="00C53A9D" w:rsidRPr="006F0F40" w:rsidRDefault="00C53A9D" w:rsidP="00C53A9D">
      <w:pPr>
        <w:autoSpaceDE w:val="0"/>
        <w:autoSpaceDN w:val="0"/>
        <w:adjustRightInd w:val="0"/>
        <w:spacing w:after="0" w:line="240" w:lineRule="auto"/>
        <w:rPr>
          <w:rFonts w:cstheme="minorHAnsi"/>
          <w:color w:val="000000"/>
          <w:szCs w:val="20"/>
        </w:rPr>
      </w:pPr>
    </w:p>
    <w:p w14:paraId="71BB7AE7" w14:textId="77777777" w:rsidR="00C0074E" w:rsidRPr="006F0F40" w:rsidRDefault="00C53A9D" w:rsidP="00C53A9D">
      <w:pPr>
        <w:rPr>
          <w:rFonts w:cstheme="minorHAnsi"/>
          <w:color w:val="000000"/>
          <w:szCs w:val="20"/>
        </w:rPr>
      </w:pPr>
      <w:r w:rsidRPr="006F0F40">
        <w:rPr>
          <w:rFonts w:cstheme="minorHAnsi"/>
          <w:color w:val="000000"/>
          <w:szCs w:val="20"/>
        </w:rPr>
        <w:t>Dear Ms. Dortch,</w:t>
      </w:r>
    </w:p>
    <w:p w14:paraId="458464B3" w14:textId="4A76B4C2" w:rsidR="00DA1CF8" w:rsidRPr="006F0F40" w:rsidRDefault="00DA1CF8" w:rsidP="00C53A9D">
      <w:pPr>
        <w:rPr>
          <w:rFonts w:cstheme="minorHAnsi"/>
          <w:color w:val="000000"/>
          <w:szCs w:val="20"/>
        </w:rPr>
      </w:pPr>
      <w:r w:rsidRPr="006F0F40">
        <w:rPr>
          <w:rFonts w:cstheme="minorHAnsi"/>
          <w:color w:val="000000"/>
          <w:szCs w:val="20"/>
        </w:rPr>
        <w:t>I am writing to respectfully request the FCC to grant a waiver of the Funding Year 201</w:t>
      </w:r>
      <w:r w:rsidR="002E0D0D" w:rsidRPr="006F0F40">
        <w:rPr>
          <w:rFonts w:cstheme="minorHAnsi"/>
          <w:color w:val="000000"/>
          <w:szCs w:val="20"/>
        </w:rPr>
        <w:t>9</w:t>
      </w:r>
      <w:r w:rsidRPr="006F0F40">
        <w:rPr>
          <w:rFonts w:cstheme="minorHAnsi"/>
          <w:color w:val="000000"/>
          <w:szCs w:val="20"/>
        </w:rPr>
        <w:t xml:space="preserve"> Form 471 deadline so that </w:t>
      </w:r>
      <w:r w:rsidR="004E3169" w:rsidRPr="006F0F40">
        <w:rPr>
          <w:rFonts w:cstheme="minorHAnsi"/>
          <w:color w:val="000000"/>
          <w:szCs w:val="20"/>
        </w:rPr>
        <w:t xml:space="preserve">our </w:t>
      </w:r>
      <w:r w:rsidRPr="006F0F40">
        <w:rPr>
          <w:rFonts w:cstheme="minorHAnsi"/>
          <w:color w:val="000000"/>
          <w:szCs w:val="20"/>
        </w:rPr>
        <w:t>Form 471 E-rate application will be considered as having been filed within the ‘window.’</w:t>
      </w:r>
      <w:r w:rsidR="004529E7" w:rsidRPr="006F0F40">
        <w:rPr>
          <w:rFonts w:cstheme="minorHAnsi"/>
          <w:color w:val="000000"/>
          <w:szCs w:val="20"/>
        </w:rPr>
        <w:t xml:space="preserve">  </w:t>
      </w:r>
      <w:r w:rsidR="007D4FCE" w:rsidRPr="006F0F40">
        <w:rPr>
          <w:rFonts w:cstheme="minorHAnsi"/>
          <w:color w:val="000000"/>
          <w:szCs w:val="20"/>
        </w:rPr>
        <w:t xml:space="preserve">The Form 471 was </w:t>
      </w:r>
      <w:r w:rsidR="00B16F7F" w:rsidRPr="006F0F40">
        <w:rPr>
          <w:rFonts w:cstheme="minorHAnsi"/>
          <w:color w:val="000000"/>
          <w:szCs w:val="20"/>
        </w:rPr>
        <w:t xml:space="preserve">submitted on </w:t>
      </w:r>
      <w:r w:rsidR="00A2566E">
        <w:rPr>
          <w:rFonts w:cstheme="minorHAnsi"/>
          <w:color w:val="000000"/>
          <w:szCs w:val="20"/>
        </w:rPr>
        <w:t>May 6th</w:t>
      </w:r>
      <w:r w:rsidR="00E74DC0" w:rsidRPr="006F0F40">
        <w:rPr>
          <w:rFonts w:cstheme="minorHAnsi"/>
          <w:color w:val="000000"/>
          <w:szCs w:val="20"/>
        </w:rPr>
        <w:t>, 201</w:t>
      </w:r>
      <w:r w:rsidR="002E0D0D" w:rsidRPr="006F0F40">
        <w:rPr>
          <w:rFonts w:cstheme="minorHAnsi"/>
          <w:color w:val="000000"/>
          <w:szCs w:val="20"/>
        </w:rPr>
        <w:t>9</w:t>
      </w:r>
      <w:r w:rsidR="00B16F7F" w:rsidRPr="006F0F40">
        <w:rPr>
          <w:rFonts w:cstheme="minorHAnsi"/>
          <w:color w:val="000000"/>
          <w:szCs w:val="20"/>
        </w:rPr>
        <w:t xml:space="preserve">.   </w:t>
      </w:r>
    </w:p>
    <w:p w14:paraId="0317FEFF" w14:textId="2C6D16E9" w:rsidR="00B16F7F" w:rsidRPr="006F0F40" w:rsidRDefault="00B16F7F" w:rsidP="00C53A9D">
      <w:pPr>
        <w:rPr>
          <w:rFonts w:cstheme="minorHAnsi"/>
          <w:color w:val="000000"/>
          <w:szCs w:val="20"/>
        </w:rPr>
      </w:pPr>
      <w:r w:rsidRPr="006F0F40">
        <w:rPr>
          <w:rFonts w:cstheme="minorHAnsi"/>
          <w:color w:val="000000"/>
          <w:szCs w:val="20"/>
        </w:rPr>
        <w:t xml:space="preserve">Reason for submitting late:  </w:t>
      </w:r>
      <w:r w:rsidR="00A2566E">
        <w:rPr>
          <w:rFonts w:cstheme="minorHAnsi"/>
          <w:color w:val="000000"/>
          <w:szCs w:val="20"/>
        </w:rPr>
        <w:t xml:space="preserve">Although the district completed the process in a timely manner, the electronic transfer of data to our firm was never received. This unfortunate glitch in the email delivery was not discovered until today. Once it was discovered we immediately filed the application. </w:t>
      </w:r>
    </w:p>
    <w:p w14:paraId="4A9E398E" w14:textId="49C5C308" w:rsidR="007D4FCE" w:rsidRPr="006F0F40" w:rsidRDefault="007D4FCE" w:rsidP="00C53A9D">
      <w:pPr>
        <w:rPr>
          <w:rFonts w:cstheme="minorHAnsi"/>
          <w:color w:val="000000"/>
          <w:szCs w:val="20"/>
        </w:rPr>
      </w:pPr>
      <w:r w:rsidRPr="006F0F40">
        <w:rPr>
          <w:rFonts w:cstheme="minorHAnsi"/>
          <w:color w:val="000000"/>
          <w:szCs w:val="20"/>
        </w:rPr>
        <w:t>In light of the</w:t>
      </w:r>
      <w:r w:rsidR="00B16F7F" w:rsidRPr="006F0F40">
        <w:rPr>
          <w:rFonts w:cstheme="minorHAnsi"/>
          <w:color w:val="000000"/>
          <w:szCs w:val="20"/>
        </w:rPr>
        <w:t xml:space="preserve"> reasons stated above, </w:t>
      </w:r>
      <w:r w:rsidR="00981615" w:rsidRPr="006F0F40">
        <w:rPr>
          <w:rFonts w:cstheme="minorHAnsi"/>
          <w:color w:val="000000"/>
          <w:szCs w:val="20"/>
        </w:rPr>
        <w:t>we respectfully request the FCC view these extenuating circumstances</w:t>
      </w:r>
      <w:r w:rsidR="0060130D" w:rsidRPr="006F0F40">
        <w:rPr>
          <w:rFonts w:cstheme="minorHAnsi"/>
          <w:color w:val="000000"/>
          <w:szCs w:val="20"/>
        </w:rPr>
        <w:t xml:space="preserve"> </w:t>
      </w:r>
      <w:r w:rsidR="00981615" w:rsidRPr="006F0F40">
        <w:rPr>
          <w:rFonts w:cstheme="minorHAnsi"/>
          <w:color w:val="000000"/>
          <w:szCs w:val="20"/>
        </w:rPr>
        <w:t xml:space="preserve">as </w:t>
      </w:r>
      <w:r w:rsidR="0060130D" w:rsidRPr="006F0F40">
        <w:rPr>
          <w:rFonts w:cstheme="minorHAnsi"/>
          <w:color w:val="000000"/>
          <w:szCs w:val="20"/>
        </w:rPr>
        <w:t xml:space="preserve">good </w:t>
      </w:r>
      <w:r w:rsidR="00981615" w:rsidRPr="006F0F40">
        <w:rPr>
          <w:rFonts w:cstheme="minorHAnsi"/>
          <w:color w:val="000000"/>
          <w:szCs w:val="20"/>
        </w:rPr>
        <w:t xml:space="preserve">cause to waive the Form 471 deadline for this application.  </w:t>
      </w:r>
    </w:p>
    <w:p w14:paraId="3312C9EA" w14:textId="77777777" w:rsidR="00DA1CF8" w:rsidRPr="006F0F40" w:rsidRDefault="00DA1CF8" w:rsidP="00DA1CF8">
      <w:pPr>
        <w:rPr>
          <w:rFonts w:cstheme="minorHAnsi"/>
          <w:color w:val="000000"/>
          <w:szCs w:val="20"/>
        </w:rPr>
      </w:pPr>
      <w:r w:rsidRPr="006F0F40">
        <w:rPr>
          <w:rFonts w:cstheme="minorHAnsi"/>
          <w:color w:val="000000"/>
          <w:szCs w:val="20"/>
        </w:rPr>
        <w:t>Thank you for your consideration of our request.</w:t>
      </w:r>
    </w:p>
    <w:p w14:paraId="72D8F1DE" w14:textId="77777777" w:rsidR="00DA1CF8" w:rsidRPr="006F0F40" w:rsidRDefault="00DA1CF8" w:rsidP="00DA1CF8">
      <w:pPr>
        <w:rPr>
          <w:rFonts w:cstheme="minorHAnsi"/>
          <w:color w:val="000000"/>
          <w:szCs w:val="20"/>
        </w:rPr>
      </w:pPr>
      <w:r w:rsidRPr="006F0F40">
        <w:rPr>
          <w:rFonts w:cstheme="minorHAnsi"/>
          <w:color w:val="000000"/>
          <w:szCs w:val="20"/>
        </w:rPr>
        <w:t>Respectfully submitted,</w:t>
      </w:r>
    </w:p>
    <w:p w14:paraId="6586BDE6" w14:textId="5E8AEEC0" w:rsidR="004B125B" w:rsidRDefault="00A2566E" w:rsidP="00C53A9D">
      <w:pPr>
        <w:rPr>
          <w:rFonts w:cstheme="minorHAnsi"/>
          <w:color w:val="000000"/>
          <w:szCs w:val="20"/>
        </w:rPr>
      </w:pPr>
      <w:r>
        <w:rPr>
          <w:rFonts w:cstheme="minorHAnsi"/>
          <w:color w:val="000000"/>
          <w:szCs w:val="20"/>
        </w:rPr>
        <w:t>Brock Hamilton</w:t>
      </w:r>
    </w:p>
    <w:p w14:paraId="44B5C82F" w14:textId="244345D3" w:rsidR="004E3169" w:rsidRPr="006F0F40" w:rsidRDefault="006F0F40" w:rsidP="00C53A9D">
      <w:pPr>
        <w:rPr>
          <w:rFonts w:cstheme="minorHAnsi"/>
          <w:color w:val="000000"/>
          <w:szCs w:val="20"/>
        </w:rPr>
      </w:pPr>
      <w:r>
        <w:rPr>
          <w:rFonts w:cstheme="minorHAnsi"/>
          <w:color w:val="000000"/>
          <w:szCs w:val="20"/>
        </w:rPr>
        <w:t xml:space="preserve">E-Rate Consultant for </w:t>
      </w:r>
      <w:r w:rsidR="00A2566E">
        <w:rPr>
          <w:rFonts w:cstheme="minorHAnsi"/>
          <w:color w:val="000000"/>
          <w:szCs w:val="20"/>
        </w:rPr>
        <w:t>Central Columbia</w:t>
      </w:r>
      <w:r w:rsidR="004B125B">
        <w:rPr>
          <w:rFonts w:cstheme="minorHAnsi"/>
          <w:color w:val="000000"/>
          <w:szCs w:val="20"/>
        </w:rPr>
        <w:t xml:space="preserve"> </w:t>
      </w:r>
      <w:r>
        <w:rPr>
          <w:rFonts w:cstheme="minorHAnsi"/>
          <w:color w:val="000000"/>
          <w:szCs w:val="20"/>
        </w:rPr>
        <w:t>School District</w:t>
      </w:r>
    </w:p>
    <w:sectPr w:rsidR="004E3169" w:rsidRPr="006F0F40" w:rsidSect="00440AEE">
      <w:pgSz w:w="12240" w:h="15840"/>
      <w:pgMar w:top="720" w:right="1440" w:bottom="43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9578C5" w14:textId="77777777" w:rsidR="006D72A9" w:rsidRDefault="006D72A9" w:rsidP="00457969">
      <w:pPr>
        <w:spacing w:after="0" w:line="240" w:lineRule="auto"/>
      </w:pPr>
      <w:r>
        <w:separator/>
      </w:r>
    </w:p>
  </w:endnote>
  <w:endnote w:type="continuationSeparator" w:id="0">
    <w:p w14:paraId="20430ECC" w14:textId="77777777" w:rsidR="006D72A9" w:rsidRDefault="006D72A9" w:rsidP="004579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296E63" w14:textId="77777777" w:rsidR="006D72A9" w:rsidRDefault="006D72A9" w:rsidP="00457969">
      <w:pPr>
        <w:spacing w:after="0" w:line="240" w:lineRule="auto"/>
      </w:pPr>
      <w:r>
        <w:separator/>
      </w:r>
    </w:p>
  </w:footnote>
  <w:footnote w:type="continuationSeparator" w:id="0">
    <w:p w14:paraId="0A4B4008" w14:textId="77777777" w:rsidR="006D72A9" w:rsidRDefault="006D72A9" w:rsidP="004579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A9D"/>
    <w:rsid w:val="000148C3"/>
    <w:rsid w:val="00041CA6"/>
    <w:rsid w:val="00134B0A"/>
    <w:rsid w:val="002E0D0D"/>
    <w:rsid w:val="00406562"/>
    <w:rsid w:val="00440AEE"/>
    <w:rsid w:val="004529E7"/>
    <w:rsid w:val="00457969"/>
    <w:rsid w:val="00461AC0"/>
    <w:rsid w:val="00483DD7"/>
    <w:rsid w:val="004B125B"/>
    <w:rsid w:val="004E3169"/>
    <w:rsid w:val="0058099B"/>
    <w:rsid w:val="0060130D"/>
    <w:rsid w:val="006D72A9"/>
    <w:rsid w:val="006F0F40"/>
    <w:rsid w:val="007423C9"/>
    <w:rsid w:val="007B27B2"/>
    <w:rsid w:val="007D4FCE"/>
    <w:rsid w:val="008B2F08"/>
    <w:rsid w:val="00946B65"/>
    <w:rsid w:val="00946D40"/>
    <w:rsid w:val="00981615"/>
    <w:rsid w:val="00983515"/>
    <w:rsid w:val="00A2566E"/>
    <w:rsid w:val="00A30B59"/>
    <w:rsid w:val="00AB7C0F"/>
    <w:rsid w:val="00B16F7F"/>
    <w:rsid w:val="00BC55AD"/>
    <w:rsid w:val="00C0074E"/>
    <w:rsid w:val="00C50E2D"/>
    <w:rsid w:val="00C53A9D"/>
    <w:rsid w:val="00DA1CF8"/>
    <w:rsid w:val="00E74DC0"/>
    <w:rsid w:val="00E85743"/>
    <w:rsid w:val="00FE1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8B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DA1CF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A1CF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DA1CF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DA1CF8"/>
    <w:rPr>
      <w:rFonts w:ascii="Arial" w:eastAsia="Times New Roman" w:hAnsi="Arial" w:cs="Arial"/>
      <w:vanish/>
      <w:sz w:val="16"/>
      <w:szCs w:val="16"/>
    </w:rPr>
  </w:style>
  <w:style w:type="paragraph" w:styleId="FootnoteText">
    <w:name w:val="footnote text"/>
    <w:basedOn w:val="Normal"/>
    <w:link w:val="FootnoteTextChar"/>
    <w:uiPriority w:val="99"/>
    <w:semiHidden/>
    <w:unhideWhenUsed/>
    <w:rsid w:val="004579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57969"/>
    <w:rPr>
      <w:sz w:val="20"/>
      <w:szCs w:val="20"/>
    </w:rPr>
  </w:style>
  <w:style w:type="character" w:styleId="FootnoteReference">
    <w:name w:val="footnote reference"/>
    <w:basedOn w:val="DefaultParagraphFont"/>
    <w:uiPriority w:val="99"/>
    <w:semiHidden/>
    <w:unhideWhenUsed/>
    <w:rsid w:val="00457969"/>
    <w:rPr>
      <w:vertAlign w:val="superscript"/>
    </w:rPr>
  </w:style>
  <w:style w:type="paragraph" w:styleId="BalloonText">
    <w:name w:val="Balloon Text"/>
    <w:basedOn w:val="Normal"/>
    <w:link w:val="BalloonTextChar"/>
    <w:uiPriority w:val="99"/>
    <w:semiHidden/>
    <w:unhideWhenUsed/>
    <w:rsid w:val="006F0F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F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DA1CF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A1CF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DA1CF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DA1CF8"/>
    <w:rPr>
      <w:rFonts w:ascii="Arial" w:eastAsia="Times New Roman" w:hAnsi="Arial" w:cs="Arial"/>
      <w:vanish/>
      <w:sz w:val="16"/>
      <w:szCs w:val="16"/>
    </w:rPr>
  </w:style>
  <w:style w:type="paragraph" w:styleId="FootnoteText">
    <w:name w:val="footnote text"/>
    <w:basedOn w:val="Normal"/>
    <w:link w:val="FootnoteTextChar"/>
    <w:uiPriority w:val="99"/>
    <w:semiHidden/>
    <w:unhideWhenUsed/>
    <w:rsid w:val="004579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57969"/>
    <w:rPr>
      <w:sz w:val="20"/>
      <w:szCs w:val="20"/>
    </w:rPr>
  </w:style>
  <w:style w:type="character" w:styleId="FootnoteReference">
    <w:name w:val="footnote reference"/>
    <w:basedOn w:val="DefaultParagraphFont"/>
    <w:uiPriority w:val="99"/>
    <w:semiHidden/>
    <w:unhideWhenUsed/>
    <w:rsid w:val="00457969"/>
    <w:rPr>
      <w:vertAlign w:val="superscript"/>
    </w:rPr>
  </w:style>
  <w:style w:type="paragraph" w:styleId="BalloonText">
    <w:name w:val="Balloon Text"/>
    <w:basedOn w:val="Normal"/>
    <w:link w:val="BalloonTextChar"/>
    <w:uiPriority w:val="99"/>
    <w:semiHidden/>
    <w:unhideWhenUsed/>
    <w:rsid w:val="006F0F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F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4048">
      <w:bodyDiv w:val="1"/>
      <w:marLeft w:val="0"/>
      <w:marRight w:val="0"/>
      <w:marTop w:val="0"/>
      <w:marBottom w:val="0"/>
      <w:divBdr>
        <w:top w:val="none" w:sz="0" w:space="0" w:color="auto"/>
        <w:left w:val="none" w:sz="0" w:space="0" w:color="auto"/>
        <w:bottom w:val="none" w:sz="0" w:space="0" w:color="auto"/>
        <w:right w:val="none" w:sz="0" w:space="0" w:color="auto"/>
      </w:divBdr>
    </w:div>
    <w:div w:id="1744991066">
      <w:bodyDiv w:val="1"/>
      <w:marLeft w:val="0"/>
      <w:marRight w:val="0"/>
      <w:marTop w:val="0"/>
      <w:marBottom w:val="0"/>
      <w:divBdr>
        <w:top w:val="none" w:sz="0" w:space="0" w:color="auto"/>
        <w:left w:val="none" w:sz="0" w:space="0" w:color="auto"/>
        <w:bottom w:val="none" w:sz="0" w:space="0" w:color="auto"/>
        <w:right w:val="none" w:sz="0" w:space="0" w:color="auto"/>
      </w:divBdr>
    </w:div>
    <w:div w:id="200416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8530BB-9B95-4606-B827-22F69838A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225</Words>
  <Characters>1287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Tritt Schell</dc:creator>
  <cp:lastModifiedBy>Dawn</cp:lastModifiedBy>
  <cp:revision>3</cp:revision>
  <dcterms:created xsi:type="dcterms:W3CDTF">2019-05-06T19:02:00Z</dcterms:created>
  <dcterms:modified xsi:type="dcterms:W3CDTF">2019-05-06T19:03:00Z</dcterms:modified>
</cp:coreProperties>
</file>