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FFF" w:rsidRDefault="00544A94">
      <w:r>
        <w:t>I have had serious and lengthy conversations with Northwest Broadcasting and Spectrum and both are blaming the other for this unfortunate event. It is highly unlikely that both parties are correct and, accordingly, there is something seriously wrong that the FCC should correct.  Furthermore, Spectrum has what amounts to a monopoly in Jackson, Wyoming, since the only option I had was to go to Direct TV, which required me to cut down 5-10 mature trees which is clearly not an environmentally correct solution. Monopoly powers of this sort should not be allowed.</w:t>
      </w:r>
    </w:p>
    <w:p w:rsidR="00544A94" w:rsidRDefault="00544A94"/>
    <w:p w:rsidR="00544A94" w:rsidRDefault="00544A94">
      <w:r>
        <w:t>I am surprised that the FCC has not responded to this crisis situation before now.  At least the FCC should make a statement on the status of this unfortunate event.</w:t>
      </w:r>
      <w:bookmarkStart w:id="0" w:name="_GoBack"/>
      <w:bookmarkEnd w:id="0"/>
    </w:p>
    <w:sectPr w:rsidR="00544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A94"/>
    <w:rsid w:val="00140FFF"/>
    <w:rsid w:val="00544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C65560-09A7-46B6-81C2-88DCC4D5F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109</Words>
  <Characters>622</Characters>
  <Application>Microsoft Office Word</Application>
  <DocSecurity>0</DocSecurity>
  <Lines>5</Lines>
  <Paragraphs>1</Paragraphs>
  <ScaleCrop>false</ScaleCrop>
  <Company>Warburg Pincus</Company>
  <LinksUpToDate>false</LinksUpToDate>
  <CharactersWithSpaces>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Diane</dc:creator>
  <cp:keywords/>
  <dc:description/>
  <cp:lastModifiedBy>O'Connor, Diane</cp:lastModifiedBy>
  <cp:revision>1</cp:revision>
  <dcterms:created xsi:type="dcterms:W3CDTF">2018-05-15T20:00:00Z</dcterms:created>
  <dcterms:modified xsi:type="dcterms:W3CDTF">2018-05-15T20:07:00Z</dcterms:modified>
</cp:coreProperties>
</file>