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2BC" w:rsidRDefault="003F52BC">
      <w:r>
        <w:t>Maintaining net neutrality</w:t>
      </w:r>
      <w:r w:rsidRPr="003F52BC">
        <w:t xml:space="preserve"> that will ensure the fair, open and creative use of the internet currently protected </w:t>
      </w:r>
      <w:r w:rsidR="005C1F43">
        <w:t>because</w:t>
      </w:r>
      <w:r>
        <w:t xml:space="preserve"> </w:t>
      </w:r>
      <w:r w:rsidRPr="003F52BC">
        <w:t>internet service providers (ISPs)</w:t>
      </w:r>
      <w:r>
        <w:t xml:space="preserve"> are classified</w:t>
      </w:r>
      <w:r w:rsidRPr="003F52BC">
        <w:t xml:space="preserve"> as common carriers under Title II of the Communications Act of 1934.</w:t>
      </w:r>
      <w:r>
        <w:t xml:space="preserve">  </w:t>
      </w:r>
      <w:r w:rsidRPr="003F52BC">
        <w:t xml:space="preserve">Beyond question, the internet has become our most profoundly democratic medium, an entity that belongs to all of our people. To compromise net neutrality would be to support actions and conditions that </w:t>
      </w:r>
      <w:r>
        <w:t>would make some businesses and people</w:t>
      </w:r>
      <w:r w:rsidRPr="003F52BC">
        <w:t xml:space="preserve"> more equal than others.</w:t>
      </w:r>
      <w:r>
        <w:t xml:space="preserve"> </w:t>
      </w:r>
    </w:p>
    <w:p w:rsidR="003F52BC" w:rsidRDefault="003F52BC"/>
    <w:p w:rsidR="00516B29" w:rsidRDefault="003F52BC">
      <w:r w:rsidRPr="003F52BC">
        <w:t>If we allow selected for-profit interests (most notably cable companies and others that have already grown well past what once might have invoked anti-trust actions) to no longer adhere to net neutrality, we will have dealt a severe blow to the quality and robust nature of our democracy.</w:t>
      </w:r>
      <w:r>
        <w:t xml:space="preserve"> </w:t>
      </w:r>
      <w:r w:rsidRPr="003F52BC">
        <w:t xml:space="preserve">I urge this commission, as well as all members of Congress, to support net neutrality legislation that -- clearly and with no ambiguity -- prohibits any service provider from blocking, impeding or interfering with any lawful use of the </w:t>
      </w:r>
      <w:r w:rsidR="00182055">
        <w:t>i</w:t>
      </w:r>
      <w:r w:rsidRPr="003F52BC">
        <w:t>nternet, or from giving hierarchical preference to any type of content or service.</w:t>
      </w:r>
      <w:r>
        <w:t xml:space="preserve"> </w:t>
      </w:r>
      <w:bookmarkStart w:id="0" w:name="_GoBack"/>
      <w:bookmarkEnd w:id="0"/>
    </w:p>
    <w:sectPr w:rsidR="00516B29" w:rsidSect="007F34A2">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drawingGridHorizontalSpacing w:val="120"/>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2BC"/>
    <w:rsid w:val="000C4CE6"/>
    <w:rsid w:val="00182055"/>
    <w:rsid w:val="0022504D"/>
    <w:rsid w:val="003F52BC"/>
    <w:rsid w:val="00516B29"/>
    <w:rsid w:val="005919DE"/>
    <w:rsid w:val="005C1F43"/>
    <w:rsid w:val="006352A3"/>
    <w:rsid w:val="00657BC8"/>
    <w:rsid w:val="007F34A2"/>
    <w:rsid w:val="00982B2D"/>
    <w:rsid w:val="00A02362"/>
    <w:rsid w:val="00A90FB7"/>
    <w:rsid w:val="00AD092A"/>
    <w:rsid w:val="00BA4CCB"/>
    <w:rsid w:val="00C21DD0"/>
    <w:rsid w:val="00D32265"/>
    <w:rsid w:val="00E404DB"/>
    <w:rsid w:val="00F03A48"/>
    <w:rsid w:val="00FD26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567798-27B3-424B-A0A1-EB7221CD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line="240" w:lineRule="exact"/>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autoRedefine/>
    <w:uiPriority w:val="1"/>
    <w:qFormat/>
    <w:rsid w:val="00BA4CCB"/>
    <w:pPr>
      <w:widowControl w:val="0"/>
      <w:spacing w:before="110" w:after="120" w:line="270" w:lineRule="exact"/>
      <w:ind w:right="155"/>
    </w:pPr>
    <w:rPr>
      <w:rFonts w:eastAsia="Courier New"/>
      <w:spacing w:val="-1"/>
      <w:szCs w:val="20"/>
    </w:rPr>
  </w:style>
  <w:style w:type="character" w:customStyle="1" w:styleId="BodyTextChar">
    <w:name w:val="Body Text Char"/>
    <w:basedOn w:val="DefaultParagraphFont"/>
    <w:link w:val="BodyText"/>
    <w:uiPriority w:val="1"/>
    <w:rsid w:val="00BA4CCB"/>
    <w:rPr>
      <w:rFonts w:eastAsia="Courier New"/>
      <w:spacing w:val="-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franke</dc:creator>
  <cp:keywords/>
  <dc:description/>
  <cp:lastModifiedBy>bob franke</cp:lastModifiedBy>
  <cp:revision>1</cp:revision>
  <dcterms:created xsi:type="dcterms:W3CDTF">2017-05-26T15:39:00Z</dcterms:created>
  <dcterms:modified xsi:type="dcterms:W3CDTF">2017-05-26T15:52:00Z</dcterms:modified>
</cp:coreProperties>
</file>