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2C7F11" w14:textId="77777777" w:rsidR="0052497F" w:rsidRDefault="001B05AB">
      <w:r w:rsidRPr="001B05AB">
        <w:t>I would like to express my support for net neutrality backed by Title II oversight of ISP’s.  As a software engineer at a small company, having a level</w:t>
      </w:r>
      <w:r>
        <w:t xml:space="preserve"> playing field for our product reaching potential and existing customers </w:t>
      </w:r>
      <w:r w:rsidRPr="001B05AB">
        <w:t xml:space="preserve">is essential </w:t>
      </w:r>
      <w:r>
        <w:t>to the success of our and many other small companies around the United States. Overturning Title II oversight will enable large ISP’s to pick the winners and losers in markets and removes choice from the hands of consumers, who in most cases do not have multiple options when it comes to choosing and ISP.  This is bad for innovation, which hurts the economy and bad for consumers, who deserve the right to be able to choose any service that a company may provide without outside interference from ISP’s.</w:t>
      </w:r>
      <w:bookmarkStart w:id="0" w:name="_GoBack"/>
      <w:bookmarkEnd w:id="0"/>
    </w:p>
    <w:sectPr w:rsidR="0052497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05AB"/>
    <w:rsid w:val="001B05AB"/>
    <w:rsid w:val="005249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42870C"/>
  <w15:chartTrackingRefBased/>
  <w15:docId w15:val="{DD4397C9-D345-4C7B-91BD-7DC3192C86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110</Words>
  <Characters>632</Characters>
  <Application>Microsoft Office Word</Application>
  <DocSecurity>0</DocSecurity>
  <Lines>5</Lines>
  <Paragraphs>1</Paragraphs>
  <ScaleCrop>false</ScaleCrop>
  <Company/>
  <LinksUpToDate>false</LinksUpToDate>
  <CharactersWithSpaces>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kramerds@gmail.com</dc:creator>
  <cp:keywords/>
  <dc:description/>
  <cp:lastModifiedBy>kramerds@gmail.com</cp:lastModifiedBy>
  <cp:revision>1</cp:revision>
  <dcterms:created xsi:type="dcterms:W3CDTF">2017-05-26T20:09:00Z</dcterms:created>
  <dcterms:modified xsi:type="dcterms:W3CDTF">2017-05-26T20:14:00Z</dcterms:modified>
</cp:coreProperties>
</file>