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0B6A" w:rsidRPr="008B0B6A" w:rsidRDefault="008B0B6A" w:rsidP="008B0B6A">
      <w:pPr>
        <w:spacing w:before="100" w:beforeAutospacing="1" w:after="100" w:afterAutospacing="1"/>
        <w:rPr>
          <w:rFonts w:ascii="Franklin Gothic Book" w:hAnsi="Franklin Gothic Book"/>
        </w:rPr>
      </w:pPr>
      <w:r w:rsidRPr="008B0B6A">
        <w:rPr>
          <w:rFonts w:ascii="Franklin Gothic Book" w:hAnsi="Franklin Gothic Book"/>
        </w:rPr>
        <w:t xml:space="preserve">The FCC has received a recommendation from the North American Numbering Council (NANC) regarding the National Suicide Hotline Improvement Act.  </w:t>
      </w:r>
      <w:r w:rsidRPr="008B0B6A">
        <w:rPr>
          <w:rFonts w:ascii="Franklin Gothic Book" w:hAnsi="Franklin Gothic Book"/>
          <w:bCs/>
        </w:rPr>
        <w:t>Unfortunately, their recommendations wer</w:t>
      </w:r>
      <w:r w:rsidRPr="008B0B6A">
        <w:rPr>
          <w:rFonts w:ascii="Franklin Gothic Book" w:hAnsi="Franklin Gothic Book"/>
          <w:bCs/>
        </w:rPr>
        <w:t>e not in line with the purpose </w:t>
      </w:r>
      <w:r w:rsidRPr="008B0B6A">
        <w:rPr>
          <w:rFonts w:ascii="Franklin Gothic Book" w:hAnsi="Franklin Gothic Book"/>
          <w:bCs/>
        </w:rPr>
        <w:t>and intent of the bill</w:t>
      </w:r>
      <w:r w:rsidRPr="008B0B6A">
        <w:rPr>
          <w:rFonts w:ascii="Franklin Gothic Book" w:hAnsi="Franklin Gothic Book"/>
        </w:rPr>
        <w:t xml:space="preserve"> as they stated that they felt crisis calls should just be merged with the 211 system.  </w:t>
      </w:r>
      <w:r w:rsidRPr="008B0B6A">
        <w:rPr>
          <w:rFonts w:ascii="Franklin Gothic Book" w:hAnsi="Franklin Gothic Book"/>
          <w:bCs/>
        </w:rPr>
        <w:t>The entire purpose of the Suicide Hotline Improvement Act was to work toward our public health vision of decreasing the stigma of mental health crisis and suicide by showing the community (and the world) that mental health crises are just as worthy of a dedicated service as physical health crises (911).</w:t>
      </w:r>
      <w:r w:rsidRPr="008B0B6A">
        <w:rPr>
          <w:rFonts w:ascii="Franklin Gothic Book" w:hAnsi="Franklin Gothic Book"/>
        </w:rPr>
        <w:t xml:space="preserve">   So, merging this service in with 211 is not consistent with that vision, or with the vision of 211 which is to provide general information and referral services. </w:t>
      </w:r>
      <w:r w:rsidRPr="008B0B6A">
        <w:rPr>
          <w:rFonts w:ascii="Franklin Gothic Book" w:hAnsi="Franklin Gothic Book"/>
        </w:rPr>
        <w:t>We need our own dedicated line such as 511.</w:t>
      </w:r>
      <w:bookmarkStart w:id="0" w:name="_GoBack"/>
      <w:bookmarkEnd w:id="0"/>
    </w:p>
    <w:p w:rsidR="002A250E" w:rsidRDefault="002A250E"/>
    <w:sectPr w:rsidR="002A25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B6A"/>
    <w:rsid w:val="002A250E"/>
    <w:rsid w:val="008B0B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B3ECC0-820F-49EE-88E9-8838810AF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0B6A"/>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9331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125</Words>
  <Characters>714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Didi Hirsch Mental Health Servces</Company>
  <LinksUpToDate>false</LinksUpToDate>
  <CharactersWithSpaces>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Carolyn Levitan</dc:creator>
  <cp:keywords/>
  <dc:description/>
  <cp:lastModifiedBy>Carolyn Levitan</cp:lastModifiedBy>
  <cp:revision>1</cp:revision>
  <dcterms:created xsi:type="dcterms:W3CDTF">2019-06-04T22:10:00Z</dcterms:created>
  <dcterms:modified xsi:type="dcterms:W3CDTF">2019-06-04T22:12:00Z</dcterms:modified>
</cp:coreProperties>
</file>