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am writing because of my concerns around not allowing the National Suicide Hotline Improvement Act to allow a 3-digit access for people who are struggling with </w:t>
      </w:r>
      <w:proofErr w:type="spellStart"/>
      <w:r>
        <w:rPr>
          <w:rFonts w:ascii="Calibri" w:hAnsi="Calibri"/>
          <w:color w:val="000000"/>
        </w:rPr>
        <w:t>lifethreatening</w:t>
      </w:r>
      <w:proofErr w:type="spellEnd"/>
      <w:r>
        <w:rPr>
          <w:rFonts w:ascii="Calibri" w:hAnsi="Calibri"/>
          <w:color w:val="000000"/>
        </w:rPr>
        <w:t xml:space="preserve"> issues.  Last year, c</w:t>
      </w:r>
      <w:r>
        <w:rPr>
          <w:rFonts w:ascii="Calibri" w:hAnsi="Calibri"/>
          <w:color w:val="000000"/>
        </w:rPr>
        <w:t xml:space="preserve">ongress directed the FCC to consider creating a </w:t>
      </w:r>
      <w:proofErr w:type="gramStart"/>
      <w:r>
        <w:rPr>
          <w:rFonts w:ascii="Calibri" w:hAnsi="Calibri"/>
          <w:color w:val="000000"/>
        </w:rPr>
        <w:t>three digit</w:t>
      </w:r>
      <w:proofErr w:type="gramEnd"/>
      <w:r>
        <w:rPr>
          <w:rFonts w:ascii="Calibri" w:hAnsi="Calibri"/>
          <w:color w:val="000000"/>
        </w:rPr>
        <w:t xml:space="preserve"> number folks can dial to reach crisis services – a 911 for the brain, as our friend David Covington has called it. </w:t>
      </w:r>
      <w:r>
        <w:rPr>
          <w:rStyle w:val="apple-converted-space"/>
          <w:rFonts w:ascii="Calibri" w:hAnsi="Calibri"/>
          <w:color w:val="000000"/>
        </w:rPr>
        <w:t> </w:t>
      </w: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</w:t>
      </w:r>
      <w:r>
        <w:rPr>
          <w:rFonts w:ascii="Calibri" w:hAnsi="Calibri"/>
          <w:color w:val="000000"/>
        </w:rPr>
        <w:t xml:space="preserve"> strongly support this idea</w:t>
      </w:r>
      <w:r>
        <w:rPr>
          <w:rFonts w:ascii="Calibri" w:hAnsi="Calibri"/>
          <w:color w:val="000000"/>
        </w:rPr>
        <w:t xml:space="preserve">!  I </w:t>
      </w:r>
      <w:r>
        <w:rPr>
          <w:rFonts w:ascii="Calibri" w:hAnsi="Calibri"/>
          <w:color w:val="000000"/>
        </w:rPr>
        <w:t xml:space="preserve">think it will make it easier for folks to reach </w:t>
      </w:r>
      <w:r>
        <w:rPr>
          <w:rFonts w:ascii="Calibri" w:hAnsi="Calibri"/>
          <w:color w:val="000000"/>
        </w:rPr>
        <w:t>call centers like Lines for Life in Oregon</w:t>
      </w:r>
      <w:r>
        <w:rPr>
          <w:rFonts w:ascii="Calibri" w:hAnsi="Calibri"/>
          <w:color w:val="000000"/>
        </w:rPr>
        <w:t>,</w:t>
      </w:r>
      <w:r>
        <w:rPr>
          <w:rStyle w:val="apple-converted-space"/>
          <w:rFonts w:ascii="Calibri" w:hAnsi="Calibri"/>
          <w:color w:val="000000"/>
        </w:rPr>
        <w:t> </w:t>
      </w:r>
      <w:r>
        <w:rPr>
          <w:rFonts w:ascii="Calibri" w:hAnsi="Calibri"/>
          <w:color w:val="000000"/>
          <w:u w:val="single"/>
        </w:rPr>
        <w:t>and</w:t>
      </w:r>
      <w:r>
        <w:rPr>
          <w:rStyle w:val="apple-converted-space"/>
          <w:rFonts w:ascii="Calibri" w:hAnsi="Calibri"/>
          <w:color w:val="000000"/>
        </w:rPr>
        <w:t> </w:t>
      </w:r>
      <w:r>
        <w:rPr>
          <w:rFonts w:ascii="Calibri" w:hAnsi="Calibri"/>
          <w:color w:val="000000"/>
        </w:rPr>
        <w:t>it will help erase stigma by normalizing help-seeking:  we all know we call 911 when there’s a police or fire emergency, so naturally we ought to have an easy number to call when we’re having a mental wellness emergency.</w:t>
      </w: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As part of the process, a bureaucratic group in charge of </w:t>
      </w:r>
      <w:proofErr w:type="gramStart"/>
      <w:r>
        <w:rPr>
          <w:rFonts w:ascii="Calibri" w:hAnsi="Calibri"/>
          <w:color w:val="000000"/>
        </w:rPr>
        <w:t>three digit</w:t>
      </w:r>
      <w:proofErr w:type="gramEnd"/>
      <w:r>
        <w:rPr>
          <w:rFonts w:ascii="Calibri" w:hAnsi="Calibri"/>
          <w:color w:val="000000"/>
        </w:rPr>
        <w:t xml:space="preserve"> codes was asked to make a recommendation to the FCC.  This group, called the North American Numbering Council, recommended</w:t>
      </w:r>
      <w:r>
        <w:rPr>
          <w:rStyle w:val="apple-converted-space"/>
          <w:rFonts w:ascii="Calibri" w:hAnsi="Calibri"/>
          <w:color w:val="000000"/>
        </w:rPr>
        <w:t> </w:t>
      </w:r>
      <w:r>
        <w:rPr>
          <w:rFonts w:ascii="Calibri" w:hAnsi="Calibri"/>
          <w:i/>
          <w:iCs/>
          <w:color w:val="000000"/>
        </w:rPr>
        <w:t>against</w:t>
      </w:r>
      <w:r>
        <w:rPr>
          <w:rStyle w:val="apple-converted-space"/>
          <w:rFonts w:ascii="Calibri" w:hAnsi="Calibri"/>
          <w:color w:val="000000"/>
        </w:rPr>
        <w:t> </w:t>
      </w:r>
      <w:r>
        <w:rPr>
          <w:rFonts w:ascii="Calibri" w:hAnsi="Calibri"/>
          <w:color w:val="000000"/>
        </w:rPr>
        <w:t xml:space="preserve">creating a </w:t>
      </w:r>
      <w:proofErr w:type="gramStart"/>
      <w:r>
        <w:rPr>
          <w:rFonts w:ascii="Calibri" w:hAnsi="Calibri"/>
          <w:color w:val="000000"/>
        </w:rPr>
        <w:t>3 digit</w:t>
      </w:r>
      <w:proofErr w:type="gramEnd"/>
      <w:r>
        <w:rPr>
          <w:rFonts w:ascii="Calibri" w:hAnsi="Calibri"/>
          <w:color w:val="000000"/>
        </w:rPr>
        <w:t xml:space="preserve"> number to access the NSPL.  And even worse, they recommended that if the FEC were to do this, they should just use 211Info.  In other words, they want to ADD A STEP for people in crisis – call 211 and let them refer people over to us. </w:t>
      </w:r>
      <w:r>
        <w:rPr>
          <w:rStyle w:val="apple-converted-space"/>
          <w:rFonts w:ascii="Calibri" w:hAnsi="Calibri"/>
          <w:color w:val="000000"/>
        </w:rPr>
        <w:t> </w:t>
      </w: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It’s disappointing beyond belief – and frankly I think the Numbering Council just doesn’t get it.  They are elevating convenience over saving lives – something that is basically the opposite of everything we believe here.</w:t>
      </w: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Please support the National Suicide Hotline Improvement Act and also support a 3-digit life line for people who are struggling with mental health challenges.  </w:t>
      </w: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Thank you – </w:t>
      </w:r>
      <w:bookmarkStart w:id="0" w:name="_GoBack"/>
      <w:bookmarkEnd w:id="0"/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Brenda </w:t>
      </w:r>
      <w:proofErr w:type="spellStart"/>
      <w:r>
        <w:rPr>
          <w:rFonts w:ascii="Calibri" w:hAnsi="Calibri"/>
          <w:color w:val="000000"/>
        </w:rPr>
        <w:t>Martinek</w:t>
      </w:r>
      <w:proofErr w:type="spellEnd"/>
    </w:p>
    <w:p w:rsidR="00D2125E" w:rsidRDefault="00D2125E" w:rsidP="00D2125E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Beaverton, Oregon</w:t>
      </w:r>
    </w:p>
    <w:p w:rsidR="001822D8" w:rsidRDefault="00D2125E"/>
    <w:sectPr w:rsidR="001822D8" w:rsidSect="00342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5E"/>
    <w:rsid w:val="00342156"/>
    <w:rsid w:val="004D0783"/>
    <w:rsid w:val="00685B64"/>
    <w:rsid w:val="00D2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BA05A5"/>
  <w15:chartTrackingRefBased/>
  <w15:docId w15:val="{9C17E5BB-2003-7248-A2AE-AE10BF7A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12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D21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Martinek</dc:creator>
  <cp:keywords/>
  <dc:description/>
  <cp:lastModifiedBy>Brenda Martinek</cp:lastModifiedBy>
  <cp:revision>1</cp:revision>
  <dcterms:created xsi:type="dcterms:W3CDTF">2019-06-07T19:49:00Z</dcterms:created>
  <dcterms:modified xsi:type="dcterms:W3CDTF">2019-06-07T19:53:00Z</dcterms:modified>
</cp:coreProperties>
</file>