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>June 7, 2019</w:t>
      </w:r>
      <w:bookmarkStart w:id="0" w:name="_GoBack"/>
      <w:bookmarkEnd w:id="0"/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>Federal Communications Commission</w:t>
      </w:r>
      <w:r>
        <w:rPr>
          <w:rFonts w:ascii="Helvetica" w:hAnsi="Helvetica" w:cs="Helvetica"/>
          <w:color w:val="1C1E21"/>
          <w:sz w:val="21"/>
          <w:szCs w:val="21"/>
        </w:rPr>
        <w:br/>
        <w:t>445 12th Street, SW</w:t>
      </w:r>
      <w:r>
        <w:rPr>
          <w:rFonts w:ascii="Helvetica" w:hAnsi="Helvetica" w:cs="Helvetica"/>
          <w:color w:val="1C1E21"/>
          <w:sz w:val="21"/>
          <w:szCs w:val="21"/>
        </w:rPr>
        <w:br/>
        <w:t>Washington, DC 20554</w:t>
      </w: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>Re: Docket 18-336</w:t>
      </w:r>
      <w:r>
        <w:rPr>
          <w:rFonts w:ascii="Helvetica" w:hAnsi="Helvetica" w:cs="Helvetica"/>
          <w:color w:val="1C1E21"/>
          <w:sz w:val="21"/>
          <w:szCs w:val="21"/>
        </w:rPr>
        <w:br/>
        <w:t>Implementation of the National Suicide Hotline Improvement Act of 2018</w:t>
      </w: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>Dear Commissioners:</w:t>
      </w: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>I urge you to designate a 3-digit code as a Behavioral Health and Suicide Crisis Lifeline – and to reject the North American Numbering Council (NANC) recommendation that no such line should be established.</w:t>
      </w: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>Frankly, I believe the NANC simply fails to appreciate the severity of the mental health and suicide crisis we are facing in the United States – and as such they elevated convenience and status quo over the desperate need for an easy to access crisis service -- a 911 for the brain.</w:t>
      </w: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 xml:space="preserve">I </w:t>
      </w:r>
      <w:r>
        <w:rPr>
          <w:rFonts w:ascii="Helvetica" w:hAnsi="Helvetica" w:cs="Helvetica"/>
          <w:color w:val="1C1E21"/>
          <w:sz w:val="21"/>
          <w:szCs w:val="21"/>
        </w:rPr>
        <w:t>believe 3-digit access to behavioral health and suicide crisis intervention is an important opportunity to meet the growing crisis of behavioral health in the United States.</w:t>
      </w: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>Thank you.</w:t>
      </w: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>Pete Ferryman</w:t>
      </w: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>5131 SW Windsor Court</w:t>
      </w:r>
    </w:p>
    <w:p w:rsidR="003A354C" w:rsidRDefault="003A354C" w:rsidP="003A354C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>Portland, OR 97221</w:t>
      </w:r>
    </w:p>
    <w:p w:rsidR="003A354C" w:rsidRDefault="003A354C"/>
    <w:sectPr w:rsidR="003A3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54C"/>
    <w:rsid w:val="003A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463A0"/>
  <w15:chartTrackingRefBased/>
  <w15:docId w15:val="{928EB02A-EE87-40FE-9DDB-478ACEE7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9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Ferryman</dc:creator>
  <cp:keywords/>
  <dc:description/>
  <cp:lastModifiedBy>Pete Ferryman</cp:lastModifiedBy>
  <cp:revision>1</cp:revision>
  <dcterms:created xsi:type="dcterms:W3CDTF">2019-06-07T20:12:00Z</dcterms:created>
  <dcterms:modified xsi:type="dcterms:W3CDTF">2019-06-07T20:13:00Z</dcterms:modified>
</cp:coreProperties>
</file>