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8D1" w:rsidRDefault="007E53B7">
      <w:pPr>
        <w:rPr>
          <w:rFonts w:ascii="Calisto MT" w:hAnsi="Calisto MT"/>
        </w:rPr>
      </w:pPr>
      <w:r>
        <w:rPr>
          <w:rFonts w:ascii="Calisto MT" w:hAnsi="Calisto MT"/>
        </w:rPr>
        <w:t>I strongly support adopting a 3 digit number specifically for individuals at risk of suicide.  It should be linked to the existing National Suicide Prevention Lifeline (Lifeline) network and provide the necessary financial support for its implementation and increased call volume.</w:t>
      </w:r>
    </w:p>
    <w:p w:rsidR="007E53B7" w:rsidRDefault="007E53B7">
      <w:pPr>
        <w:rPr>
          <w:rFonts w:ascii="Calisto MT" w:hAnsi="Calisto MT"/>
        </w:rPr>
      </w:pPr>
    </w:p>
    <w:p w:rsidR="007E53B7" w:rsidRDefault="007E53B7">
      <w:pPr>
        <w:rPr>
          <w:rFonts w:ascii="Calisto MT" w:hAnsi="Calisto MT"/>
        </w:rPr>
      </w:pPr>
      <w:r>
        <w:rPr>
          <w:rFonts w:ascii="Calisto MT" w:hAnsi="Calisto MT"/>
        </w:rPr>
        <w:t xml:space="preserve">This is why I believe it should </w:t>
      </w:r>
      <w:r>
        <w:rPr>
          <w:rFonts w:ascii="Calisto MT" w:hAnsi="Calisto MT"/>
          <w:u w:val="single"/>
        </w:rPr>
        <w:t>not</w:t>
      </w:r>
      <w:r>
        <w:rPr>
          <w:rFonts w:ascii="Calisto MT" w:hAnsi="Calisto MT"/>
        </w:rPr>
        <w:t xml:space="preserve"> be 211.</w:t>
      </w:r>
    </w:p>
    <w:p w:rsidR="007E53B7" w:rsidRDefault="007E53B7" w:rsidP="007E53B7">
      <w:pPr>
        <w:pStyle w:val="ListParagraph"/>
        <w:numPr>
          <w:ilvl w:val="0"/>
          <w:numId w:val="1"/>
        </w:numPr>
        <w:rPr>
          <w:rFonts w:ascii="Calisto MT" w:hAnsi="Calisto MT"/>
        </w:rPr>
      </w:pPr>
      <w:r>
        <w:rPr>
          <w:rFonts w:ascii="Calisto MT" w:hAnsi="Calisto MT"/>
        </w:rPr>
        <w:t>Not all 211 lines are up 24/7, 365 days a year.</w:t>
      </w:r>
    </w:p>
    <w:p w:rsidR="007E53B7" w:rsidRDefault="007E53B7" w:rsidP="007E53B7">
      <w:pPr>
        <w:pStyle w:val="ListParagraph"/>
        <w:numPr>
          <w:ilvl w:val="0"/>
          <w:numId w:val="1"/>
        </w:numPr>
        <w:rPr>
          <w:rFonts w:ascii="Calisto MT" w:hAnsi="Calisto MT"/>
        </w:rPr>
      </w:pPr>
      <w:r>
        <w:rPr>
          <w:rFonts w:ascii="Calisto MT" w:hAnsi="Calisto MT"/>
        </w:rPr>
        <w:t>Only 25% of 211 lines are member of the lifeline network.  Callers reaching the other 75% would not receive adequate care.</w:t>
      </w:r>
    </w:p>
    <w:p w:rsidR="007E53B7" w:rsidRPr="007E53B7" w:rsidRDefault="007E53B7" w:rsidP="007E53B7">
      <w:pPr>
        <w:pStyle w:val="ListParagraph"/>
        <w:numPr>
          <w:ilvl w:val="0"/>
          <w:numId w:val="1"/>
        </w:numPr>
        <w:rPr>
          <w:rFonts w:ascii="Calisto MT" w:hAnsi="Calisto MT"/>
        </w:rPr>
      </w:pPr>
      <w:r>
        <w:rPr>
          <w:rFonts w:ascii="Calisto MT" w:hAnsi="Calisto MT"/>
        </w:rPr>
        <w:t>In 2012, the U.S. Steering Committee (United Way-AIRS) report, Transitioning 2-1-1 for a sustainable future noted a number of challenges with 211 lines.</w:t>
      </w:r>
    </w:p>
    <w:p w:rsidR="007E53B7" w:rsidRDefault="007E53B7" w:rsidP="007E53B7">
      <w:pPr>
        <w:pStyle w:val="ListParagraph"/>
        <w:numPr>
          <w:ilvl w:val="0"/>
          <w:numId w:val="2"/>
        </w:numPr>
        <w:rPr>
          <w:rFonts w:ascii="Calisto MT" w:hAnsi="Calisto MT"/>
        </w:rPr>
      </w:pPr>
      <w:r>
        <w:rPr>
          <w:rFonts w:ascii="Calisto MT" w:hAnsi="Calisto MT"/>
        </w:rPr>
        <w:t>No administrative body oversees all 211 lines.</w:t>
      </w:r>
    </w:p>
    <w:p w:rsidR="007E53B7" w:rsidRDefault="007E53B7" w:rsidP="007E53B7">
      <w:pPr>
        <w:pStyle w:val="ListParagraph"/>
        <w:numPr>
          <w:ilvl w:val="0"/>
          <w:numId w:val="2"/>
        </w:numPr>
        <w:rPr>
          <w:rFonts w:ascii="Calisto MT" w:hAnsi="Calisto MT"/>
        </w:rPr>
      </w:pPr>
      <w:r>
        <w:rPr>
          <w:rFonts w:ascii="Calisto MT" w:hAnsi="Calisto MT"/>
        </w:rPr>
        <w:t>211 is for external needs, not psychological needs; only 7% were categorized as mental health calls.</w:t>
      </w:r>
    </w:p>
    <w:p w:rsidR="007E53B7" w:rsidRDefault="007E53B7" w:rsidP="007E53B7">
      <w:pPr>
        <w:pStyle w:val="ListParagraph"/>
        <w:numPr>
          <w:ilvl w:val="0"/>
          <w:numId w:val="2"/>
        </w:numPr>
        <w:rPr>
          <w:rFonts w:ascii="Calisto MT" w:hAnsi="Calisto MT"/>
        </w:rPr>
      </w:pPr>
      <w:r>
        <w:rPr>
          <w:rFonts w:ascii="Calisto MT" w:hAnsi="Calisto MT"/>
        </w:rPr>
        <w:t>Only 51% were accredited-and accreditation would not be specifically for suicide prevention.</w:t>
      </w:r>
    </w:p>
    <w:p w:rsidR="007E53B7" w:rsidRDefault="007E53B7" w:rsidP="007E53B7">
      <w:pPr>
        <w:pStyle w:val="ListParagraph"/>
        <w:numPr>
          <w:ilvl w:val="0"/>
          <w:numId w:val="2"/>
        </w:numPr>
        <w:rPr>
          <w:rFonts w:ascii="Calisto MT" w:hAnsi="Calisto MT"/>
        </w:rPr>
      </w:pPr>
      <w:r>
        <w:rPr>
          <w:rFonts w:ascii="Calisto MT" w:hAnsi="Calisto MT"/>
        </w:rPr>
        <w:t>“While progress has been made towards national standards, quality assurance reviews are inconsistent.</w:t>
      </w:r>
    </w:p>
    <w:p w:rsidR="007E53B7" w:rsidRDefault="00EA0BC3" w:rsidP="007E53B7">
      <w:pPr>
        <w:rPr>
          <w:rFonts w:ascii="Calisto MT" w:hAnsi="Calisto MT"/>
        </w:rPr>
      </w:pPr>
      <w:r>
        <w:rPr>
          <w:rFonts w:ascii="Calisto MT" w:hAnsi="Calisto MT"/>
        </w:rPr>
        <w:t>I am a Navy V</w:t>
      </w:r>
      <w:r w:rsidR="007E53B7">
        <w:rPr>
          <w:rFonts w:ascii="Calisto MT" w:hAnsi="Calisto MT"/>
        </w:rPr>
        <w:t xml:space="preserve">eteran having served during the </w:t>
      </w:r>
      <w:r>
        <w:rPr>
          <w:rFonts w:ascii="Calisto MT" w:hAnsi="Calisto MT"/>
        </w:rPr>
        <w:t xml:space="preserve">Cold War era and, as such, have firsthand knowledge of experiencing suicide, from both fellow Veterans and of battling those thoughts myself.  While my empathy for suffering Veterans is strong, it is not limited to just that group.  I currently work as a Peer Specialist and I am recently certified in Applied Suicide Intervention Skills Training (ASIST).  </w:t>
      </w:r>
    </w:p>
    <w:p w:rsidR="00EA0BC3" w:rsidRPr="007E53B7" w:rsidRDefault="00EA0BC3" w:rsidP="007E53B7">
      <w:pPr>
        <w:rPr>
          <w:rFonts w:ascii="Calisto MT" w:hAnsi="Calisto MT"/>
        </w:rPr>
      </w:pPr>
      <w:r>
        <w:rPr>
          <w:rFonts w:ascii="Calisto MT" w:hAnsi="Calisto MT"/>
        </w:rPr>
        <w:t>I trust the right decision will be made regarding this issue</w:t>
      </w:r>
      <w:r w:rsidR="00FC0BC8">
        <w:rPr>
          <w:rFonts w:ascii="Calisto MT" w:hAnsi="Calisto MT"/>
        </w:rPr>
        <w:t xml:space="preserve"> so that implementation can move forward without delay.</w:t>
      </w:r>
      <w:bookmarkStart w:id="0" w:name="_GoBack"/>
      <w:bookmarkEnd w:id="0"/>
    </w:p>
    <w:sectPr w:rsidR="00EA0BC3" w:rsidRPr="007E53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61369A"/>
    <w:multiLevelType w:val="hybridMultilevel"/>
    <w:tmpl w:val="E8826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410701"/>
    <w:multiLevelType w:val="hybridMultilevel"/>
    <w:tmpl w:val="603C7364"/>
    <w:lvl w:ilvl="0" w:tplc="814A550E">
      <w:numFmt w:val="bullet"/>
      <w:lvlText w:val="-"/>
      <w:lvlJc w:val="left"/>
      <w:pPr>
        <w:ind w:left="1800" w:hanging="360"/>
      </w:pPr>
      <w:rPr>
        <w:rFonts w:ascii="Calisto MT" w:eastAsiaTheme="minorHAnsi" w:hAnsi="Calisto MT"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3B7"/>
    <w:rsid w:val="005668D1"/>
    <w:rsid w:val="007E53B7"/>
    <w:rsid w:val="00EA0BC3"/>
    <w:rsid w:val="00FC0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150173-5349-4A7B-96F2-20795CE0B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Didi Hirsch MHS</Company>
  <LinksUpToDate>false</LinksUpToDate>
  <CharactersWithSpaces>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Forrest</dc:creator>
  <cp:keywords/>
  <dc:description/>
  <cp:lastModifiedBy>Scott Forrest</cp:lastModifiedBy>
  <cp:revision>1</cp:revision>
  <dcterms:created xsi:type="dcterms:W3CDTF">2019-06-11T15:32:00Z</dcterms:created>
  <dcterms:modified xsi:type="dcterms:W3CDTF">2019-06-11T15:53:00Z</dcterms:modified>
</cp:coreProperties>
</file>