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2F09310" w14:textId="77777777" w:rsidR="006A01EA" w:rsidRDefault="006A01EA">
      <w:pPr>
        <w:spacing w:after="0" w:line="276" w:lineRule="auto"/>
      </w:pPr>
    </w:p>
    <w:tbl>
      <w:tblPr>
        <w:tblStyle w:val="1"/>
        <w:tblW w:w="9354" w:type="dxa"/>
        <w:tblInd w:w="-1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-5" w:type="dxa"/>
          <w:right w:w="0" w:type="dxa"/>
        </w:tblCellMar>
        <w:tblLook w:val="0600" w:firstRow="0" w:lastRow="0" w:firstColumn="0" w:lastColumn="0" w:noHBand="1" w:noVBand="1"/>
      </w:tblPr>
      <w:tblGrid>
        <w:gridCol w:w="1518"/>
        <w:gridCol w:w="7836"/>
      </w:tblGrid>
      <w:tr w:rsidR="006A01EA" w14:paraId="454223CB" w14:textId="77777777"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22469485" w14:textId="77777777" w:rsidR="006A01EA" w:rsidRDefault="00AE579C">
            <w:pPr>
              <w:contextualSpacing/>
            </w:pPr>
            <w:bookmarkStart w:id="0" w:name="h.gjdgxs"/>
            <w:bookmarkEnd w:id="0"/>
            <w:r>
              <w:rPr>
                <w:noProof/>
              </w:rPr>
              <w:drawing>
                <wp:inline distT="0" distB="0" distL="0" distR="0" wp14:anchorId="127E855D" wp14:editId="1ACF0858">
                  <wp:extent cx="822325" cy="822325"/>
                  <wp:effectExtent l="0" t="0" r="0" b="0"/>
                  <wp:docPr id="1" name="image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325" cy="822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8BC85A4" w14:textId="77777777" w:rsidR="006A01EA" w:rsidRDefault="00AE579C">
            <w:pPr>
              <w:tabs>
                <w:tab w:val="center" w:pos="4986"/>
                <w:tab w:val="right" w:pos="9972"/>
              </w:tabs>
              <w:spacing w:before="360" w:after="0" w:line="228" w:lineRule="auto"/>
              <w:jc w:val="center"/>
            </w:pPr>
            <w:r>
              <w:t>Federal Communications Commission</w:t>
            </w:r>
          </w:p>
          <w:p w14:paraId="435F9774" w14:textId="77777777" w:rsidR="006A01EA" w:rsidRDefault="00AE579C">
            <w:pPr>
              <w:jc w:val="center"/>
            </w:pPr>
            <w:r>
              <w:t>Washington, D.C. 20554</w:t>
            </w:r>
          </w:p>
        </w:tc>
      </w:tr>
    </w:tbl>
    <w:p w14:paraId="1563F6BE" w14:textId="77777777" w:rsidR="006A01EA" w:rsidRDefault="006A01EA">
      <w:pPr>
        <w:ind w:left="4320" w:firstLine="720"/>
      </w:pPr>
    </w:p>
    <w:p w14:paraId="36FDA241" w14:textId="77777777" w:rsidR="006A01EA" w:rsidRDefault="00AE579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0199D">
        <w:t>June</w:t>
      </w:r>
      <w:r w:rsidR="000F07C7">
        <w:t xml:space="preserve"> </w:t>
      </w:r>
      <w:r w:rsidR="00F04840">
        <w:t>20</w:t>
      </w:r>
      <w:r>
        <w:t>, 201</w:t>
      </w:r>
      <w:r w:rsidR="000F07C7">
        <w:t>8</w:t>
      </w:r>
    </w:p>
    <w:p w14:paraId="3B46592D" w14:textId="77777777" w:rsidR="006A01EA" w:rsidRDefault="006A01EA"/>
    <w:p w14:paraId="14D7EAB8" w14:textId="77777777" w:rsidR="006A01EA" w:rsidRDefault="00AE579C">
      <w:r>
        <w:rPr>
          <w:b/>
        </w:rPr>
        <w:t>VIA ECFS ELECTRONIC DELIVERY</w:t>
      </w:r>
    </w:p>
    <w:p w14:paraId="3A544061" w14:textId="77777777" w:rsidR="006A01EA" w:rsidRDefault="006A01EA">
      <w:pPr>
        <w:spacing w:line="360" w:lineRule="auto"/>
      </w:pPr>
    </w:p>
    <w:p w14:paraId="4D36912B" w14:textId="77777777" w:rsidR="008D7302" w:rsidRDefault="00AE579C" w:rsidP="008D7302">
      <w:pPr>
        <w:tabs>
          <w:tab w:val="left" w:pos="7896"/>
        </w:tabs>
        <w:spacing w:after="0" w:line="360" w:lineRule="auto"/>
      </w:pPr>
      <w:r>
        <w:t>Ms. Marlene H. Dortch, Secretary</w:t>
      </w:r>
      <w:r>
        <w:tab/>
      </w:r>
    </w:p>
    <w:p w14:paraId="416C06D9" w14:textId="0EE4F009" w:rsidR="006A01EA" w:rsidRDefault="00AE579C">
      <w:pPr>
        <w:tabs>
          <w:tab w:val="left" w:pos="7896"/>
        </w:tabs>
        <w:spacing w:line="360" w:lineRule="auto"/>
      </w:pPr>
      <w:r>
        <w:t>Federal Communications Commission</w:t>
      </w:r>
      <w:r>
        <w:br/>
        <w:t>445 12th Street SW</w:t>
      </w:r>
      <w:r>
        <w:br/>
        <w:t>Washington, DC 20554</w:t>
      </w:r>
      <w:r>
        <w:br/>
      </w:r>
      <w:r>
        <w:br/>
        <w:t>Re: Measuring Broadband America Program (Fixed Collaborative), GN Docket No. 12-264</w:t>
      </w:r>
      <w:r>
        <w:br/>
      </w:r>
      <w:r>
        <w:br/>
        <w:t>Dear Ms. Dortch,</w:t>
      </w:r>
      <w:r>
        <w:br/>
      </w:r>
      <w:r>
        <w:br/>
        <w:t xml:space="preserve">On </w:t>
      </w:r>
      <w:r w:rsidR="006979DE">
        <w:t>March</w:t>
      </w:r>
      <w:r w:rsidR="008A43AC">
        <w:t xml:space="preserve"> </w:t>
      </w:r>
      <w:r w:rsidR="000F07C7">
        <w:t>2</w:t>
      </w:r>
      <w:r w:rsidR="006979DE">
        <w:t>9</w:t>
      </w:r>
      <w:r>
        <w:t>, 201</w:t>
      </w:r>
      <w:r w:rsidR="000F07C7">
        <w:t>8</w:t>
      </w:r>
      <w:r>
        <w:t xml:space="preserve">, </w:t>
      </w:r>
      <w:r w:rsidR="00FD4524">
        <w:t xml:space="preserve">a collaborative </w:t>
      </w:r>
      <w:proofErr w:type="gramStart"/>
      <w:r w:rsidR="00FD4524">
        <w:t xml:space="preserve">meeting </w:t>
      </w:r>
      <w:r w:rsidR="00FD4524">
        <w:t xml:space="preserve"> was</w:t>
      </w:r>
      <w:proofErr w:type="gramEnd"/>
      <w:r w:rsidR="00FD4524">
        <w:t xml:space="preserve"> held between </w:t>
      </w:r>
      <w:r>
        <w:t xml:space="preserve">members of the Commission Staff </w:t>
      </w:r>
      <w:r w:rsidR="00FD4524">
        <w:t xml:space="preserve">along </w:t>
      </w:r>
      <w:r>
        <w:t>with representatives of broadband providers, public interest groups, companies, and other organizations to discuss</w:t>
      </w:r>
      <w:r w:rsidR="000F07C7">
        <w:t xml:space="preserve"> plan</w:t>
      </w:r>
      <w:r>
        <w:t>s pertaining to the fixed Measuring Broadband America (MBA) program.</w:t>
      </w:r>
      <w:r>
        <w:rPr>
          <w:rStyle w:val="FootnoteAnchor"/>
        </w:rPr>
        <w:footnoteReference w:id="1"/>
      </w:r>
      <w:r>
        <w:t xml:space="preserve"> </w:t>
      </w:r>
    </w:p>
    <w:p w14:paraId="684F7FB5" w14:textId="77777777" w:rsidR="006A01EA" w:rsidRDefault="00AE579C">
      <w:pPr>
        <w:spacing w:before="120" w:line="360" w:lineRule="auto"/>
        <w:rPr>
          <w:color w:val="333333"/>
          <w:highlight w:val="white"/>
        </w:rPr>
      </w:pPr>
      <w:r>
        <w:t>After general introductions, Walter Johnston</w:t>
      </w:r>
      <w:r>
        <w:rPr>
          <w:color w:val="000000" w:themeColor="text1"/>
        </w:rPr>
        <w:t xml:space="preserve">, </w:t>
      </w:r>
      <w:r>
        <w:t xml:space="preserve">Chief, EMCD/OET </w:t>
      </w:r>
      <w:r>
        <w:rPr>
          <w:color w:val="000000" w:themeColor="text1"/>
        </w:rPr>
        <w:t xml:space="preserve">welcomed all the collaborative </w:t>
      </w:r>
      <w:r>
        <w:t xml:space="preserve">members and introduced </w:t>
      </w:r>
      <w:r w:rsidR="001C3264">
        <w:t>Charlotte Wilson</w:t>
      </w:r>
      <w:r>
        <w:t xml:space="preserve">, </w:t>
      </w:r>
      <w:r w:rsidR="001C3264">
        <w:rPr>
          <w:color w:val="333333"/>
          <w:shd w:val="clear" w:color="auto" w:fill="FFFFFF"/>
        </w:rPr>
        <w:t>Client Services Executive</w:t>
      </w:r>
      <w:r>
        <w:rPr>
          <w:color w:val="333333"/>
          <w:shd w:val="clear" w:color="auto" w:fill="FFFFFF"/>
        </w:rPr>
        <w:t xml:space="preserve"> at </w:t>
      </w:r>
      <w:proofErr w:type="spellStart"/>
      <w:r>
        <w:rPr>
          <w:color w:val="333333"/>
          <w:shd w:val="clear" w:color="auto" w:fill="FFFFFF"/>
        </w:rPr>
        <w:t>SamKnows</w:t>
      </w:r>
      <w:proofErr w:type="spellEnd"/>
      <w:r>
        <w:rPr>
          <w:color w:val="333333"/>
          <w:shd w:val="clear" w:color="auto" w:fill="FFFFFF"/>
        </w:rPr>
        <w:t xml:space="preserve"> to present the agenda for the meeting.</w:t>
      </w:r>
      <w:r>
        <w:rPr>
          <w:rStyle w:val="FootnoteAnchor"/>
          <w:color w:val="333333"/>
          <w:shd w:val="clear" w:color="auto" w:fill="FFFFFF"/>
        </w:rPr>
        <w:footnoteReference w:id="2"/>
      </w:r>
      <w:r>
        <w:rPr>
          <w:color w:val="333333"/>
          <w:shd w:val="clear" w:color="auto" w:fill="FFFFFF"/>
        </w:rPr>
        <w:t xml:space="preserve"> The following topics were discussed:</w:t>
      </w:r>
    </w:p>
    <w:p w14:paraId="4CE32A87" w14:textId="77777777" w:rsidR="00F04840" w:rsidRPr="006308C6" w:rsidRDefault="00F04840" w:rsidP="00332024">
      <w:pPr>
        <w:pStyle w:val="ListParagraph"/>
        <w:numPr>
          <w:ilvl w:val="0"/>
          <w:numId w:val="1"/>
        </w:numPr>
        <w:spacing w:before="120" w:after="1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Key dates for the 2018 reporting month</w:t>
      </w:r>
      <w:r w:rsidR="00332024" w:rsidRPr="006308C6">
        <w:rPr>
          <w:rFonts w:ascii="Times New Roman" w:hAnsi="Times New Roman" w:cs="Times New Roman"/>
          <w:b/>
          <w:sz w:val="24"/>
          <w:szCs w:val="24"/>
        </w:rPr>
        <w:t>:</w:t>
      </w:r>
      <w:r w:rsidR="00332024" w:rsidRPr="006308C6">
        <w:rPr>
          <w:rFonts w:ascii="Times New Roman" w:hAnsi="Times New Roman" w:cs="Times New Roman"/>
          <w:sz w:val="24"/>
          <w:szCs w:val="24"/>
        </w:rPr>
        <w:t xml:space="preserve"> </w:t>
      </w:r>
      <w:r w:rsidR="00C143DB" w:rsidRPr="006308C6">
        <w:rPr>
          <w:rFonts w:ascii="Times New Roman" w:hAnsi="Times New Roman" w:cs="Times New Roman"/>
          <w:sz w:val="24"/>
          <w:szCs w:val="24"/>
        </w:rPr>
        <w:t xml:space="preserve"> </w:t>
      </w:r>
      <w:r w:rsidRPr="006308C6">
        <w:rPr>
          <w:rFonts w:ascii="Times New Roman" w:hAnsi="Times New Roman" w:cs="Times New Roman"/>
          <w:sz w:val="24"/>
          <w:szCs w:val="24"/>
        </w:rPr>
        <w:t xml:space="preserve">In order for the FCC to determine what ISP tiers need to be measured as a part of the 2018 validation period (generally chose as a </w:t>
      </w:r>
      <w:proofErr w:type="gramStart"/>
      <w:r w:rsidRPr="006308C6">
        <w:rPr>
          <w:rFonts w:ascii="Times New Roman" w:hAnsi="Times New Roman" w:cs="Times New Roman"/>
          <w:sz w:val="24"/>
          <w:szCs w:val="24"/>
        </w:rPr>
        <w:t>30 day</w:t>
      </w:r>
      <w:proofErr w:type="gramEnd"/>
      <w:r w:rsidRPr="006308C6">
        <w:rPr>
          <w:rFonts w:ascii="Times New Roman" w:hAnsi="Times New Roman" w:cs="Times New Roman"/>
          <w:sz w:val="24"/>
          <w:szCs w:val="24"/>
        </w:rPr>
        <w:t xml:space="preserve"> period within September and October) Ms</w:t>
      </w:r>
      <w:r w:rsidR="006308C6" w:rsidRPr="006308C6">
        <w:rPr>
          <w:rFonts w:ascii="Times New Roman" w:hAnsi="Times New Roman" w:cs="Times New Roman"/>
          <w:sz w:val="24"/>
          <w:szCs w:val="24"/>
        </w:rPr>
        <w:t>.</w:t>
      </w:r>
      <w:r w:rsidRPr="006308C6">
        <w:rPr>
          <w:rFonts w:ascii="Times New Roman" w:hAnsi="Times New Roman" w:cs="Times New Roman"/>
          <w:sz w:val="24"/>
          <w:szCs w:val="24"/>
        </w:rPr>
        <w:t xml:space="preserve"> Wilson set the following timeline for getting subscriber data:</w:t>
      </w:r>
    </w:p>
    <w:p w14:paraId="41E36CD6" w14:textId="77777777" w:rsidR="00332024" w:rsidRPr="00F04840" w:rsidRDefault="00F04840" w:rsidP="00F04840">
      <w:pPr>
        <w:pStyle w:val="ListParagraph"/>
        <w:numPr>
          <w:ilvl w:val="0"/>
          <w:numId w:val="3"/>
        </w:numPr>
        <w:spacing w:before="120" w:after="160" w:line="360" w:lineRule="auto"/>
      </w:pPr>
      <w:proofErr w:type="spellStart"/>
      <w:r w:rsidRPr="00F04840">
        <w:rPr>
          <w:rFonts w:ascii="Times New Roman" w:hAnsi="Times New Roman" w:cs="Times New Roman"/>
          <w:sz w:val="24"/>
          <w:szCs w:val="24"/>
        </w:rPr>
        <w:t>SamKnows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request subscriber data from the ISPs by April 3</w:t>
      </w:r>
    </w:p>
    <w:p w14:paraId="4CD327E1" w14:textId="77777777" w:rsidR="00F04840" w:rsidRPr="00F04840" w:rsidRDefault="00F04840" w:rsidP="00F04840">
      <w:pPr>
        <w:pStyle w:val="ListParagraph"/>
        <w:numPr>
          <w:ilvl w:val="0"/>
          <w:numId w:val="3"/>
        </w:numPr>
        <w:spacing w:before="120" w:after="160" w:line="360" w:lineRule="auto"/>
        <w:rPr>
          <w:rFonts w:ascii="Times New Roman" w:hAnsi="Times New Roman" w:cs="Times New Roman"/>
          <w:sz w:val="24"/>
          <w:szCs w:val="24"/>
        </w:rPr>
      </w:pPr>
      <w:r w:rsidRPr="00F04840">
        <w:rPr>
          <w:rFonts w:ascii="Times New Roman" w:hAnsi="Times New Roman" w:cs="Times New Roman"/>
          <w:sz w:val="24"/>
          <w:szCs w:val="24"/>
        </w:rPr>
        <w:t xml:space="preserve">The ISPs to send subscriber data for each of their tiers to </w:t>
      </w:r>
      <w:proofErr w:type="spellStart"/>
      <w:r w:rsidRPr="00F04840">
        <w:rPr>
          <w:rFonts w:ascii="Times New Roman" w:hAnsi="Times New Roman" w:cs="Times New Roman"/>
          <w:sz w:val="24"/>
          <w:szCs w:val="24"/>
        </w:rPr>
        <w:t>SamKnows</w:t>
      </w:r>
      <w:proofErr w:type="spellEnd"/>
      <w:r w:rsidRPr="00F04840">
        <w:rPr>
          <w:rFonts w:ascii="Times New Roman" w:hAnsi="Times New Roman" w:cs="Times New Roman"/>
          <w:sz w:val="24"/>
          <w:szCs w:val="24"/>
        </w:rPr>
        <w:t xml:space="preserve"> by April 17</w:t>
      </w:r>
    </w:p>
    <w:p w14:paraId="5BADD048" w14:textId="77777777" w:rsidR="00F04840" w:rsidRPr="00F04840" w:rsidRDefault="00F04840" w:rsidP="00F04840">
      <w:pPr>
        <w:pStyle w:val="ListParagraph"/>
        <w:numPr>
          <w:ilvl w:val="0"/>
          <w:numId w:val="3"/>
        </w:numPr>
        <w:spacing w:before="120" w:after="16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SamKnows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</w:t>
      </w:r>
      <w:r w:rsidR="006308C6">
        <w:rPr>
          <w:rFonts w:ascii="Times New Roman" w:hAnsi="Times New Roman" w:cs="Times New Roman"/>
          <w:sz w:val="24"/>
          <w:szCs w:val="24"/>
        </w:rPr>
        <w:t>create the first draft of sample plan by April 24</w:t>
      </w:r>
    </w:p>
    <w:p w14:paraId="361C496D" w14:textId="77777777" w:rsidR="006308C6" w:rsidRPr="006308C6" w:rsidRDefault="006308C6" w:rsidP="006308C6">
      <w:pPr>
        <w:pStyle w:val="ListParagraph"/>
        <w:numPr>
          <w:ilvl w:val="0"/>
          <w:numId w:val="1"/>
        </w:numPr>
        <w:spacing w:before="120" w:after="160" w:line="360" w:lineRule="auto"/>
        <w:rPr>
          <w:rFonts w:ascii="Times New Roman" w:hAnsi="Times New Roman" w:cs="Times New Roman"/>
          <w:sz w:val="24"/>
          <w:szCs w:val="24"/>
        </w:rPr>
      </w:pPr>
      <w:r w:rsidRPr="00AB50D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Code of Conduct:</w:t>
      </w:r>
      <w:r w:rsidRPr="00AB50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B50DF">
        <w:rPr>
          <w:rFonts w:ascii="Times New Roman" w:hAnsi="Times New Roman" w:cs="Times New Roman"/>
          <w:sz w:val="24"/>
          <w:szCs w:val="24"/>
        </w:rPr>
        <w:t>Ms. Wilson informed the ISPs that she would be contacting them soon for signing new Code of Conduct forms for 2018.</w:t>
      </w:r>
    </w:p>
    <w:p w14:paraId="7639AA52" w14:textId="477A8F8D" w:rsidR="006A01EA" w:rsidRPr="006308C6" w:rsidRDefault="00AE579C" w:rsidP="006308C6">
      <w:pPr>
        <w:pStyle w:val="ListParagraph"/>
        <w:numPr>
          <w:ilvl w:val="0"/>
          <w:numId w:val="1"/>
        </w:numPr>
        <w:spacing w:before="120" w:after="160" w:line="360" w:lineRule="auto"/>
        <w:rPr>
          <w:rFonts w:ascii="Times New Roman" w:hAnsi="Times New Roman" w:cs="Times New Roman"/>
          <w:sz w:val="24"/>
          <w:szCs w:val="24"/>
        </w:rPr>
      </w:pPr>
      <w:r w:rsidRPr="006308C6">
        <w:rPr>
          <w:rFonts w:ascii="Times New Roman" w:hAnsi="Times New Roman" w:cs="Times New Roman"/>
          <w:b/>
          <w:sz w:val="24"/>
          <w:szCs w:val="24"/>
        </w:rPr>
        <w:t>Automated Validation update:</w:t>
      </w:r>
      <w:r w:rsidRPr="006308C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308C6">
        <w:rPr>
          <w:rFonts w:ascii="Times New Roman" w:hAnsi="Times New Roman" w:cs="Times New Roman"/>
          <w:sz w:val="24"/>
          <w:szCs w:val="24"/>
        </w:rPr>
        <w:t>SamKnows</w:t>
      </w:r>
      <w:proofErr w:type="spellEnd"/>
      <w:r w:rsidRPr="006308C6">
        <w:rPr>
          <w:rFonts w:ascii="Times New Roman" w:hAnsi="Times New Roman" w:cs="Times New Roman"/>
          <w:sz w:val="24"/>
          <w:szCs w:val="24"/>
        </w:rPr>
        <w:t xml:space="preserve"> </w:t>
      </w:r>
      <w:r w:rsidR="00347081" w:rsidRPr="006308C6">
        <w:rPr>
          <w:rFonts w:ascii="Times New Roman" w:hAnsi="Times New Roman" w:cs="Times New Roman"/>
          <w:sz w:val="24"/>
          <w:szCs w:val="24"/>
        </w:rPr>
        <w:t xml:space="preserve">has been in close discussions with </w:t>
      </w:r>
      <w:proofErr w:type="gramStart"/>
      <w:r w:rsidR="00FD4524">
        <w:rPr>
          <w:rFonts w:ascii="Times New Roman" w:hAnsi="Times New Roman" w:cs="Times New Roman"/>
          <w:sz w:val="24"/>
          <w:szCs w:val="24"/>
        </w:rPr>
        <w:t>a number of</w:t>
      </w:r>
      <w:proofErr w:type="gramEnd"/>
      <w:r w:rsidR="00FD4524">
        <w:rPr>
          <w:rFonts w:ascii="Times New Roman" w:hAnsi="Times New Roman" w:cs="Times New Roman"/>
          <w:sz w:val="24"/>
          <w:szCs w:val="24"/>
        </w:rPr>
        <w:t xml:space="preserve"> </w:t>
      </w:r>
      <w:r w:rsidRPr="006308C6">
        <w:rPr>
          <w:rFonts w:ascii="Times New Roman" w:hAnsi="Times New Roman" w:cs="Times New Roman"/>
          <w:sz w:val="24"/>
          <w:szCs w:val="24"/>
        </w:rPr>
        <w:t>ISPs to automate the</w:t>
      </w:r>
      <w:r w:rsidR="00B62E00" w:rsidRPr="006308C6">
        <w:rPr>
          <w:rFonts w:ascii="Times New Roman" w:hAnsi="Times New Roman" w:cs="Times New Roman"/>
          <w:sz w:val="24"/>
          <w:szCs w:val="24"/>
        </w:rPr>
        <w:t>ir</w:t>
      </w:r>
      <w:r w:rsidRPr="006308C6">
        <w:rPr>
          <w:rFonts w:ascii="Times New Roman" w:hAnsi="Times New Roman" w:cs="Times New Roman"/>
          <w:sz w:val="24"/>
          <w:szCs w:val="24"/>
        </w:rPr>
        <w:t xml:space="preserve"> validation process</w:t>
      </w:r>
      <w:r w:rsidR="00B62E00" w:rsidRPr="006308C6">
        <w:rPr>
          <w:rFonts w:ascii="Times New Roman" w:hAnsi="Times New Roman" w:cs="Times New Roman"/>
          <w:sz w:val="24"/>
          <w:szCs w:val="24"/>
        </w:rPr>
        <w:t>es</w:t>
      </w:r>
      <w:r w:rsidRPr="006308C6">
        <w:rPr>
          <w:rFonts w:ascii="Times New Roman" w:hAnsi="Times New Roman" w:cs="Times New Roman"/>
          <w:sz w:val="24"/>
          <w:szCs w:val="24"/>
        </w:rPr>
        <w:t xml:space="preserve">. </w:t>
      </w:r>
      <w:r w:rsidR="00347081" w:rsidRPr="006308C6">
        <w:rPr>
          <w:rFonts w:ascii="Times New Roman" w:hAnsi="Times New Roman" w:cs="Times New Roman"/>
          <w:sz w:val="24"/>
          <w:szCs w:val="24"/>
        </w:rPr>
        <w:t xml:space="preserve">Ms. </w:t>
      </w:r>
      <w:r w:rsidR="00F21691" w:rsidRPr="006308C6">
        <w:rPr>
          <w:rFonts w:ascii="Times New Roman" w:hAnsi="Times New Roman" w:cs="Times New Roman"/>
          <w:sz w:val="24"/>
          <w:szCs w:val="24"/>
        </w:rPr>
        <w:t>Wilson</w:t>
      </w:r>
      <w:r w:rsidR="00347081" w:rsidRPr="006308C6">
        <w:rPr>
          <w:rFonts w:ascii="Times New Roman" w:hAnsi="Times New Roman" w:cs="Times New Roman"/>
          <w:sz w:val="24"/>
          <w:szCs w:val="24"/>
        </w:rPr>
        <w:t xml:space="preserve"> noted that </w:t>
      </w:r>
      <w:proofErr w:type="spellStart"/>
      <w:r w:rsidR="00FF7F7E" w:rsidRPr="006308C6">
        <w:rPr>
          <w:rFonts w:ascii="Times New Roman" w:hAnsi="Times New Roman" w:cs="Times New Roman"/>
          <w:sz w:val="24"/>
          <w:szCs w:val="24"/>
        </w:rPr>
        <w:t>SamKnows</w:t>
      </w:r>
      <w:proofErr w:type="spellEnd"/>
      <w:r w:rsidR="00FF7F7E" w:rsidRPr="006308C6">
        <w:rPr>
          <w:rFonts w:ascii="Times New Roman" w:hAnsi="Times New Roman" w:cs="Times New Roman"/>
          <w:sz w:val="24"/>
          <w:szCs w:val="24"/>
        </w:rPr>
        <w:t xml:space="preserve"> is working one-on-one with each of these service providers </w:t>
      </w:r>
      <w:r w:rsidR="00347081" w:rsidRPr="006308C6">
        <w:rPr>
          <w:rFonts w:ascii="Times New Roman" w:hAnsi="Times New Roman" w:cs="Times New Roman"/>
          <w:sz w:val="24"/>
          <w:szCs w:val="24"/>
        </w:rPr>
        <w:t xml:space="preserve">since </w:t>
      </w:r>
      <w:r w:rsidR="00FF7F7E" w:rsidRPr="006308C6">
        <w:rPr>
          <w:rFonts w:ascii="Times New Roman" w:hAnsi="Times New Roman" w:cs="Times New Roman"/>
          <w:sz w:val="24"/>
          <w:szCs w:val="24"/>
        </w:rPr>
        <w:t xml:space="preserve">they all </w:t>
      </w:r>
      <w:r w:rsidR="00347081" w:rsidRPr="006308C6">
        <w:rPr>
          <w:rFonts w:ascii="Times New Roman" w:hAnsi="Times New Roman" w:cs="Times New Roman"/>
          <w:sz w:val="24"/>
          <w:szCs w:val="24"/>
        </w:rPr>
        <w:t>have different management procedures</w:t>
      </w:r>
      <w:r w:rsidR="00FD4524">
        <w:rPr>
          <w:rFonts w:ascii="Times New Roman" w:hAnsi="Times New Roman" w:cs="Times New Roman"/>
          <w:sz w:val="24"/>
          <w:szCs w:val="24"/>
        </w:rPr>
        <w:t>.</w:t>
      </w:r>
    </w:p>
    <w:p w14:paraId="1D47EFD2" w14:textId="77777777" w:rsidR="006A01EA" w:rsidRDefault="00AE579C">
      <w:pPr>
        <w:spacing w:line="360" w:lineRule="auto"/>
      </w:pPr>
      <w:r>
        <w:t xml:space="preserve">Mr. Johnston concluded </w:t>
      </w:r>
      <w:r w:rsidR="00B62E00">
        <w:t xml:space="preserve">the meeting </w:t>
      </w:r>
      <w:r>
        <w:t xml:space="preserve">by thanking all the attendees for their active participation. </w:t>
      </w:r>
    </w:p>
    <w:p w14:paraId="6BC811A5" w14:textId="77777777" w:rsidR="006A01EA" w:rsidRDefault="00AE579C">
      <w:pPr>
        <w:spacing w:line="360" w:lineRule="auto"/>
      </w:pPr>
      <w:r>
        <w:rPr>
          <w:color w:val="000000"/>
        </w:rPr>
        <w:br/>
      </w:r>
      <w:r>
        <w:t>Sincerely,</w:t>
      </w:r>
      <w:r>
        <w:br/>
      </w:r>
      <w:r>
        <w:br/>
        <w:t>/s/ Rajender Razdan</w:t>
      </w:r>
      <w:bookmarkStart w:id="1" w:name="_GoBack"/>
      <w:bookmarkEnd w:id="1"/>
      <w:r>
        <w:br/>
      </w:r>
      <w:r>
        <w:br/>
        <w:t>Rajender Razdan, Electronics Engineer,</w:t>
      </w:r>
      <w:r>
        <w:br/>
        <w:t>Electromagnetic Compatibility Division/OET</w:t>
      </w:r>
      <w:r>
        <w:br/>
        <w:t>Federal Communications Commission</w:t>
      </w:r>
    </w:p>
    <w:p w14:paraId="7559D648" w14:textId="77777777" w:rsidR="006A01EA" w:rsidRDefault="006A01EA">
      <w:pPr>
        <w:spacing w:after="120" w:line="360" w:lineRule="auto"/>
      </w:pPr>
    </w:p>
    <w:sectPr w:rsidR="006A01EA">
      <w:footerReference w:type="default" r:id="rId9"/>
      <w:pgSz w:w="12240" w:h="15840"/>
      <w:pgMar w:top="1440" w:right="1440" w:bottom="973" w:left="1440" w:header="0" w:footer="720" w:gutter="0"/>
      <w:pgNumType w:start="1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ED5608" w14:textId="77777777" w:rsidR="00824A36" w:rsidRDefault="00AE579C">
      <w:pPr>
        <w:spacing w:after="0" w:line="240" w:lineRule="auto"/>
      </w:pPr>
      <w:r>
        <w:separator/>
      </w:r>
    </w:p>
  </w:endnote>
  <w:endnote w:type="continuationSeparator" w:id="0">
    <w:p w14:paraId="497A5555" w14:textId="77777777" w:rsidR="00824A36" w:rsidRDefault="00AE5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9C1BF4" w14:textId="77777777" w:rsidR="006A01EA" w:rsidRDefault="006A01EA">
    <w:pPr>
      <w:tabs>
        <w:tab w:val="center" w:pos="4320"/>
        <w:tab w:val="right" w:pos="8640"/>
      </w:tabs>
      <w:spacing w:after="72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7FDD5B" w14:textId="77777777" w:rsidR="006A01EA" w:rsidRDefault="00AE579C">
      <w:r>
        <w:separator/>
      </w:r>
    </w:p>
  </w:footnote>
  <w:footnote w:type="continuationSeparator" w:id="0">
    <w:p w14:paraId="76294F3F" w14:textId="77777777" w:rsidR="006A01EA" w:rsidRDefault="00AE579C">
      <w:r>
        <w:continuationSeparator/>
      </w:r>
    </w:p>
  </w:footnote>
  <w:footnote w:id="1">
    <w:p w14:paraId="2E96D848" w14:textId="77777777" w:rsidR="006A01EA" w:rsidRDefault="00AE579C">
      <w:pPr>
        <w:ind w:left="339"/>
      </w:pPr>
      <w:r>
        <w:rPr>
          <w:vertAlign w:val="superscript"/>
        </w:rPr>
        <w:footnoteRef/>
      </w:r>
      <w:r>
        <w:rPr>
          <w:vertAlign w:val="superscript"/>
        </w:rPr>
        <w:tab/>
      </w:r>
      <w:r>
        <w:rPr>
          <w:sz w:val="20"/>
          <w:szCs w:val="20"/>
        </w:rPr>
        <w:t xml:space="preserve">  A list of attendees is attached to this filing in GN Docket No. 12-264.</w:t>
      </w:r>
    </w:p>
  </w:footnote>
  <w:footnote w:id="2">
    <w:p w14:paraId="6BF419D2" w14:textId="77777777" w:rsidR="006A01EA" w:rsidRDefault="00AE579C">
      <w:pPr>
        <w:ind w:left="339"/>
      </w:pPr>
      <w:r>
        <w:rPr>
          <w:vertAlign w:val="superscript"/>
        </w:rPr>
        <w:footnoteRef/>
      </w:r>
      <w:r>
        <w:rPr>
          <w:vertAlign w:val="superscript"/>
        </w:rPr>
        <w:tab/>
      </w:r>
      <w:r>
        <w:rPr>
          <w:sz w:val="20"/>
          <w:szCs w:val="20"/>
        </w:rPr>
        <w:t xml:space="preserve">  </w:t>
      </w:r>
      <w:proofErr w:type="spellStart"/>
      <w:r>
        <w:rPr>
          <w:sz w:val="20"/>
          <w:szCs w:val="20"/>
        </w:rPr>
        <w:t>SamKnows</w:t>
      </w:r>
      <w:proofErr w:type="spellEnd"/>
      <w:r>
        <w:rPr>
          <w:sz w:val="20"/>
          <w:szCs w:val="20"/>
        </w:rPr>
        <w:t xml:space="preserve"> presentation is attached to this filing in GN Docket No. 12-264.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72ABF"/>
    <w:multiLevelType w:val="hybridMultilevel"/>
    <w:tmpl w:val="10746F2A"/>
    <w:lvl w:ilvl="0" w:tplc="4FE0A00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8382B66"/>
    <w:multiLevelType w:val="multilevel"/>
    <w:tmpl w:val="31A4E05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color w:val="333333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7F61DD"/>
    <w:multiLevelType w:val="multilevel"/>
    <w:tmpl w:val="65ACE0B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1EA"/>
    <w:rsid w:val="000F07C7"/>
    <w:rsid w:val="00114ECD"/>
    <w:rsid w:val="001C3264"/>
    <w:rsid w:val="002D2062"/>
    <w:rsid w:val="00332024"/>
    <w:rsid w:val="00347081"/>
    <w:rsid w:val="003D14B9"/>
    <w:rsid w:val="004666DA"/>
    <w:rsid w:val="0050199D"/>
    <w:rsid w:val="006308C6"/>
    <w:rsid w:val="006635BF"/>
    <w:rsid w:val="006979DE"/>
    <w:rsid w:val="006A01EA"/>
    <w:rsid w:val="0077445F"/>
    <w:rsid w:val="007E01C3"/>
    <w:rsid w:val="00824A36"/>
    <w:rsid w:val="00846E98"/>
    <w:rsid w:val="008A43AC"/>
    <w:rsid w:val="008D7302"/>
    <w:rsid w:val="00936985"/>
    <w:rsid w:val="0094752F"/>
    <w:rsid w:val="009D05DE"/>
    <w:rsid w:val="00A54798"/>
    <w:rsid w:val="00AB50DF"/>
    <w:rsid w:val="00AE579C"/>
    <w:rsid w:val="00B00FBE"/>
    <w:rsid w:val="00B3162D"/>
    <w:rsid w:val="00B62E00"/>
    <w:rsid w:val="00C143DB"/>
    <w:rsid w:val="00F04840"/>
    <w:rsid w:val="00F21691"/>
    <w:rsid w:val="00FD4524"/>
    <w:rsid w:val="00FE0E20"/>
    <w:rsid w:val="00FF7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5BC992"/>
  <w15:docId w15:val="{B471342B-D5AC-47AE-ADA5-2B1B41035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A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tabs>
        <w:tab w:val="left" w:pos="720"/>
      </w:tabs>
      <w:spacing w:after="160" w:line="252" w:lineRule="auto"/>
    </w:pPr>
  </w:style>
  <w:style w:type="paragraph" w:styleId="Heading1">
    <w:name w:val="heading 1"/>
    <w:basedOn w:val="Normal"/>
    <w:next w:val="Normal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4D5EDC"/>
    <w:rPr>
      <w:rFonts w:ascii="Segoe UI" w:hAnsi="Segoe UI" w:cs="Segoe UI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731CE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731CEE"/>
    <w:rPr>
      <w:vertAlign w:val="superscript"/>
    </w:rPr>
  </w:style>
  <w:style w:type="character" w:customStyle="1" w:styleId="apple-converted-space">
    <w:name w:val="apple-converted-space"/>
    <w:basedOn w:val="DefaultParagraphFont"/>
    <w:qFormat/>
    <w:rsid w:val="00E77FBC"/>
  </w:style>
  <w:style w:type="character" w:styleId="Emphasis">
    <w:name w:val="Emphasis"/>
    <w:basedOn w:val="DefaultParagraphFont"/>
    <w:uiPriority w:val="20"/>
    <w:qFormat/>
    <w:rsid w:val="00E77FBC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882F99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882F99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882F99"/>
    <w:rPr>
      <w:b/>
      <w:bCs/>
      <w:sz w:val="20"/>
      <w:szCs w:val="20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ascii="Times New Roman" w:hAnsi="Times New Roman"/>
      <w:color w:val="333333"/>
      <w:sz w:val="24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color w:val="333333"/>
    </w:rPr>
  </w:style>
  <w:style w:type="character" w:customStyle="1" w:styleId="FootnoteCharacters">
    <w:name w:val="Footnote Characters"/>
    <w:qFormat/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Title">
    <w:name w:val="Title"/>
    <w:basedOn w:val="Normal"/>
    <w:next w:val="Normal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4D5ED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882F99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882F99"/>
    <w:rPr>
      <w:b/>
      <w:bCs/>
    </w:rPr>
  </w:style>
  <w:style w:type="paragraph" w:styleId="ListParagraph">
    <w:name w:val="List Paragraph"/>
    <w:basedOn w:val="Normal"/>
    <w:uiPriority w:val="34"/>
    <w:qFormat/>
    <w:rsid w:val="00C70429"/>
    <w:pPr>
      <w:spacing w:after="0" w:line="240" w:lineRule="auto"/>
      <w:ind w:left="720"/>
    </w:pPr>
    <w:rPr>
      <w:rFonts w:ascii="Calibri" w:eastAsiaTheme="minorHAnsi" w:hAnsi="Calibri" w:cs="Calibri"/>
      <w:sz w:val="22"/>
      <w:szCs w:val="22"/>
    </w:rPr>
  </w:style>
  <w:style w:type="paragraph" w:styleId="Footer">
    <w:name w:val="footer"/>
    <w:basedOn w:val="Normal"/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normaltextrun">
    <w:name w:val="normaltextrun"/>
    <w:basedOn w:val="DefaultParagraphFont"/>
    <w:rsid w:val="00AE57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4619A6-3920-4529-9D92-6D9ED17E4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Rajender Razdan, Walter Johnston, James Miller, Padma Krishnaswamy</dc:creator>
  <dc:description/>
  <cp:lastModifiedBy>Rajender Razdan</cp:lastModifiedBy>
  <cp:revision>4</cp:revision>
  <cp:lastPrinted>2017-10-30T19:01:00Z</cp:lastPrinted>
  <dcterms:created xsi:type="dcterms:W3CDTF">2018-04-03T18:06:00Z</dcterms:created>
  <dcterms:modified xsi:type="dcterms:W3CDTF">2018-06-20T19:51:00Z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