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93" w:rsidRDefault="00493AB9">
      <w:r>
        <w:rPr>
          <w:noProof/>
        </w:rPr>
        <w:drawing>
          <wp:inline distT="0" distB="0" distL="0" distR="0">
            <wp:extent cx="5943600" cy="10826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acros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358" w:rsidRDefault="00493AB9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June 22</w:t>
      </w:r>
      <w:r w:rsidR="00636358">
        <w:rPr>
          <w:sz w:val="32"/>
          <w:szCs w:val="32"/>
        </w:rPr>
        <w:t>, 2018</w:t>
      </w:r>
    </w:p>
    <w:p w:rsidR="00636358" w:rsidRDefault="00636358">
      <w:pPr>
        <w:rPr>
          <w:sz w:val="32"/>
          <w:szCs w:val="32"/>
        </w:rPr>
      </w:pPr>
    </w:p>
    <w:p w:rsidR="00636358" w:rsidRDefault="00636358">
      <w:pPr>
        <w:rPr>
          <w:sz w:val="32"/>
          <w:szCs w:val="32"/>
        </w:rPr>
      </w:pPr>
      <w:r>
        <w:rPr>
          <w:sz w:val="32"/>
          <w:szCs w:val="32"/>
        </w:rPr>
        <w:t xml:space="preserve">Regarding </w:t>
      </w:r>
      <w:proofErr w:type="gramStart"/>
      <w:r>
        <w:rPr>
          <w:sz w:val="32"/>
          <w:szCs w:val="32"/>
        </w:rPr>
        <w:t>MB  19</w:t>
      </w:r>
      <w:proofErr w:type="gramEnd"/>
      <w:r>
        <w:rPr>
          <w:sz w:val="32"/>
          <w:szCs w:val="32"/>
        </w:rPr>
        <w:t>-184</w:t>
      </w:r>
    </w:p>
    <w:p w:rsidR="00636358" w:rsidRDefault="00636358">
      <w:pPr>
        <w:rPr>
          <w:sz w:val="32"/>
          <w:szCs w:val="32"/>
        </w:rPr>
      </w:pPr>
      <w:r>
        <w:rPr>
          <w:sz w:val="32"/>
          <w:szCs w:val="32"/>
        </w:rPr>
        <w:t>Dear FCC Commissioners:</w:t>
      </w:r>
    </w:p>
    <w:p w:rsidR="00636358" w:rsidRDefault="00636358">
      <w:pPr>
        <w:rPr>
          <w:sz w:val="32"/>
          <w:szCs w:val="32"/>
        </w:rPr>
      </w:pPr>
    </w:p>
    <w:p w:rsid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My name is Brett Paradis, the local Owner/</w:t>
      </w:r>
      <w:r w:rsidR="00636358">
        <w:rPr>
          <w:sz w:val="32"/>
          <w:szCs w:val="32"/>
        </w:rPr>
        <w:t xml:space="preserve">Manager </w:t>
      </w:r>
      <w:r>
        <w:rPr>
          <w:sz w:val="32"/>
          <w:szCs w:val="32"/>
        </w:rPr>
        <w:t>of KXRA AM/FM and KXRZ-FM in Alexandria MN</w:t>
      </w:r>
      <w:r w:rsidR="00636358">
        <w:rPr>
          <w:sz w:val="32"/>
          <w:szCs w:val="32"/>
        </w:rPr>
        <w:t>.</w:t>
      </w:r>
    </w:p>
    <w:p w:rsidR="00636358" w:rsidRDefault="00636358">
      <w:pPr>
        <w:rPr>
          <w:sz w:val="32"/>
          <w:szCs w:val="32"/>
        </w:rPr>
      </w:pPr>
      <w:r>
        <w:rPr>
          <w:sz w:val="32"/>
          <w:szCs w:val="32"/>
        </w:rPr>
        <w:t>I totally support the FM Class C4/73.215 petition for rulemaking filed by MMTC and SSR Communications, MB 18-184.</w:t>
      </w:r>
    </w:p>
    <w:p w:rsid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As a longtime small market owner and broadcaster, I know how much this will benefit the communities that those of us with Class A licenses live in.  C</w:t>
      </w:r>
      <w:r w:rsidR="00636358">
        <w:rPr>
          <w:sz w:val="32"/>
          <w:szCs w:val="32"/>
        </w:rPr>
        <w:t xml:space="preserve">ommunity service </w:t>
      </w:r>
      <w:r>
        <w:rPr>
          <w:sz w:val="32"/>
          <w:szCs w:val="32"/>
        </w:rPr>
        <w:t>is the life-blood of every small market broadcaster, and even a small power increase like this will make a real difference.</w:t>
      </w:r>
    </w:p>
    <w:p w:rsid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I humbly</w:t>
      </w:r>
      <w:r w:rsidR="00636358">
        <w:rPr>
          <w:sz w:val="32"/>
          <w:szCs w:val="32"/>
        </w:rPr>
        <w:t xml:space="preserve"> ask that you implement the complete </w:t>
      </w:r>
      <w:r>
        <w:rPr>
          <w:sz w:val="32"/>
          <w:szCs w:val="32"/>
        </w:rPr>
        <w:t>MB 18-184 proposal</w:t>
      </w:r>
      <w:r w:rsidR="00636358">
        <w:rPr>
          <w:sz w:val="32"/>
          <w:szCs w:val="32"/>
        </w:rPr>
        <w:t>.</w:t>
      </w:r>
    </w:p>
    <w:p w:rsidR="00636358" w:rsidRDefault="00636358">
      <w:pPr>
        <w:rPr>
          <w:sz w:val="32"/>
          <w:szCs w:val="32"/>
        </w:rPr>
      </w:pPr>
    </w:p>
    <w:p w:rsidR="00636358" w:rsidRDefault="00636358">
      <w:pPr>
        <w:rPr>
          <w:sz w:val="32"/>
          <w:szCs w:val="32"/>
        </w:rPr>
      </w:pPr>
      <w:r>
        <w:rPr>
          <w:sz w:val="32"/>
          <w:szCs w:val="32"/>
        </w:rPr>
        <w:t>Sincerely,</w:t>
      </w:r>
    </w:p>
    <w:p w:rsidR="00636358" w:rsidRDefault="00636358">
      <w:pPr>
        <w:rPr>
          <w:sz w:val="32"/>
          <w:szCs w:val="32"/>
        </w:rPr>
      </w:pPr>
    </w:p>
    <w:p w:rsid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Brett Paradis</w:t>
      </w:r>
    </w:p>
    <w:p w:rsid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Owner/</w:t>
      </w:r>
      <w:r w:rsidR="00636358">
        <w:rPr>
          <w:sz w:val="32"/>
          <w:szCs w:val="32"/>
        </w:rPr>
        <w:t>Manager</w:t>
      </w:r>
    </w:p>
    <w:p w:rsidR="00636358" w:rsidRPr="00636358" w:rsidRDefault="00493AB9">
      <w:pPr>
        <w:rPr>
          <w:sz w:val="32"/>
          <w:szCs w:val="32"/>
        </w:rPr>
      </w:pPr>
      <w:r>
        <w:rPr>
          <w:sz w:val="32"/>
          <w:szCs w:val="32"/>
        </w:rPr>
        <w:t>KXRA &amp; KXRZ</w:t>
      </w:r>
    </w:p>
    <w:sectPr w:rsidR="00636358" w:rsidRPr="00636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58"/>
    <w:rsid w:val="00493AB9"/>
    <w:rsid w:val="00636358"/>
    <w:rsid w:val="008A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Layne</dc:creator>
  <cp:lastModifiedBy>Brett Paradis</cp:lastModifiedBy>
  <cp:revision>2</cp:revision>
  <dcterms:created xsi:type="dcterms:W3CDTF">2018-06-22T14:28:00Z</dcterms:created>
  <dcterms:modified xsi:type="dcterms:W3CDTF">2018-06-22T14:28:00Z</dcterms:modified>
</cp:coreProperties>
</file>