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921" w:rsidRDefault="00961921">
      <w:bookmarkStart w:id="0" w:name="_GoBack"/>
      <w:bookmarkEnd w:id="0"/>
      <w:r>
        <w:rPr>
          <w:rFonts w:ascii="Helvetica" w:hAnsi="Helvetica" w:cs="Helvetica"/>
          <w:color w:val="1D2B3E"/>
          <w:sz w:val="21"/>
          <w:szCs w:val="21"/>
          <w:shd w:val="clear" w:color="auto" w:fill="FFFFFF"/>
        </w:rPr>
        <w:t xml:space="preserve">Why would anyone want to limit or restrict access to the internet? In the greatest country in the world we should pride ourselves on our ability to provide unfettered access for all citizens to open and unrestricted internet access. Cheap and open access to the internet is a path forward for all Americans to benefit and improve from an unlimited bank of information. I approve of net neutrality </w:t>
      </w:r>
      <w:r w:rsidR="00482797">
        <w:rPr>
          <w:rFonts w:ascii="Helvetica" w:hAnsi="Helvetica" w:cs="Helvetica"/>
          <w:color w:val="1D2B3E"/>
          <w:sz w:val="21"/>
          <w:szCs w:val="21"/>
          <w:shd w:val="clear" w:color="auto" w:fill="FFFFFF"/>
        </w:rPr>
        <w:t xml:space="preserve">in Title II </w:t>
      </w:r>
      <w:r>
        <w:rPr>
          <w:rFonts w:ascii="Helvetica" w:hAnsi="Helvetica" w:cs="Helvetica"/>
          <w:color w:val="1D2B3E"/>
          <w:sz w:val="21"/>
          <w:szCs w:val="21"/>
          <w:shd w:val="clear" w:color="auto" w:fill="FFFFFF"/>
        </w:rPr>
        <w:t xml:space="preserve">and all legislation that protects American </w:t>
      </w:r>
      <w:r w:rsidR="00482797">
        <w:rPr>
          <w:rFonts w:ascii="Helvetica" w:hAnsi="Helvetica" w:cs="Helvetica"/>
          <w:color w:val="1D2B3E"/>
          <w:sz w:val="21"/>
          <w:szCs w:val="21"/>
          <w:shd w:val="clear" w:color="auto" w:fill="FFFFFF"/>
        </w:rPr>
        <w:t>citizens and their right to pursue the American dream.</w:t>
      </w:r>
    </w:p>
    <w:sectPr w:rsidR="009619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921"/>
    <w:rsid w:val="00482797"/>
    <w:rsid w:val="008830D0"/>
    <w:rsid w:val="0096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570B4-DBCC-418C-ACDE-31F02828A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dc:creator>
  <cp:keywords/>
  <dc:description/>
  <cp:lastModifiedBy>Jake</cp:lastModifiedBy>
  <cp:revision>1</cp:revision>
  <dcterms:created xsi:type="dcterms:W3CDTF">2017-07-12T22:42:00Z</dcterms:created>
  <dcterms:modified xsi:type="dcterms:W3CDTF">2017-07-12T23:57:00Z</dcterms:modified>
</cp:coreProperties>
</file>