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045" w:rsidRPr="00ED2099" w:rsidRDefault="00ED2099">
      <w:pPr>
        <w:rPr>
          <w:sz w:val="32"/>
          <w:szCs w:val="32"/>
        </w:rPr>
      </w:pPr>
      <w:r w:rsidRPr="00ED2099">
        <w:rPr>
          <w:sz w:val="32"/>
          <w:szCs w:val="32"/>
        </w:rPr>
        <w:t>To the FCC</w:t>
      </w:r>
    </w:p>
    <w:p w:rsidR="00ED2099" w:rsidRDefault="00ED2099"/>
    <w:p w:rsidR="00ED2099" w:rsidRDefault="00ED2099">
      <w:pPr>
        <w:rPr>
          <w:sz w:val="32"/>
          <w:szCs w:val="32"/>
        </w:rPr>
      </w:pPr>
      <w:r w:rsidRPr="00ED2099">
        <w:rPr>
          <w:sz w:val="32"/>
          <w:szCs w:val="32"/>
        </w:rPr>
        <w:t>I urge the FCC to deny the merger petition between Sinclair Broadcast Group and Tribune Media. Sinclair is already the country's largest broadcast company and if merged with Tribune Media, they would own stations that reach 72% of American households -- consolidating the power to decide what information reaches us into the hands of a powerful few. Sinclair has a history of forcing local stations to air politically biased segments produced at their corporate headquarters rather than news that reflects the concerns and interests of the communities. I urge you to reject the Sinclair-Tribune merger.</w:t>
      </w:r>
      <w:r>
        <w:rPr>
          <w:sz w:val="32"/>
          <w:szCs w:val="32"/>
        </w:rPr>
        <w:t xml:space="preserve"> There is far too much corruption already.</w:t>
      </w:r>
    </w:p>
    <w:p w:rsidR="00ED2099" w:rsidRDefault="00ED2099">
      <w:pPr>
        <w:rPr>
          <w:sz w:val="32"/>
          <w:szCs w:val="32"/>
        </w:rPr>
      </w:pPr>
    </w:p>
    <w:p w:rsidR="00ED2099" w:rsidRDefault="00ED2099">
      <w:pPr>
        <w:rPr>
          <w:sz w:val="32"/>
          <w:szCs w:val="32"/>
        </w:rPr>
      </w:pPr>
      <w:r>
        <w:rPr>
          <w:sz w:val="32"/>
          <w:szCs w:val="32"/>
        </w:rPr>
        <w:t>Julie Mielke</w:t>
      </w:r>
    </w:p>
    <w:p w:rsidR="00ED2099" w:rsidRDefault="00ED2099">
      <w:pPr>
        <w:rPr>
          <w:sz w:val="32"/>
          <w:szCs w:val="32"/>
        </w:rPr>
      </w:pPr>
      <w:r>
        <w:rPr>
          <w:sz w:val="32"/>
          <w:szCs w:val="32"/>
        </w:rPr>
        <w:t>22786 Valley View Drive</w:t>
      </w:r>
    </w:p>
    <w:p w:rsidR="00ED2099" w:rsidRDefault="00ED2099">
      <w:pPr>
        <w:rPr>
          <w:sz w:val="32"/>
          <w:szCs w:val="32"/>
        </w:rPr>
      </w:pPr>
      <w:r>
        <w:rPr>
          <w:sz w:val="32"/>
          <w:szCs w:val="32"/>
        </w:rPr>
        <w:t>Hayward CA</w:t>
      </w:r>
    </w:p>
    <w:p w:rsidR="00ED2099" w:rsidRDefault="00ED2099">
      <w:pPr>
        <w:rPr>
          <w:sz w:val="32"/>
          <w:szCs w:val="32"/>
        </w:rPr>
      </w:pPr>
      <w:r>
        <w:rPr>
          <w:sz w:val="32"/>
          <w:szCs w:val="32"/>
        </w:rPr>
        <w:t>94541</w:t>
      </w:r>
      <w:bookmarkStart w:id="0" w:name="_GoBack"/>
      <w:bookmarkEnd w:id="0"/>
    </w:p>
    <w:p w:rsidR="00ED2099" w:rsidRPr="00ED2099" w:rsidRDefault="00ED2099">
      <w:pPr>
        <w:rPr>
          <w:sz w:val="32"/>
          <w:szCs w:val="32"/>
        </w:rPr>
      </w:pPr>
      <w:r>
        <w:rPr>
          <w:sz w:val="32"/>
          <w:szCs w:val="32"/>
        </w:rPr>
        <w:t>juliemielke@comcast.net</w:t>
      </w:r>
    </w:p>
    <w:sectPr w:rsidR="00ED2099" w:rsidRPr="00ED2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099"/>
    <w:rsid w:val="00073045"/>
    <w:rsid w:val="00ED2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F635"/>
  <w15:chartTrackingRefBased/>
  <w15:docId w15:val="{6AC332F5-F0AA-402A-86A8-8004A5EC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Mielke</dc:creator>
  <cp:keywords/>
  <dc:description/>
  <cp:lastModifiedBy>Julie Mielke</cp:lastModifiedBy>
  <cp:revision>1</cp:revision>
  <dcterms:created xsi:type="dcterms:W3CDTF">2018-07-12T15:04:00Z</dcterms:created>
  <dcterms:modified xsi:type="dcterms:W3CDTF">2018-07-12T15:05:00Z</dcterms:modified>
</cp:coreProperties>
</file>