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4E9F" w:rsidRDefault="00FA3647">
      <w:r>
        <w:t>Please keep our internet neutral in use.  I am not a fan of more controls being put upon my life or the life of my household.  Putting this program in place will have far reaching and unforeseen ramifications for the unknown and unknowable future.  Placing features like paid prioritization and deeper observation in place will only serve the powerful and wealthy and destroy the interconnectivity developed and hamper millions of relationships in favor of those who want to control what we have access to or how we purchase among other things.</w:t>
      </w:r>
    </w:p>
    <w:p w:rsidR="00FA3647" w:rsidRDefault="00FA3647">
      <w:r>
        <w:t>Leave the internet alone and turn down this bill to control the internet.</w:t>
      </w:r>
    </w:p>
    <w:p w:rsidR="00FA3647" w:rsidRDefault="00FA3647">
      <w:r>
        <w:t>Regards,</w:t>
      </w:r>
    </w:p>
    <w:p w:rsidR="00FA3647" w:rsidRDefault="00FA3647"/>
    <w:p w:rsidR="00FA3647" w:rsidRDefault="00FA3647">
      <w:r>
        <w:t>Omid Zahedi</w:t>
      </w:r>
      <w:bookmarkStart w:id="0" w:name="_GoBack"/>
      <w:bookmarkEnd w:id="0"/>
    </w:p>
    <w:sectPr w:rsidR="00FA3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647"/>
    <w:rsid w:val="000B263C"/>
    <w:rsid w:val="002B42D1"/>
    <w:rsid w:val="00A02EAC"/>
    <w:rsid w:val="00FA3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4CB86"/>
  <w15:chartTrackingRefBased/>
  <w15:docId w15:val="{86301526-3717-4E61-8542-184C781B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95</Words>
  <Characters>546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TheZahedis</dc:creator>
  <cp:keywords/>
  <dc:description/>
  <cp:lastModifiedBy>TheZahedis</cp:lastModifiedBy>
  <cp:revision>1</cp:revision>
  <dcterms:created xsi:type="dcterms:W3CDTF">2017-07-12T23:43:00Z</dcterms:created>
  <dcterms:modified xsi:type="dcterms:W3CDTF">2017-07-12T23:49:00Z</dcterms:modified>
</cp:coreProperties>
</file>