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93D" w:rsidRDefault="00A96221">
      <w:r>
        <w:t xml:space="preserve">In our modern information age access to the internet has become as much a right and expectation as access to electricity. ISPs also have massive monopolies on large portions of the US in similar ways to power companies. In this way the internet should be regulated in much the same way. It is vitally important that these monopolies are not exploited for the sole benefit of ISPs and detriment of consumers. Keeping ISPs classified as type II common carriers is the only way of ensuring that these monopolies are not exploited to the detriment of all consumers. </w:t>
      </w:r>
      <w:r w:rsidR="00B213B7">
        <w:t xml:space="preserve">Net neutrality ensures that ISPs can’t charge businesses for the speed of their websites. If this protection were taken away big businesses would be able to pay for fast internet while smaller businesses would not and their potential customers would be frustrated by their inability to access those sites. This effect would greatly harm small businesses and discourage innovation. In a modern age where innovation and technology go hand in hand crippling the internet would be crippling innovation, therefore it is only logical to keep ISPs classified as common carriers. </w:t>
      </w:r>
      <w:bookmarkStart w:id="0" w:name="_GoBack"/>
      <w:bookmarkEnd w:id="0"/>
    </w:p>
    <w:sectPr w:rsidR="00D839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221"/>
    <w:rsid w:val="00A96221"/>
    <w:rsid w:val="00B213B7"/>
    <w:rsid w:val="00D839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ck\AppData\Local\Chemistry%20Add-in%20for%20Word\Chemistry%20Gallery\Chem4Word20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AAEAAAD/////AQAAAAAAAAAMAgAAAEVDaGVtNFdvcmQuQ29yZSwgVmVyc2lvbj0yLjAuMS4wLCBDdWx0dXJlPW5ldXRyYWwsIFB1YmxpY0tleVRva2VuPW51bGwHAQAAAAABAAAAAAAAAAQgQ2hlbTRXb3JkLkNvcmUuQ29udHJvbFByb3BlcnRpZXMCAAAACw==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D3415493-CBD6-4ABA-AE94-76E7D6A2CB9D}">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Chem4Word2010</Template>
  <TotalTime>16</TotalTime>
  <Pages>1</Pages>
  <Words>169</Words>
  <Characters>966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Wick</dc:creator>
  <cp:lastModifiedBy>Wick</cp:lastModifiedBy>
  <cp:revision>1</cp:revision>
  <dcterms:created xsi:type="dcterms:W3CDTF">2017-07-12T23:00:00Z</dcterms:created>
  <dcterms:modified xsi:type="dcterms:W3CDTF">2017-07-12T23:16:00Z</dcterms:modified>
</cp:coreProperties>
</file>